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0821" w14:textId="4CCCFC01" w:rsidR="00952231" w:rsidRDefault="008602E5" w:rsidP="008602E5">
      <w:pPr>
        <w:spacing w:before="61"/>
        <w:ind w:right="2083"/>
        <w:rPr>
          <w:b/>
          <w:sz w:val="24"/>
        </w:rPr>
      </w:pPr>
      <w:r>
        <w:rPr>
          <w:noProof/>
        </w:rPr>
        <w:drawing>
          <wp:inline distT="0" distB="0" distL="0" distR="0" wp14:anchorId="2C2F80B3" wp14:editId="3569108B">
            <wp:extent cx="5948680" cy="668020"/>
            <wp:effectExtent l="0" t="0" r="0" b="0"/>
            <wp:docPr id="1" name="image1.png" descr="NYU Wagn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C85C2" w14:textId="77777777" w:rsidR="008602E5" w:rsidRDefault="008602E5" w:rsidP="008602E5">
      <w:pPr>
        <w:spacing w:before="61"/>
        <w:ind w:right="2083"/>
        <w:rPr>
          <w:b/>
          <w:sz w:val="24"/>
        </w:rPr>
      </w:pPr>
    </w:p>
    <w:p w14:paraId="34110822" w14:textId="77777777" w:rsidR="00952231" w:rsidRDefault="00933430">
      <w:pPr>
        <w:spacing w:line="244" w:lineRule="auto"/>
        <w:ind w:left="966" w:right="986"/>
        <w:jc w:val="center"/>
        <w:rPr>
          <w:b/>
          <w:sz w:val="24"/>
        </w:rPr>
      </w:pPr>
      <w:r>
        <w:rPr>
          <w:b/>
          <w:sz w:val="24"/>
        </w:rPr>
        <w:t>HPAM-GP 4840: Financial Management for Health Care Organizations I: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Budgeting</w:t>
      </w:r>
    </w:p>
    <w:p w14:paraId="34110823" w14:textId="77777777" w:rsidR="00952231" w:rsidRDefault="00933430">
      <w:pPr>
        <w:spacing w:line="268" w:lineRule="exact"/>
        <w:ind w:left="2061" w:right="2078"/>
        <w:jc w:val="center"/>
        <w:rPr>
          <w:b/>
          <w:sz w:val="24"/>
        </w:rPr>
      </w:pPr>
      <w:r>
        <w:rPr>
          <w:b/>
          <w:sz w:val="24"/>
        </w:rPr>
        <w:t>Fall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</w:t>
      </w:r>
    </w:p>
    <w:p w14:paraId="34110824" w14:textId="77777777" w:rsidR="00952231" w:rsidRDefault="00952231">
      <w:pPr>
        <w:pStyle w:val="BodyText"/>
        <w:spacing w:before="8"/>
        <w:rPr>
          <w:b/>
          <w:sz w:val="23"/>
        </w:rPr>
      </w:pPr>
    </w:p>
    <w:p w14:paraId="34110825" w14:textId="77777777" w:rsidR="00952231" w:rsidRDefault="00933430">
      <w:pPr>
        <w:pStyle w:val="BodyText"/>
        <w:spacing w:line="275" w:lineRule="exact"/>
        <w:ind w:left="100"/>
      </w:pPr>
      <w:r>
        <w:t>Instructor:</w:t>
      </w:r>
      <w:r>
        <w:rPr>
          <w:spacing w:val="-5"/>
        </w:rPr>
        <w:t xml:space="preserve"> </w:t>
      </w:r>
      <w:r>
        <w:t>Thad</w:t>
      </w:r>
      <w:r>
        <w:rPr>
          <w:spacing w:val="-2"/>
        </w:rPr>
        <w:t xml:space="preserve"> </w:t>
      </w:r>
      <w:r>
        <w:t>Calabrese</w:t>
      </w:r>
    </w:p>
    <w:p w14:paraId="34110826" w14:textId="77777777" w:rsidR="00952231" w:rsidRDefault="00933430">
      <w:pPr>
        <w:pStyle w:val="BodyText"/>
        <w:spacing w:line="275" w:lineRule="exact"/>
        <w:ind w:left="100"/>
      </w:pPr>
      <w:r>
        <w:t>E-mail:</w:t>
      </w:r>
      <w:r>
        <w:rPr>
          <w:spacing w:val="-6"/>
        </w:rPr>
        <w:t xml:space="preserve"> </w:t>
      </w:r>
      <w:hyperlink r:id="rId8">
        <w:r>
          <w:rPr>
            <w:color w:val="0000FF"/>
            <w:u w:val="single" w:color="0000FF"/>
          </w:rPr>
          <w:t>thad.calabrese@nyu.edu</w:t>
        </w:r>
      </w:hyperlink>
    </w:p>
    <w:p w14:paraId="34110827" w14:textId="77777777" w:rsidR="00952231" w:rsidRDefault="00933430">
      <w:pPr>
        <w:pStyle w:val="BodyText"/>
        <w:spacing w:before="4"/>
        <w:ind w:left="100" w:right="2102"/>
      </w:pPr>
      <w:r>
        <w:t>Office</w:t>
      </w:r>
      <w:r>
        <w:rPr>
          <w:spacing w:val="-4"/>
        </w:rPr>
        <w:t xml:space="preserve"> </w:t>
      </w:r>
      <w:r>
        <w:t>Hours:</w:t>
      </w:r>
      <w:r>
        <w:rPr>
          <w:spacing w:val="-1"/>
        </w:rPr>
        <w:t xml:space="preserve"> </w:t>
      </w:r>
      <w:r>
        <w:t>TBD</w:t>
      </w:r>
      <w:r>
        <w:rPr>
          <w:spacing w:val="1"/>
        </w:rPr>
        <w:t xml:space="preserve"> </w:t>
      </w:r>
      <w:r>
        <w:t>(via</w:t>
      </w:r>
      <w:r>
        <w:rPr>
          <w:spacing w:val="-3"/>
        </w:rPr>
        <w:t xml:space="preserve"> </w:t>
      </w:r>
      <w:r>
        <w:t>Zoom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in-person;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3050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Puck</w:t>
      </w:r>
      <w:r>
        <w:rPr>
          <w:spacing w:val="-1"/>
        </w:rPr>
        <w:t xml:space="preserve"> </w:t>
      </w:r>
      <w:r>
        <w:t>Building)</w:t>
      </w:r>
      <w:r>
        <w:rPr>
          <w:spacing w:val="-57"/>
        </w:rPr>
        <w:t xml:space="preserve"> </w:t>
      </w:r>
      <w:r>
        <w:t>Class Date</w:t>
      </w:r>
      <w:r>
        <w:rPr>
          <w:spacing w:val="-2"/>
        </w:rPr>
        <w:t xml:space="preserve"> </w:t>
      </w:r>
      <w:r>
        <w:t>and Time:</w:t>
      </w:r>
      <w:r>
        <w:rPr>
          <w:spacing w:val="1"/>
        </w:rPr>
        <w:t xml:space="preserve"> </w:t>
      </w:r>
      <w:r>
        <w:t>Mondays, 4:55-6:35 pm</w:t>
      </w:r>
    </w:p>
    <w:p w14:paraId="34110828" w14:textId="77777777" w:rsidR="00952231" w:rsidRDefault="00933430">
      <w:pPr>
        <w:pStyle w:val="BodyText"/>
        <w:spacing w:line="275" w:lineRule="exact"/>
        <w:ind w:left="100"/>
      </w:pPr>
      <w:r>
        <w:t>Location:</w:t>
      </w:r>
      <w:r>
        <w:rPr>
          <w:spacing w:val="2"/>
        </w:rPr>
        <w:t xml:space="preserve"> </w:t>
      </w:r>
      <w:r>
        <w:t>GCASL</w:t>
      </w:r>
      <w:r>
        <w:rPr>
          <w:spacing w:val="-4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269</w:t>
      </w:r>
    </w:p>
    <w:p w14:paraId="34110829" w14:textId="77777777" w:rsidR="00952231" w:rsidRDefault="00952231">
      <w:pPr>
        <w:pStyle w:val="BodyText"/>
        <w:rPr>
          <w:sz w:val="26"/>
        </w:rPr>
      </w:pPr>
    </w:p>
    <w:p w14:paraId="3411082A" w14:textId="77777777" w:rsidR="00952231" w:rsidRDefault="00952231">
      <w:pPr>
        <w:pStyle w:val="BodyText"/>
        <w:spacing w:before="2"/>
        <w:rPr>
          <w:sz w:val="22"/>
        </w:rPr>
      </w:pPr>
    </w:p>
    <w:p w14:paraId="3411082B" w14:textId="77777777" w:rsidR="00952231" w:rsidRDefault="00933430">
      <w:pPr>
        <w:pStyle w:val="Heading1"/>
        <w:rPr>
          <w:u w:val="none"/>
        </w:rPr>
      </w:pPr>
      <w:r>
        <w:t>COURSE</w:t>
      </w:r>
      <w:r>
        <w:rPr>
          <w:spacing w:val="-4"/>
        </w:rPr>
        <w:t xml:space="preserve"> </w:t>
      </w:r>
      <w:r>
        <w:t>DESCRIPTION</w:t>
      </w:r>
    </w:p>
    <w:p w14:paraId="3411082C" w14:textId="77777777" w:rsidR="00952231" w:rsidRDefault="00952231">
      <w:pPr>
        <w:pStyle w:val="BodyText"/>
        <w:rPr>
          <w:b/>
          <w:sz w:val="16"/>
        </w:rPr>
      </w:pPr>
    </w:p>
    <w:p w14:paraId="3411082D" w14:textId="77777777" w:rsidR="00952231" w:rsidRDefault="00933430">
      <w:pPr>
        <w:pStyle w:val="BodyText"/>
        <w:spacing w:before="90"/>
        <w:ind w:left="100" w:right="276"/>
      </w:pPr>
      <w:r>
        <w:t>This is a required course for all Wagner students in the health management and health care</w:t>
      </w:r>
      <w:r>
        <w:rPr>
          <w:spacing w:val="1"/>
        </w:rPr>
        <w:t xml:space="preserve"> </w:t>
      </w:r>
      <w:r>
        <w:t>financial management specializations. The topics are important and relevant, however, for any</w:t>
      </w:r>
      <w:r>
        <w:rPr>
          <w:spacing w:val="1"/>
        </w:rPr>
        <w:t xml:space="preserve"> </w:t>
      </w:r>
      <w:r>
        <w:t>student wishing to expand his or her financial management skills. The course focuses on the</w:t>
      </w:r>
      <w:r>
        <w:rPr>
          <w:spacing w:val="1"/>
        </w:rPr>
        <w:t xml:space="preserve"> </w:t>
      </w:r>
      <w:r>
        <w:t>related topics of planning and financial decision making as applied to health care organizations.</w:t>
      </w:r>
      <w:r>
        <w:rPr>
          <w:spacing w:val="-58"/>
        </w:rPr>
        <w:t xml:space="preserve"> </w:t>
      </w:r>
      <w:r>
        <w:t>This course will build from the skills students have acquired in the core financial management</w:t>
      </w:r>
      <w:r>
        <w:rPr>
          <w:spacing w:val="1"/>
        </w:rPr>
        <w:t xml:space="preserve"> </w:t>
      </w:r>
      <w:r>
        <w:t>course (1021); specifically, we will in many cases review topics already familiar to students,</w:t>
      </w:r>
      <w:r>
        <w:rPr>
          <w:spacing w:val="1"/>
        </w:rPr>
        <w:t xml:space="preserve"> </w:t>
      </w:r>
      <w:r>
        <w:t>apply them specifically to health care organizations, discuss more advanced features of these</w:t>
      </w:r>
      <w:r>
        <w:rPr>
          <w:spacing w:val="1"/>
        </w:rPr>
        <w:t xml:space="preserve"> </w:t>
      </w:r>
      <w:r>
        <w:t>topics, and apply them to professional situations. Students will learn and practice these skills</w:t>
      </w:r>
      <w:r>
        <w:rPr>
          <w:spacing w:val="1"/>
        </w:rPr>
        <w:t xml:space="preserve"> </w:t>
      </w:r>
      <w:r>
        <w:t>through lectures, problem solving, and a final cumulative exam. The course is structured to</w:t>
      </w:r>
      <w:r>
        <w:rPr>
          <w:spacing w:val="1"/>
        </w:rPr>
        <w:t xml:space="preserve"> </w:t>
      </w:r>
      <w:r>
        <w:t>integrate both academic and practical approaches and perspectives on current health care</w:t>
      </w:r>
      <w:r>
        <w:rPr>
          <w:spacing w:val="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issues.</w:t>
      </w:r>
    </w:p>
    <w:p w14:paraId="3411082E" w14:textId="77777777" w:rsidR="00952231" w:rsidRDefault="00952231">
      <w:pPr>
        <w:pStyle w:val="BodyText"/>
        <w:rPr>
          <w:sz w:val="26"/>
        </w:rPr>
      </w:pPr>
    </w:p>
    <w:p w14:paraId="3411082F" w14:textId="77777777" w:rsidR="00952231" w:rsidRDefault="00952231">
      <w:pPr>
        <w:pStyle w:val="BodyText"/>
        <w:spacing w:before="10"/>
        <w:rPr>
          <w:sz w:val="21"/>
        </w:rPr>
      </w:pPr>
    </w:p>
    <w:p w14:paraId="34110830" w14:textId="77777777" w:rsidR="00952231" w:rsidRDefault="00933430">
      <w:pPr>
        <w:pStyle w:val="Heading1"/>
        <w:rPr>
          <w:u w:val="none"/>
        </w:rPr>
      </w:pPr>
      <w:r>
        <w:t>COURSE</w:t>
      </w:r>
      <w:r>
        <w:rPr>
          <w:spacing w:val="-1"/>
        </w:rPr>
        <w:t xml:space="preserve"> </w:t>
      </w:r>
      <w:r>
        <w:t>AND LEARNING</w:t>
      </w:r>
      <w:r>
        <w:rPr>
          <w:spacing w:val="-1"/>
        </w:rPr>
        <w:t xml:space="preserve"> </w:t>
      </w:r>
      <w:r>
        <w:t>OBJECTIVES</w:t>
      </w:r>
    </w:p>
    <w:p w14:paraId="34110831" w14:textId="77777777" w:rsidR="00952231" w:rsidRDefault="00952231">
      <w:pPr>
        <w:pStyle w:val="BodyText"/>
        <w:spacing w:before="5"/>
        <w:rPr>
          <w:b/>
          <w:sz w:val="16"/>
        </w:rPr>
      </w:pPr>
    </w:p>
    <w:p w14:paraId="34110832" w14:textId="77777777" w:rsidR="00952231" w:rsidRDefault="00933430">
      <w:pPr>
        <w:pStyle w:val="BodyText"/>
        <w:spacing w:before="90"/>
        <w:ind w:left="100" w:right="217"/>
      </w:pPr>
      <w:r>
        <w:t>The primary goal of this course is to familiarize students with the tools to effectively manage,</w:t>
      </w:r>
      <w:r>
        <w:rPr>
          <w:spacing w:val="1"/>
        </w:rPr>
        <w:t xml:space="preserve"> </w:t>
      </w:r>
      <w:r>
        <w:t>plan, and analyze the current operations of health care organizations (broadly defined). This</w:t>
      </w:r>
      <w:r>
        <w:rPr>
          <w:spacing w:val="1"/>
        </w:rPr>
        <w:t xml:space="preserve"> </w:t>
      </w:r>
      <w:r>
        <w:t>includes a basic understanding of the unique financial environment health care organizations</w:t>
      </w:r>
      <w:r>
        <w:rPr>
          <w:spacing w:val="1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t>within.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reinforce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spreadsheet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quantitative</w:t>
      </w:r>
      <w:r>
        <w:rPr>
          <w:spacing w:val="-3"/>
        </w:rPr>
        <w:t xml:space="preserve"> </w:t>
      </w:r>
      <w:r>
        <w:t>skills</w:t>
      </w:r>
      <w:r>
        <w:rPr>
          <w:spacing w:val="-57"/>
        </w:rPr>
        <w:t xml:space="preserve"> </w:t>
      </w:r>
      <w:r>
        <w:t>that are essential in the financial management process. A final goal of this course is to help</w:t>
      </w:r>
      <w:r>
        <w:rPr>
          <w:spacing w:val="1"/>
        </w:rPr>
        <w:t xml:space="preserve"> </w:t>
      </w:r>
      <w:r>
        <w:t>students learn</w:t>
      </w:r>
      <w:r>
        <w:rPr>
          <w:spacing w:val="-1"/>
        </w:rPr>
        <w:t xml:space="preserve"> </w:t>
      </w:r>
      <w:r>
        <w:t>how to</w:t>
      </w:r>
      <w:r>
        <w:rPr>
          <w:spacing w:val="4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clearly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effectively.</w:t>
      </w:r>
    </w:p>
    <w:p w14:paraId="34110833" w14:textId="77777777" w:rsidR="00952231" w:rsidRDefault="00952231">
      <w:pPr>
        <w:pStyle w:val="BodyText"/>
        <w:spacing w:before="11"/>
        <w:rPr>
          <w:sz w:val="23"/>
        </w:rPr>
      </w:pPr>
    </w:p>
    <w:p w14:paraId="34110834" w14:textId="77777777" w:rsidR="00952231" w:rsidRDefault="00933430">
      <w:pPr>
        <w:pStyle w:val="BodyText"/>
        <w:ind w:left="100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this course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14:paraId="34110835" w14:textId="77777777" w:rsidR="00952231" w:rsidRDefault="00952231">
      <w:pPr>
        <w:pStyle w:val="BodyText"/>
        <w:spacing w:before="3"/>
      </w:pPr>
    </w:p>
    <w:p w14:paraId="34110836" w14:textId="77777777" w:rsidR="00952231" w:rsidRDefault="00933430">
      <w:pPr>
        <w:pStyle w:val="ListParagraph"/>
        <w:numPr>
          <w:ilvl w:val="0"/>
          <w:numId w:val="3"/>
        </w:numPr>
        <w:tabs>
          <w:tab w:val="left" w:pos="821"/>
        </w:tabs>
        <w:ind w:right="349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concepts</w:t>
      </w:r>
      <w:r>
        <w:rPr>
          <w:spacing w:val="-57"/>
          <w:sz w:val="24"/>
        </w:rPr>
        <w:t xml:space="preserve"> </w:t>
      </w:r>
      <w:r>
        <w:rPr>
          <w:sz w:val="24"/>
        </w:rPr>
        <w:t>as managed</w:t>
      </w:r>
      <w:r>
        <w:rPr>
          <w:spacing w:val="4"/>
          <w:sz w:val="24"/>
        </w:rPr>
        <w:t xml:space="preserve"> </w:t>
      </w:r>
      <w:r>
        <w:rPr>
          <w:sz w:val="24"/>
        </w:rPr>
        <w:t>care,</w:t>
      </w:r>
      <w:r>
        <w:rPr>
          <w:spacing w:val="-1"/>
          <w:sz w:val="24"/>
        </w:rPr>
        <w:t xml:space="preserve"> </w:t>
      </w:r>
      <w:r>
        <w:rPr>
          <w:sz w:val="24"/>
        </w:rPr>
        <w:t>third-party payers,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concepts;</w:t>
      </w:r>
    </w:p>
    <w:p w14:paraId="34110837" w14:textId="77777777" w:rsidR="00952231" w:rsidRDefault="00933430">
      <w:pPr>
        <w:pStyle w:val="ListParagraph"/>
        <w:numPr>
          <w:ilvl w:val="0"/>
          <w:numId w:val="3"/>
        </w:numPr>
        <w:tabs>
          <w:tab w:val="left" w:pos="821"/>
        </w:tabs>
        <w:ind w:right="420"/>
        <w:rPr>
          <w:sz w:val="24"/>
        </w:rPr>
      </w:pP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profit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breakeven</w:t>
      </w:r>
      <w:r>
        <w:rPr>
          <w:spacing w:val="1"/>
          <w:sz w:val="24"/>
        </w:rPr>
        <w:t xml:space="preserve"> </w:t>
      </w:r>
      <w:r>
        <w:rPr>
          <w:sz w:val="24"/>
        </w:rPr>
        <w:t>analyses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discounted</w:t>
      </w:r>
      <w:r>
        <w:rPr>
          <w:spacing w:val="-2"/>
          <w:sz w:val="24"/>
        </w:rPr>
        <w:t xml:space="preserve"> </w:t>
      </w:r>
      <w:r>
        <w:rPr>
          <w:sz w:val="24"/>
        </w:rPr>
        <w:t>fee-for-services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capitation;</w:t>
      </w:r>
    </w:p>
    <w:p w14:paraId="34110838" w14:textId="77777777" w:rsidR="00952231" w:rsidRDefault="00933430">
      <w:pPr>
        <w:pStyle w:val="ListParagraph"/>
        <w:numPr>
          <w:ilvl w:val="0"/>
          <w:numId w:val="3"/>
        </w:numPr>
        <w:tabs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allocations using</w:t>
      </w:r>
      <w:r>
        <w:rPr>
          <w:spacing w:val="-2"/>
          <w:sz w:val="24"/>
        </w:rPr>
        <w:t xml:space="preserve"> </w:t>
      </w: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techniques;</w:t>
      </w:r>
    </w:p>
    <w:p w14:paraId="34110839" w14:textId="77777777" w:rsidR="00952231" w:rsidRDefault="00933430">
      <w:pPr>
        <w:pStyle w:val="ListParagraph"/>
        <w:numPr>
          <w:ilvl w:val="0"/>
          <w:numId w:val="3"/>
        </w:numPr>
        <w:tabs>
          <w:tab w:val="left" w:pos="821"/>
        </w:tabs>
        <w:spacing w:before="2" w:line="276" w:lineRule="exact"/>
        <w:ind w:hanging="361"/>
        <w:rPr>
          <w:sz w:val="24"/>
        </w:rPr>
      </w:pP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prices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organization;</w:t>
      </w:r>
    </w:p>
    <w:p w14:paraId="3411083A" w14:textId="77777777" w:rsidR="00952231" w:rsidRDefault="00933430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exact"/>
        <w:ind w:hanging="361"/>
        <w:rPr>
          <w:sz w:val="24"/>
        </w:rPr>
      </w:pPr>
      <w:r>
        <w:rPr>
          <w:sz w:val="24"/>
        </w:rPr>
        <w:lastRenderedPageBreak/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short-term</w:t>
      </w:r>
      <w:r>
        <w:rPr>
          <w:spacing w:val="-3"/>
          <w:sz w:val="24"/>
        </w:rPr>
        <w:t xml:space="preserve"> </w:t>
      </w:r>
      <w:r>
        <w:rPr>
          <w:sz w:val="24"/>
        </w:rPr>
        <w:t>resources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organization;</w:t>
      </w:r>
    </w:p>
    <w:p w14:paraId="3411083C" w14:textId="77777777" w:rsidR="00952231" w:rsidRDefault="00933430">
      <w:pPr>
        <w:pStyle w:val="ListParagraph"/>
        <w:numPr>
          <w:ilvl w:val="0"/>
          <w:numId w:val="3"/>
        </w:numPr>
        <w:tabs>
          <w:tab w:val="left" w:pos="821"/>
        </w:tabs>
        <w:spacing w:before="61" w:line="275" w:lineRule="exact"/>
        <w:ind w:hanging="361"/>
        <w:rPr>
          <w:sz w:val="24"/>
        </w:rPr>
      </w:pP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organizations;</w:t>
      </w:r>
    </w:p>
    <w:p w14:paraId="3411083D" w14:textId="77777777" w:rsidR="00952231" w:rsidRDefault="00933430">
      <w:pPr>
        <w:pStyle w:val="ListParagraph"/>
        <w:numPr>
          <w:ilvl w:val="0"/>
          <w:numId w:val="3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Incorporate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topics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budgeting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</w:p>
    <w:p w14:paraId="3411083E" w14:textId="77777777" w:rsidR="00952231" w:rsidRDefault="00952231">
      <w:pPr>
        <w:pStyle w:val="BodyText"/>
        <w:rPr>
          <w:sz w:val="26"/>
        </w:rPr>
      </w:pPr>
    </w:p>
    <w:p w14:paraId="3411083F" w14:textId="77777777" w:rsidR="00952231" w:rsidRDefault="00952231">
      <w:pPr>
        <w:pStyle w:val="BodyText"/>
        <w:spacing w:before="3"/>
        <w:rPr>
          <w:sz w:val="22"/>
        </w:rPr>
      </w:pPr>
    </w:p>
    <w:p w14:paraId="34110840" w14:textId="77777777" w:rsidR="00952231" w:rsidRDefault="00933430">
      <w:pPr>
        <w:pStyle w:val="Heading1"/>
        <w:rPr>
          <w:u w:val="none"/>
        </w:rPr>
      </w:pPr>
      <w:r>
        <w:t>KEY COMPETENCIES</w:t>
      </w:r>
      <w:r>
        <w:rPr>
          <w:spacing w:val="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COURSE</w:t>
      </w:r>
    </w:p>
    <w:p w14:paraId="34110841" w14:textId="77777777" w:rsidR="00952231" w:rsidRDefault="00952231">
      <w:pPr>
        <w:pStyle w:val="BodyText"/>
        <w:rPr>
          <w:b/>
          <w:sz w:val="16"/>
        </w:rPr>
      </w:pPr>
    </w:p>
    <w:p w14:paraId="34110842" w14:textId="77777777" w:rsidR="00952231" w:rsidRDefault="00933430">
      <w:pPr>
        <w:pStyle w:val="BodyText"/>
        <w:spacing w:before="90"/>
        <w:ind w:left="100" w:right="174"/>
      </w:pPr>
      <w:r>
        <w:t>Assignments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competencies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below.</w:t>
      </w:r>
      <w:r>
        <w:rPr>
          <w:spacing w:val="-57"/>
        </w:rPr>
        <w:t xml:space="preserve"> </w:t>
      </w:r>
      <w:r>
        <w:t>No student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demonstrating satisfactory</w:t>
      </w:r>
      <w:r>
        <w:rPr>
          <w:spacing w:val="1"/>
        </w:rPr>
        <w:t xml:space="preserve"> </w:t>
      </w:r>
      <w:r>
        <w:t>progress</w:t>
      </w:r>
      <w:r>
        <w:rPr>
          <w:spacing w:val="2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mastery of each competency. The level of competency expected to be achieved is denoted in</w:t>
      </w:r>
      <w:r>
        <w:rPr>
          <w:spacing w:val="1"/>
        </w:rPr>
        <w:t xml:space="preserve"> </w:t>
      </w:r>
      <w:r>
        <w:t>brackets according to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key:</w:t>
      </w:r>
    </w:p>
    <w:p w14:paraId="34110843" w14:textId="77777777" w:rsidR="00952231" w:rsidRDefault="00933430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1" w:line="275" w:lineRule="exact"/>
        <w:rPr>
          <w:sz w:val="24"/>
        </w:rPr>
      </w:pPr>
      <w:r>
        <w:rPr>
          <w:sz w:val="24"/>
        </w:rPr>
        <w:t>[1]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Basic:</w:t>
      </w:r>
      <w:r>
        <w:rPr>
          <w:spacing w:val="1"/>
          <w:sz w:val="24"/>
        </w:rPr>
        <w:t xml:space="preserve"> </w:t>
      </w:r>
      <w:r>
        <w:rPr>
          <w:sz w:val="24"/>
        </w:rPr>
        <w:t>Foundational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 of</w:t>
      </w:r>
      <w:r>
        <w:rPr>
          <w:spacing w:val="-2"/>
          <w:sz w:val="24"/>
        </w:rPr>
        <w:t xml:space="preserve"> </w:t>
      </w:r>
      <w:r>
        <w:rPr>
          <w:sz w:val="24"/>
        </w:rPr>
        <w:t>knowledge/skill/competency;</w:t>
      </w:r>
    </w:p>
    <w:p w14:paraId="34110844" w14:textId="77777777" w:rsidR="00952231" w:rsidRDefault="00933430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ind w:right="807"/>
        <w:rPr>
          <w:sz w:val="24"/>
        </w:rPr>
      </w:pPr>
      <w:r>
        <w:rPr>
          <w:sz w:val="24"/>
        </w:rPr>
        <w:t>[2]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Intermediate: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depth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knowledge/skill/competency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this ability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problem;</w:t>
      </w:r>
    </w:p>
    <w:p w14:paraId="34110845" w14:textId="77777777" w:rsidR="00952231" w:rsidRDefault="00933430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3"/>
        <w:ind w:right="304"/>
        <w:rPr>
          <w:sz w:val="24"/>
        </w:rPr>
      </w:pPr>
      <w:r>
        <w:rPr>
          <w:sz w:val="24"/>
        </w:rPr>
        <w:t>[3]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Advanced: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2"/>
          <w:sz w:val="24"/>
        </w:rPr>
        <w:t xml:space="preserve"> </w:t>
      </w:r>
      <w:r>
        <w:rPr>
          <w:sz w:val="24"/>
        </w:rPr>
        <w:t>expertise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knowledge/skill/competency</w:t>
      </w:r>
      <w:r>
        <w:rPr>
          <w:spacing w:val="-57"/>
          <w:sz w:val="24"/>
        </w:rPr>
        <w:t xml:space="preserve"> </w:t>
      </w:r>
      <w:bookmarkStart w:id="0" w:name="Learning_Assessment_Table"/>
      <w:bookmarkEnd w:id="0"/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this 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evaluate,</w:t>
      </w:r>
      <w:r>
        <w:rPr>
          <w:spacing w:val="-1"/>
          <w:sz w:val="24"/>
        </w:rPr>
        <w:t xml:space="preserve"> </w:t>
      </w:r>
      <w:r>
        <w:rPr>
          <w:sz w:val="24"/>
        </w:rPr>
        <w:t>judge, and</w:t>
      </w:r>
      <w:r>
        <w:rPr>
          <w:spacing w:val="-1"/>
          <w:sz w:val="24"/>
        </w:rPr>
        <w:t xml:space="preserve"> </w:t>
      </w:r>
      <w:r>
        <w:rPr>
          <w:sz w:val="24"/>
        </w:rPr>
        <w:t>synthesize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34110846" w14:textId="77777777" w:rsidR="00952231" w:rsidRDefault="00952231">
      <w:pPr>
        <w:pStyle w:val="BodyText"/>
        <w:spacing w:before="2"/>
      </w:pPr>
    </w:p>
    <w:p w14:paraId="34110847" w14:textId="77777777" w:rsidR="00952231" w:rsidRDefault="00933430">
      <w:pPr>
        <w:ind w:left="100"/>
        <w:rPr>
          <w:b/>
          <w:sz w:val="24"/>
        </w:rPr>
      </w:pPr>
      <w:r>
        <w:rPr>
          <w:b/>
          <w:sz w:val="24"/>
        </w:rPr>
        <w:t>Learning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Table</w:t>
      </w:r>
    </w:p>
    <w:p w14:paraId="34110848" w14:textId="77777777" w:rsidR="00952231" w:rsidRDefault="00952231">
      <w:pPr>
        <w:pStyle w:val="BodyText"/>
        <w:spacing w:before="9"/>
        <w:rPr>
          <w:b/>
          <w:sz w:val="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217"/>
        <w:gridCol w:w="2057"/>
        <w:gridCol w:w="2012"/>
        <w:gridCol w:w="2072"/>
      </w:tblGrid>
      <w:tr w:rsidR="00952231" w14:paraId="34110852" w14:textId="77777777" w:rsidTr="0091092E">
        <w:trPr>
          <w:trHeight w:val="1700"/>
        </w:trPr>
        <w:tc>
          <w:tcPr>
            <w:tcW w:w="3217" w:type="dxa"/>
          </w:tcPr>
          <w:p w14:paraId="34110849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4A" w14:textId="77777777" w:rsidR="00952231" w:rsidRDefault="00952231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3411084B" w14:textId="77777777" w:rsidR="00952231" w:rsidRDefault="00933430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</w:p>
        </w:tc>
        <w:tc>
          <w:tcPr>
            <w:tcW w:w="2057" w:type="dxa"/>
          </w:tcPr>
          <w:p w14:paraId="3411084C" w14:textId="77777777" w:rsidR="00952231" w:rsidRDefault="00952231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411084D" w14:textId="77777777" w:rsidR="00952231" w:rsidRDefault="00933430">
            <w:pPr>
              <w:pStyle w:val="TableParagraph"/>
              <w:spacing w:line="242" w:lineRule="auto"/>
              <w:ind w:left="99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Corresponding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Objective</w:t>
            </w:r>
          </w:p>
        </w:tc>
        <w:tc>
          <w:tcPr>
            <w:tcW w:w="2012" w:type="dxa"/>
          </w:tcPr>
          <w:p w14:paraId="3411084E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4F" w14:textId="77777777" w:rsidR="00952231" w:rsidRDefault="00952231">
            <w:pPr>
              <w:pStyle w:val="TableParagraph"/>
              <w:rPr>
                <w:b/>
                <w:sz w:val="24"/>
              </w:rPr>
            </w:pPr>
          </w:p>
          <w:p w14:paraId="34110850" w14:textId="77777777" w:rsidR="00952231" w:rsidRDefault="00933430">
            <w:pPr>
              <w:pStyle w:val="TableParagraph"/>
              <w:spacing w:before="1"/>
              <w:ind w:left="9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Corresponding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Assignment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2072" w:type="dxa"/>
          </w:tcPr>
          <w:p w14:paraId="34110851" w14:textId="77777777" w:rsidR="00952231" w:rsidRDefault="00933430">
            <w:pPr>
              <w:pStyle w:val="TableParagraph"/>
              <w:spacing w:before="161"/>
              <w:ind w:left="96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Level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Expected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Achieve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via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Assignment</w:t>
            </w:r>
          </w:p>
        </w:tc>
      </w:tr>
      <w:tr w:rsidR="00952231" w14:paraId="3411085D" w14:textId="77777777" w:rsidTr="0091092E">
        <w:trPr>
          <w:trHeight w:val="1700"/>
        </w:trPr>
        <w:tc>
          <w:tcPr>
            <w:tcW w:w="3217" w:type="dxa"/>
          </w:tcPr>
          <w:p w14:paraId="34110853" w14:textId="77777777" w:rsidR="00952231" w:rsidRDefault="00933430">
            <w:pPr>
              <w:pStyle w:val="TableParagraph"/>
              <w:spacing w:before="161"/>
              <w:ind w:left="100" w:right="170"/>
              <w:rPr>
                <w:sz w:val="24"/>
              </w:rPr>
            </w:pPr>
            <w:r>
              <w:rPr>
                <w:sz w:val="24"/>
              </w:rPr>
              <w:t>The ability to synthesize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statistical,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financial, economic and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effectiveness methods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2057" w:type="dxa"/>
          </w:tcPr>
          <w:p w14:paraId="34110854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55" w14:textId="77777777" w:rsidR="00952231" w:rsidRDefault="00952231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34110856" w14:textId="77777777" w:rsidR="00952231" w:rsidRDefault="00933430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2, 3, 4, 5, 6</w:t>
            </w:r>
          </w:p>
        </w:tc>
        <w:tc>
          <w:tcPr>
            <w:tcW w:w="2012" w:type="dxa"/>
          </w:tcPr>
          <w:p w14:paraId="34110857" w14:textId="77777777" w:rsidR="00952231" w:rsidRDefault="00952231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4110858" w14:textId="77777777" w:rsidR="00952231" w:rsidRDefault="009334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2-4;</w:t>
            </w:r>
          </w:p>
          <w:p w14:paraId="34110859" w14:textId="77777777" w:rsidR="00952231" w:rsidRDefault="00933430">
            <w:pPr>
              <w:pStyle w:val="TableParagraph"/>
              <w:spacing w:before="5"/>
              <w:ind w:left="98" w:right="111"/>
              <w:rPr>
                <w:sz w:val="24"/>
              </w:rPr>
            </w:pPr>
            <w:r>
              <w:rPr>
                <w:sz w:val="24"/>
              </w:rPr>
              <w:t>Quizzes 2-4; Final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072" w:type="dxa"/>
          </w:tcPr>
          <w:p w14:paraId="3411085A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5B" w14:textId="77777777" w:rsidR="00952231" w:rsidRDefault="00952231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3411085C" w14:textId="77777777" w:rsidR="00952231" w:rsidRDefault="00933430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2231" w14:paraId="34110868" w14:textId="77777777" w:rsidTr="0091092E">
        <w:trPr>
          <w:trHeight w:val="1855"/>
        </w:trPr>
        <w:tc>
          <w:tcPr>
            <w:tcW w:w="3217" w:type="dxa"/>
          </w:tcPr>
          <w:p w14:paraId="3411085E" w14:textId="77777777" w:rsidR="00952231" w:rsidRDefault="00933430">
            <w:pPr>
              <w:pStyle w:val="TableParagraph"/>
              <w:spacing w:before="101"/>
              <w:ind w:left="100" w:right="144"/>
              <w:rPr>
                <w:sz w:val="24"/>
              </w:rPr>
            </w:pPr>
            <w:r>
              <w:rPr>
                <w:sz w:val="24"/>
              </w:rPr>
              <w:t>The ability to use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 and evidence-based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principles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problem-solving, 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decision-making,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2057" w:type="dxa"/>
          </w:tcPr>
          <w:p w14:paraId="3411085F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60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61" w14:textId="77777777" w:rsidR="00952231" w:rsidRDefault="00933430">
            <w:pPr>
              <w:pStyle w:val="TableParagraph"/>
              <w:spacing w:before="193"/>
              <w:ind w:left="99"/>
              <w:rPr>
                <w:sz w:val="24"/>
              </w:rPr>
            </w:pPr>
            <w:r>
              <w:rPr>
                <w:sz w:val="24"/>
              </w:rPr>
              <w:t>2, 3, 4, 5, 6</w:t>
            </w:r>
          </w:p>
        </w:tc>
        <w:tc>
          <w:tcPr>
            <w:tcW w:w="2012" w:type="dxa"/>
          </w:tcPr>
          <w:p w14:paraId="34110862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63" w14:textId="77777777" w:rsidR="00952231" w:rsidRDefault="00933430">
            <w:pPr>
              <w:pStyle w:val="TableParagraph"/>
              <w:spacing w:before="217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2-4;</w:t>
            </w:r>
          </w:p>
          <w:p w14:paraId="34110864" w14:textId="77777777" w:rsidR="00952231" w:rsidRDefault="00933430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z w:val="24"/>
              </w:rPr>
              <w:t>Quizzes 2-4; Final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072" w:type="dxa"/>
          </w:tcPr>
          <w:p w14:paraId="34110865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66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67" w14:textId="77777777" w:rsidR="00952231" w:rsidRDefault="00933430">
            <w:pPr>
              <w:pStyle w:val="TableParagraph"/>
              <w:spacing w:before="193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2231" w14:paraId="34110873" w14:textId="77777777" w:rsidTr="0091092E">
        <w:trPr>
          <w:trHeight w:val="1700"/>
        </w:trPr>
        <w:tc>
          <w:tcPr>
            <w:tcW w:w="3217" w:type="dxa"/>
          </w:tcPr>
          <w:p w14:paraId="34110869" w14:textId="77777777" w:rsidR="00952231" w:rsidRDefault="00933430">
            <w:pPr>
              <w:pStyle w:val="TableParagraph"/>
              <w:spacing w:before="161"/>
              <w:ind w:left="100" w:right="437"/>
              <w:rPr>
                <w:sz w:val="24"/>
              </w:rPr>
            </w:pPr>
            <w:r>
              <w:rPr>
                <w:sz w:val="24"/>
              </w:rPr>
              <w:t>The ability to hold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accountable to standards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 and assure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organizational,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</w:p>
        </w:tc>
        <w:tc>
          <w:tcPr>
            <w:tcW w:w="2057" w:type="dxa"/>
          </w:tcPr>
          <w:p w14:paraId="3411086A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6B" w14:textId="77777777" w:rsidR="00952231" w:rsidRDefault="00952231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3411086C" w14:textId="77777777" w:rsidR="00952231" w:rsidRDefault="00933430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6, 7</w:t>
            </w:r>
          </w:p>
        </w:tc>
        <w:tc>
          <w:tcPr>
            <w:tcW w:w="2012" w:type="dxa"/>
          </w:tcPr>
          <w:p w14:paraId="3411086D" w14:textId="77777777" w:rsidR="00952231" w:rsidRDefault="00952231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3411086E" w14:textId="77777777" w:rsidR="00952231" w:rsidRDefault="00933430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</w:p>
          <w:p w14:paraId="3411086F" w14:textId="77777777" w:rsidR="00952231" w:rsidRDefault="00933430">
            <w:pPr>
              <w:pStyle w:val="TableParagraph"/>
              <w:ind w:left="98" w:right="637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072" w:type="dxa"/>
          </w:tcPr>
          <w:p w14:paraId="34110870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71" w14:textId="77777777" w:rsidR="00952231" w:rsidRDefault="00952231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34110872" w14:textId="77777777" w:rsidR="00952231" w:rsidRDefault="00933430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4110874" w14:textId="77777777" w:rsidR="00952231" w:rsidRDefault="00952231">
      <w:pPr>
        <w:rPr>
          <w:sz w:val="24"/>
        </w:rPr>
        <w:sectPr w:rsidR="00952231">
          <w:footerReference w:type="default" r:id="rId9"/>
          <w:pgSz w:w="12240" w:h="15840"/>
          <w:pgMar w:top="1380" w:right="1320" w:bottom="960" w:left="1340" w:header="0" w:footer="779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217"/>
        <w:gridCol w:w="2057"/>
        <w:gridCol w:w="2012"/>
        <w:gridCol w:w="2072"/>
      </w:tblGrid>
      <w:tr w:rsidR="00952231" w14:paraId="3411087F" w14:textId="77777777" w:rsidTr="0091092E">
        <w:trPr>
          <w:trHeight w:val="1855"/>
        </w:trPr>
        <w:tc>
          <w:tcPr>
            <w:tcW w:w="3217" w:type="dxa"/>
          </w:tcPr>
          <w:p w14:paraId="34110875" w14:textId="77777777" w:rsidR="00952231" w:rsidRDefault="00933430">
            <w:pPr>
              <w:pStyle w:val="TableParagraph"/>
              <w:spacing w:before="101"/>
              <w:ind w:left="100" w:right="269"/>
              <w:rPr>
                <w:sz w:val="24"/>
              </w:rPr>
            </w:pPr>
            <w:r>
              <w:rPr>
                <w:sz w:val="24"/>
              </w:rPr>
              <w:lastRenderedPageBreak/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 draw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 and conclusions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evolving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leads to 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viability</w:t>
            </w:r>
          </w:p>
        </w:tc>
        <w:tc>
          <w:tcPr>
            <w:tcW w:w="2057" w:type="dxa"/>
          </w:tcPr>
          <w:p w14:paraId="34110876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77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78" w14:textId="77777777" w:rsidR="00952231" w:rsidRDefault="00933430">
            <w:pPr>
              <w:pStyle w:val="TableParagraph"/>
              <w:spacing w:before="193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2" w:type="dxa"/>
          </w:tcPr>
          <w:p w14:paraId="34110879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7A" w14:textId="77777777" w:rsidR="00952231" w:rsidRDefault="00933430">
            <w:pPr>
              <w:pStyle w:val="TableParagraph"/>
              <w:spacing w:before="217" w:line="276" w:lineRule="exact"/>
              <w:ind w:left="9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14:paraId="3411087B" w14:textId="77777777" w:rsidR="00952231" w:rsidRDefault="00933430">
            <w:pPr>
              <w:pStyle w:val="TableParagraph"/>
              <w:ind w:left="98" w:right="637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072" w:type="dxa"/>
          </w:tcPr>
          <w:p w14:paraId="3411087C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7D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7E" w14:textId="77777777" w:rsidR="00952231" w:rsidRDefault="00933430">
            <w:pPr>
              <w:pStyle w:val="TableParagraph"/>
              <w:spacing w:before="193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2231" w14:paraId="3411088A" w14:textId="77777777" w:rsidTr="0091092E">
        <w:trPr>
          <w:trHeight w:val="1700"/>
        </w:trPr>
        <w:tc>
          <w:tcPr>
            <w:tcW w:w="3217" w:type="dxa"/>
          </w:tcPr>
          <w:p w14:paraId="34110880" w14:textId="77777777" w:rsidR="00952231" w:rsidRDefault="00933430">
            <w:pPr>
              <w:pStyle w:val="TableParagraph"/>
              <w:spacing w:before="161"/>
              <w:ind w:left="100" w:right="138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healthcare financing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 a tool for 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057" w:type="dxa"/>
          </w:tcPr>
          <w:p w14:paraId="34110881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82" w14:textId="77777777" w:rsidR="00952231" w:rsidRDefault="00952231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34110883" w14:textId="77777777" w:rsidR="00952231" w:rsidRDefault="00933430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1, 2, 3, 4, 5, 6</w:t>
            </w:r>
          </w:p>
        </w:tc>
        <w:tc>
          <w:tcPr>
            <w:tcW w:w="2012" w:type="dxa"/>
          </w:tcPr>
          <w:p w14:paraId="34110884" w14:textId="77777777" w:rsidR="00952231" w:rsidRDefault="00952231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34110885" w14:textId="77777777" w:rsidR="00952231" w:rsidRDefault="009334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1-5;</w:t>
            </w:r>
          </w:p>
          <w:p w14:paraId="34110886" w14:textId="77777777" w:rsidR="00952231" w:rsidRDefault="00933430">
            <w:pPr>
              <w:pStyle w:val="TableParagraph"/>
              <w:spacing w:before="4"/>
              <w:ind w:left="98" w:right="111"/>
              <w:rPr>
                <w:sz w:val="24"/>
              </w:rPr>
            </w:pPr>
            <w:r>
              <w:rPr>
                <w:sz w:val="24"/>
              </w:rPr>
              <w:t>Quizzes 1-5; Final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072" w:type="dxa"/>
          </w:tcPr>
          <w:p w14:paraId="34110887" w14:textId="77777777" w:rsidR="00952231" w:rsidRDefault="00952231">
            <w:pPr>
              <w:pStyle w:val="TableParagraph"/>
              <w:rPr>
                <w:b/>
                <w:sz w:val="26"/>
              </w:rPr>
            </w:pPr>
          </w:p>
          <w:p w14:paraId="34110888" w14:textId="77777777" w:rsidR="00952231" w:rsidRDefault="00952231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34110889" w14:textId="77777777" w:rsidR="00952231" w:rsidRDefault="00933430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411088B" w14:textId="77777777" w:rsidR="00952231" w:rsidRDefault="00952231">
      <w:pPr>
        <w:pStyle w:val="BodyText"/>
        <w:rPr>
          <w:b/>
          <w:sz w:val="20"/>
        </w:rPr>
      </w:pPr>
    </w:p>
    <w:p w14:paraId="3411088C" w14:textId="77777777" w:rsidR="00952231" w:rsidRDefault="00952231">
      <w:pPr>
        <w:pStyle w:val="BodyText"/>
        <w:spacing w:before="7"/>
        <w:rPr>
          <w:b/>
          <w:sz w:val="20"/>
        </w:rPr>
      </w:pPr>
    </w:p>
    <w:p w14:paraId="3411088D" w14:textId="77777777" w:rsidR="00952231" w:rsidRDefault="00933430">
      <w:pPr>
        <w:pStyle w:val="Heading1"/>
        <w:spacing w:before="90"/>
        <w:rPr>
          <w:u w:val="none"/>
        </w:rPr>
      </w:pPr>
      <w:r>
        <w:t>COURSE</w:t>
      </w:r>
      <w:r>
        <w:rPr>
          <w:spacing w:val="-1"/>
        </w:rPr>
        <w:t xml:space="preserve"> </w:t>
      </w:r>
      <w:r>
        <w:t>MATERIALS</w:t>
      </w:r>
    </w:p>
    <w:p w14:paraId="3411088E" w14:textId="77777777" w:rsidR="00952231" w:rsidRDefault="00952231">
      <w:pPr>
        <w:pStyle w:val="BodyText"/>
        <w:rPr>
          <w:b/>
          <w:sz w:val="16"/>
        </w:rPr>
      </w:pPr>
    </w:p>
    <w:p w14:paraId="3411088F" w14:textId="77777777" w:rsidR="00952231" w:rsidRDefault="00933430">
      <w:pPr>
        <w:pStyle w:val="BodyText"/>
        <w:spacing w:before="90"/>
        <w:ind w:left="100" w:right="217"/>
      </w:pPr>
      <w:r>
        <w:t xml:space="preserve">The required text for this course is Kristin L. Reiter and Paula H Song, </w:t>
      </w:r>
      <w:proofErr w:type="spellStart"/>
      <w:r>
        <w:rPr>
          <w:i/>
        </w:rPr>
        <w:t>Gapenski’s</w:t>
      </w:r>
      <w:proofErr w:type="spellEnd"/>
      <w:r>
        <w:rPr>
          <w:i/>
        </w:rPr>
        <w:t xml:space="preserve"> Healthcare</w:t>
      </w:r>
      <w:r>
        <w:rPr>
          <w:i/>
          <w:spacing w:val="1"/>
        </w:rPr>
        <w:t xml:space="preserve"> </w:t>
      </w:r>
      <w:r>
        <w:rPr>
          <w:i/>
        </w:rPr>
        <w:t>Finance: An Introduction to Accounting and Financial Management, 7</w:t>
      </w:r>
      <w:r>
        <w:rPr>
          <w:i/>
          <w:vertAlign w:val="superscript"/>
        </w:rPr>
        <w:t>th</w:t>
      </w:r>
      <w:r>
        <w:rPr>
          <w:i/>
        </w:rPr>
        <w:t xml:space="preserve"> Edition </w:t>
      </w:r>
      <w:r>
        <w:t>(Chicago, IL:</w:t>
      </w:r>
      <w:r>
        <w:rPr>
          <w:spacing w:val="1"/>
        </w:rPr>
        <w:t xml:space="preserve"> </w:t>
      </w:r>
      <w:r>
        <w:t>Health Administration Press), 2021. Throughout the syllabus, this text is referred to as “Reiter</w:t>
      </w:r>
      <w:r>
        <w:rPr>
          <w:spacing w:val="1"/>
        </w:rPr>
        <w:t xml:space="preserve"> </w:t>
      </w:r>
      <w:r>
        <w:t>and Song.” Page numbers referenced in the syllabus refer to the paper bound version and not the</w:t>
      </w:r>
      <w:r>
        <w:rPr>
          <w:spacing w:val="-57"/>
        </w:rPr>
        <w:t xml:space="preserve"> </w:t>
      </w:r>
      <w:r>
        <w:t>e-book. Older editions are likely sufficient for materials, but students should verify that</w:t>
      </w:r>
      <w:r>
        <w:rPr>
          <w:spacing w:val="1"/>
        </w:rPr>
        <w:t xml:space="preserve"> </w:t>
      </w:r>
      <w:r>
        <w:t>homework</w:t>
      </w:r>
      <w:r>
        <w:rPr>
          <w:spacing w:val="-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ones.</w:t>
      </w:r>
    </w:p>
    <w:p w14:paraId="34110890" w14:textId="77777777" w:rsidR="00952231" w:rsidRDefault="00952231">
      <w:pPr>
        <w:pStyle w:val="BodyText"/>
        <w:spacing w:before="10"/>
        <w:rPr>
          <w:sz w:val="23"/>
        </w:rPr>
      </w:pPr>
    </w:p>
    <w:p w14:paraId="34110891" w14:textId="77777777" w:rsidR="00952231" w:rsidRDefault="00933430">
      <w:pPr>
        <w:pStyle w:val="BodyText"/>
        <w:spacing w:line="242" w:lineRule="auto"/>
        <w:ind w:left="100" w:right="276"/>
      </w:pPr>
      <w:r>
        <w:t>The</w:t>
      </w:r>
      <w:r>
        <w:rPr>
          <w:spacing w:val="-4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 York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bookstore.</w:t>
      </w:r>
      <w:r>
        <w:rPr>
          <w:spacing w:val="4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library.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accessed</w:t>
      </w:r>
      <w:r>
        <w:rPr>
          <w:spacing w:val="-2"/>
        </w:rPr>
        <w:t xml:space="preserve"> </w:t>
      </w:r>
      <w:r>
        <w:t>remotely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Brightspace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link).</w:t>
      </w:r>
    </w:p>
    <w:p w14:paraId="34110892" w14:textId="77777777" w:rsidR="00952231" w:rsidRDefault="00952231">
      <w:pPr>
        <w:pStyle w:val="BodyText"/>
        <w:rPr>
          <w:sz w:val="26"/>
        </w:rPr>
      </w:pPr>
    </w:p>
    <w:p w14:paraId="34110893" w14:textId="77777777" w:rsidR="00952231" w:rsidRDefault="00952231">
      <w:pPr>
        <w:pStyle w:val="BodyText"/>
        <w:spacing w:before="8"/>
        <w:rPr>
          <w:sz w:val="21"/>
        </w:rPr>
      </w:pPr>
    </w:p>
    <w:p w14:paraId="34110894" w14:textId="77777777" w:rsidR="00952231" w:rsidRDefault="00933430">
      <w:pPr>
        <w:pStyle w:val="Heading1"/>
        <w:rPr>
          <w:u w:val="none"/>
        </w:rPr>
      </w:pPr>
      <w:r>
        <w:t>GRADING</w:t>
      </w:r>
    </w:p>
    <w:p w14:paraId="34110895" w14:textId="77777777" w:rsidR="00952231" w:rsidRDefault="00952231">
      <w:pPr>
        <w:pStyle w:val="BodyText"/>
        <w:rPr>
          <w:b/>
          <w:sz w:val="16"/>
        </w:rPr>
      </w:pPr>
    </w:p>
    <w:p w14:paraId="34110896" w14:textId="77777777" w:rsidR="00952231" w:rsidRDefault="00933430">
      <w:pPr>
        <w:pStyle w:val="BodyText"/>
        <w:spacing w:before="90"/>
        <w:ind w:left="100"/>
      </w:pPr>
      <w:r>
        <w:t>5</w:t>
      </w:r>
      <w:r>
        <w:rPr>
          <w:spacing w:val="-3"/>
        </w:rPr>
        <w:t xml:space="preserve"> </w:t>
      </w:r>
      <w:r>
        <w:t>Homework</w:t>
      </w:r>
      <w:r>
        <w:rPr>
          <w:spacing w:val="-2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(4%</w:t>
      </w:r>
      <w:r>
        <w:rPr>
          <w:spacing w:val="-2"/>
        </w:rPr>
        <w:t xml:space="preserve"> </w:t>
      </w:r>
      <w:r>
        <w:t>each,</w:t>
      </w:r>
      <w:r>
        <w:rPr>
          <w:spacing w:val="-2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total)</w:t>
      </w:r>
    </w:p>
    <w:p w14:paraId="34110897" w14:textId="77777777" w:rsidR="00952231" w:rsidRDefault="00952231">
      <w:pPr>
        <w:pStyle w:val="BodyText"/>
        <w:spacing w:before="3"/>
      </w:pPr>
    </w:p>
    <w:p w14:paraId="34110898" w14:textId="77777777" w:rsidR="00952231" w:rsidRDefault="00933430">
      <w:pPr>
        <w:pStyle w:val="BodyText"/>
        <w:ind w:left="100"/>
      </w:pPr>
      <w:r>
        <w:t>5</w:t>
      </w:r>
      <w:r>
        <w:rPr>
          <w:spacing w:val="-3"/>
        </w:rPr>
        <w:t xml:space="preserve"> </w:t>
      </w:r>
      <w:r>
        <w:t>Quizzes</w:t>
      </w:r>
      <w:r>
        <w:rPr>
          <w:spacing w:val="-1"/>
        </w:rPr>
        <w:t xml:space="preserve"> </w:t>
      </w:r>
      <w:r>
        <w:t>(4%</w:t>
      </w:r>
      <w:r>
        <w:rPr>
          <w:spacing w:val="-2"/>
        </w:rPr>
        <w:t xml:space="preserve"> </w:t>
      </w:r>
      <w:r>
        <w:t>each,</w:t>
      </w:r>
      <w:r>
        <w:rPr>
          <w:spacing w:val="-3"/>
        </w:rPr>
        <w:t xml:space="preserve"> </w:t>
      </w:r>
      <w:r>
        <w:t>20%</w:t>
      </w:r>
      <w:r>
        <w:rPr>
          <w:spacing w:val="2"/>
        </w:rPr>
        <w:t xml:space="preserve"> </w:t>
      </w:r>
      <w:r>
        <w:t>total)</w:t>
      </w:r>
    </w:p>
    <w:p w14:paraId="34110899" w14:textId="77777777" w:rsidR="00952231" w:rsidRDefault="00952231">
      <w:pPr>
        <w:pStyle w:val="BodyText"/>
        <w:spacing w:before="10"/>
        <w:rPr>
          <w:sz w:val="23"/>
        </w:rPr>
      </w:pPr>
    </w:p>
    <w:p w14:paraId="3411089A" w14:textId="77777777" w:rsidR="00952231" w:rsidRDefault="00933430">
      <w:pPr>
        <w:pStyle w:val="BodyText"/>
        <w:ind w:left="100"/>
      </w:pPr>
      <w:r>
        <w:t>1</w:t>
      </w:r>
      <w:r>
        <w:rPr>
          <w:spacing w:val="-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(40% take</w:t>
      </w:r>
      <w:r>
        <w:rPr>
          <w:spacing w:val="-3"/>
        </w:rPr>
        <w:t xml:space="preserve"> </w:t>
      </w:r>
      <w:r>
        <w:t>home, 20%</w:t>
      </w:r>
      <w:r>
        <w:rPr>
          <w:spacing w:val="-1"/>
        </w:rPr>
        <w:t xml:space="preserve"> </w:t>
      </w:r>
      <w:r>
        <w:t>“in</w:t>
      </w:r>
      <w:r>
        <w:rPr>
          <w:spacing w:val="-1"/>
        </w:rPr>
        <w:t xml:space="preserve"> </w:t>
      </w:r>
      <w:r>
        <w:t>class”)</w:t>
      </w:r>
    </w:p>
    <w:p w14:paraId="3411089B" w14:textId="77777777" w:rsidR="00952231" w:rsidRDefault="00952231">
      <w:pPr>
        <w:sectPr w:rsidR="00952231">
          <w:pgSz w:w="12240" w:h="15840"/>
          <w:pgMar w:top="1440" w:right="1320" w:bottom="960" w:left="1340" w:header="0" w:footer="779" w:gutter="0"/>
          <w:cols w:space="720"/>
        </w:sectPr>
      </w:pPr>
    </w:p>
    <w:p w14:paraId="3411089C" w14:textId="77777777" w:rsidR="00952231" w:rsidRDefault="00933430">
      <w:pPr>
        <w:pStyle w:val="Heading1"/>
        <w:spacing w:before="61"/>
        <w:rPr>
          <w:u w:val="none"/>
        </w:rPr>
      </w:pPr>
      <w:r>
        <w:lastRenderedPageBreak/>
        <w:t>HOMEWORK</w:t>
      </w:r>
    </w:p>
    <w:p w14:paraId="3411089D" w14:textId="77777777" w:rsidR="00952231" w:rsidRDefault="00952231">
      <w:pPr>
        <w:pStyle w:val="BodyText"/>
        <w:rPr>
          <w:b/>
          <w:sz w:val="16"/>
        </w:rPr>
      </w:pPr>
    </w:p>
    <w:p w14:paraId="3411089E" w14:textId="77777777" w:rsidR="00952231" w:rsidRDefault="00933430">
      <w:pPr>
        <w:pStyle w:val="ListParagraph"/>
        <w:numPr>
          <w:ilvl w:val="0"/>
          <w:numId w:val="1"/>
        </w:numPr>
        <w:tabs>
          <w:tab w:val="left" w:pos="821"/>
        </w:tabs>
        <w:spacing w:before="90" w:line="244" w:lineRule="auto"/>
        <w:ind w:right="220"/>
        <w:rPr>
          <w:sz w:val="24"/>
        </w:rPr>
      </w:pP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beginning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class.</w:t>
      </w:r>
      <w:r>
        <w:rPr>
          <w:spacing w:val="1"/>
          <w:sz w:val="24"/>
        </w:rPr>
        <w:t xml:space="preserve"> </w:t>
      </w:r>
      <w:r>
        <w:rPr>
          <w:sz w:val="24"/>
        </w:rPr>
        <w:t>Solutions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7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on Brightspace.</w:t>
      </w:r>
    </w:p>
    <w:p w14:paraId="3411089F" w14:textId="77777777" w:rsidR="00952231" w:rsidRDefault="00952231">
      <w:pPr>
        <w:pStyle w:val="BodyText"/>
        <w:spacing w:before="3"/>
        <w:rPr>
          <w:sz w:val="23"/>
        </w:rPr>
      </w:pPr>
    </w:p>
    <w:p w14:paraId="341108A0" w14:textId="77777777" w:rsidR="00952231" w:rsidRDefault="00933430">
      <w:pPr>
        <w:pStyle w:val="ListParagraph"/>
        <w:numPr>
          <w:ilvl w:val="0"/>
          <w:numId w:val="1"/>
        </w:numPr>
        <w:tabs>
          <w:tab w:val="left" w:pos="821"/>
        </w:tabs>
        <w:ind w:right="697"/>
        <w:rPr>
          <w:sz w:val="24"/>
        </w:rPr>
      </w:pPr>
      <w:r>
        <w:rPr>
          <w:sz w:val="24"/>
        </w:rPr>
        <w:t>Homework should be submitted through the Brightspace course site. Students are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ensuring that they submit the homework on-time, that they have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problems,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they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turn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correct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file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57"/>
          <w:sz w:val="24"/>
        </w:rPr>
        <w:t xml:space="preserve"> </w:t>
      </w:r>
      <w:r>
        <w:rPr>
          <w:sz w:val="24"/>
        </w:rPr>
        <w:t>emailed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acceptable.</w:t>
      </w:r>
    </w:p>
    <w:p w14:paraId="341108A1" w14:textId="77777777" w:rsidR="00952231" w:rsidRDefault="00952231">
      <w:pPr>
        <w:pStyle w:val="BodyText"/>
        <w:spacing w:before="1"/>
      </w:pPr>
    </w:p>
    <w:p w14:paraId="341108A2" w14:textId="77777777" w:rsidR="00952231" w:rsidRDefault="0093343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encouraged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Excel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assignments.</w:t>
      </w:r>
    </w:p>
    <w:p w14:paraId="341108A3" w14:textId="77777777" w:rsidR="00952231" w:rsidRDefault="00952231">
      <w:pPr>
        <w:pStyle w:val="BodyText"/>
        <w:spacing w:before="9"/>
        <w:rPr>
          <w:sz w:val="23"/>
        </w:rPr>
      </w:pPr>
    </w:p>
    <w:p w14:paraId="341108A4" w14:textId="77777777" w:rsidR="00952231" w:rsidRDefault="00933430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377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good-faith</w:t>
      </w:r>
      <w:r>
        <w:rPr>
          <w:spacing w:val="3"/>
          <w:sz w:val="24"/>
        </w:rPr>
        <w:t xml:space="preserve"> </w:t>
      </w:r>
      <w:r>
        <w:rPr>
          <w:sz w:val="24"/>
        </w:rPr>
        <w:t>effort.</w:t>
      </w:r>
      <w:r>
        <w:rPr>
          <w:spacing w:val="-2"/>
          <w:sz w:val="24"/>
        </w:rPr>
        <w:t xml:space="preserve"> </w:t>
      </w:r>
      <w:r>
        <w:rPr>
          <w:sz w:val="24"/>
        </w:rPr>
        <w:t>This means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57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attempted.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discuss questions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date.</w:t>
      </w:r>
    </w:p>
    <w:p w14:paraId="341108A5" w14:textId="77777777" w:rsidR="00952231" w:rsidRDefault="00952231">
      <w:pPr>
        <w:pStyle w:val="BodyText"/>
        <w:rPr>
          <w:sz w:val="26"/>
        </w:rPr>
      </w:pPr>
    </w:p>
    <w:p w14:paraId="341108A6" w14:textId="77777777" w:rsidR="00952231" w:rsidRDefault="00952231">
      <w:pPr>
        <w:pStyle w:val="BodyText"/>
        <w:spacing w:before="8"/>
        <w:rPr>
          <w:sz w:val="21"/>
        </w:rPr>
      </w:pPr>
    </w:p>
    <w:p w14:paraId="341108A7" w14:textId="77777777" w:rsidR="00952231" w:rsidRDefault="00933430">
      <w:pPr>
        <w:pStyle w:val="Heading1"/>
        <w:rPr>
          <w:u w:val="none"/>
        </w:rPr>
      </w:pPr>
      <w:r>
        <w:t>QUIZZES</w:t>
      </w:r>
    </w:p>
    <w:p w14:paraId="341108A8" w14:textId="77777777" w:rsidR="00952231" w:rsidRDefault="00952231">
      <w:pPr>
        <w:pStyle w:val="BodyText"/>
        <w:spacing w:before="5"/>
        <w:rPr>
          <w:b/>
          <w:sz w:val="16"/>
        </w:rPr>
      </w:pPr>
    </w:p>
    <w:p w14:paraId="341108A9" w14:textId="77777777" w:rsidR="00952231" w:rsidRDefault="00933430">
      <w:pPr>
        <w:pStyle w:val="BodyText"/>
        <w:spacing w:before="90"/>
        <w:ind w:left="100" w:right="368"/>
      </w:pPr>
      <w:r>
        <w:t>Each week, students will complete a quiz on Brightspace based on basic concepts from the</w:t>
      </w:r>
      <w:r>
        <w:rPr>
          <w:spacing w:val="1"/>
        </w:rPr>
        <w:t xml:space="preserve"> </w:t>
      </w:r>
      <w:r>
        <w:t>week’s reading. The intent is to ensure students complete the weekly readings and are</w:t>
      </w:r>
      <w:r>
        <w:rPr>
          <w:spacing w:val="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concepts.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quiz is due</w:t>
      </w:r>
      <w:r>
        <w:rPr>
          <w:spacing w:val="-4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begins and</w:t>
      </w:r>
      <w:r>
        <w:rPr>
          <w:spacing w:val="-2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once</w:t>
      </w:r>
      <w:r>
        <w:rPr>
          <w:spacing w:val="-57"/>
        </w:rPr>
        <w:t xml:space="preserve"> </w:t>
      </w:r>
      <w:r>
        <w:t>class begins.</w:t>
      </w:r>
    </w:p>
    <w:p w14:paraId="341108AA" w14:textId="77777777" w:rsidR="00952231" w:rsidRDefault="00952231">
      <w:pPr>
        <w:pStyle w:val="BodyText"/>
        <w:rPr>
          <w:sz w:val="26"/>
        </w:rPr>
      </w:pPr>
    </w:p>
    <w:p w14:paraId="341108AB" w14:textId="77777777" w:rsidR="00952231" w:rsidRDefault="00952231">
      <w:pPr>
        <w:pStyle w:val="BodyText"/>
        <w:spacing w:before="11"/>
        <w:rPr>
          <w:sz w:val="21"/>
        </w:rPr>
      </w:pPr>
    </w:p>
    <w:p w14:paraId="341108AC" w14:textId="77777777" w:rsidR="00952231" w:rsidRDefault="00933430">
      <w:pPr>
        <w:pStyle w:val="Heading1"/>
        <w:rPr>
          <w:u w:val="none"/>
        </w:rPr>
      </w:pPr>
      <w:r>
        <w:t>SCHEDULE</w:t>
      </w:r>
    </w:p>
    <w:p w14:paraId="341108AD" w14:textId="77777777" w:rsidR="00952231" w:rsidRDefault="00952231">
      <w:pPr>
        <w:pStyle w:val="BodyText"/>
        <w:spacing w:before="8" w:after="1"/>
        <w:rPr>
          <w:b/>
          <w:sz w:val="2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952231" w14:paraId="341108AF" w14:textId="77777777" w:rsidTr="00933430">
        <w:trPr>
          <w:trHeight w:val="275"/>
        </w:trPr>
        <w:tc>
          <w:tcPr>
            <w:tcW w:w="4677" w:type="dxa"/>
          </w:tcPr>
          <w:p w14:paraId="341108AE" w14:textId="77777777" w:rsidR="00952231" w:rsidRDefault="0093343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4:55-6:35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952231" w14:paraId="341108B1" w14:textId="77777777" w:rsidTr="00933430">
        <w:trPr>
          <w:trHeight w:val="275"/>
        </w:trPr>
        <w:tc>
          <w:tcPr>
            <w:tcW w:w="4677" w:type="dxa"/>
          </w:tcPr>
          <w:p w14:paraId="341108B0" w14:textId="77777777" w:rsidR="00952231" w:rsidRDefault="00952231">
            <w:pPr>
              <w:pStyle w:val="TableParagraph"/>
              <w:rPr>
                <w:sz w:val="20"/>
              </w:rPr>
            </w:pPr>
          </w:p>
        </w:tc>
      </w:tr>
      <w:tr w:rsidR="00952231" w14:paraId="341108B3" w14:textId="77777777" w:rsidTr="00933430">
        <w:trPr>
          <w:trHeight w:val="280"/>
        </w:trPr>
        <w:tc>
          <w:tcPr>
            <w:tcW w:w="4677" w:type="dxa"/>
          </w:tcPr>
          <w:p w14:paraId="341108B2" w14:textId="77777777" w:rsidR="00952231" w:rsidRDefault="00933430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52231" w14:paraId="341108B5" w14:textId="77777777" w:rsidTr="00933430">
        <w:trPr>
          <w:trHeight w:val="275"/>
        </w:trPr>
        <w:tc>
          <w:tcPr>
            <w:tcW w:w="4677" w:type="dxa"/>
          </w:tcPr>
          <w:p w14:paraId="341108B4" w14:textId="77777777" w:rsidR="00952231" w:rsidRDefault="0093343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952231" w14:paraId="341108B7" w14:textId="77777777" w:rsidTr="00933430">
        <w:trPr>
          <w:trHeight w:val="275"/>
        </w:trPr>
        <w:tc>
          <w:tcPr>
            <w:tcW w:w="4677" w:type="dxa"/>
          </w:tcPr>
          <w:p w14:paraId="341108B6" w14:textId="77777777" w:rsidR="00952231" w:rsidRDefault="0093343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952231" w14:paraId="341108B9" w14:textId="77777777" w:rsidTr="00933430">
        <w:trPr>
          <w:trHeight w:val="275"/>
        </w:trPr>
        <w:tc>
          <w:tcPr>
            <w:tcW w:w="4677" w:type="dxa"/>
          </w:tcPr>
          <w:p w14:paraId="341108B8" w14:textId="77777777" w:rsidR="00952231" w:rsidRDefault="0093343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952231" w14:paraId="341108BB" w14:textId="77777777" w:rsidTr="00933430">
        <w:trPr>
          <w:trHeight w:val="554"/>
        </w:trPr>
        <w:tc>
          <w:tcPr>
            <w:tcW w:w="4677" w:type="dxa"/>
          </w:tcPr>
          <w:p w14:paraId="341108BA" w14:textId="77777777" w:rsidR="00952231" w:rsidRDefault="00933430">
            <w:pPr>
              <w:pStyle w:val="TableParagraph"/>
              <w:spacing w:line="274" w:lineRule="exact"/>
              <w:ind w:left="110" w:right="274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Tuesday;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“Legislative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Monday”)</w:t>
            </w:r>
          </w:p>
        </w:tc>
      </w:tr>
      <w:tr w:rsidR="00952231" w14:paraId="341108BD" w14:textId="77777777" w:rsidTr="00933430">
        <w:trPr>
          <w:trHeight w:val="275"/>
        </w:trPr>
        <w:tc>
          <w:tcPr>
            <w:tcW w:w="4677" w:type="dxa"/>
          </w:tcPr>
          <w:p w14:paraId="341108BC" w14:textId="77777777" w:rsidR="00952231" w:rsidRDefault="0093343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952231" w14:paraId="341108BF" w14:textId="77777777" w:rsidTr="00933430">
        <w:trPr>
          <w:trHeight w:val="275"/>
        </w:trPr>
        <w:tc>
          <w:tcPr>
            <w:tcW w:w="4677" w:type="dxa"/>
          </w:tcPr>
          <w:p w14:paraId="341108BE" w14:textId="77777777" w:rsidR="00952231" w:rsidRDefault="0093343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</w:tbl>
    <w:p w14:paraId="341108C0" w14:textId="77777777" w:rsidR="00952231" w:rsidRDefault="00952231">
      <w:pPr>
        <w:spacing w:line="254" w:lineRule="exact"/>
        <w:rPr>
          <w:sz w:val="24"/>
        </w:rPr>
        <w:sectPr w:rsidR="00952231">
          <w:pgSz w:w="12240" w:h="15840"/>
          <w:pgMar w:top="1380" w:right="1320" w:bottom="960" w:left="1340" w:header="0" w:footer="779" w:gutter="0"/>
          <w:cols w:space="720"/>
        </w:sectPr>
      </w:pPr>
    </w:p>
    <w:p w14:paraId="341108C1" w14:textId="77777777" w:rsidR="00952231" w:rsidRDefault="00933430">
      <w:pPr>
        <w:spacing w:before="61"/>
        <w:ind w:left="100"/>
        <w:rPr>
          <w:b/>
          <w:sz w:val="24"/>
        </w:rPr>
      </w:pPr>
      <w:r>
        <w:rPr>
          <w:b/>
          <w:sz w:val="24"/>
          <w:u w:val="single"/>
        </w:rPr>
        <w:lastRenderedPageBreak/>
        <w:t>COURSE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RULES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REQUIREMENTS</w:t>
      </w:r>
    </w:p>
    <w:p w14:paraId="341108C2" w14:textId="77777777" w:rsidR="00952231" w:rsidRDefault="00952231">
      <w:pPr>
        <w:pStyle w:val="BodyText"/>
        <w:rPr>
          <w:b/>
          <w:sz w:val="16"/>
        </w:rPr>
      </w:pPr>
    </w:p>
    <w:p w14:paraId="341108C3" w14:textId="77777777" w:rsidR="00952231" w:rsidRDefault="00933430">
      <w:pPr>
        <w:pStyle w:val="ListParagraph"/>
        <w:numPr>
          <w:ilvl w:val="0"/>
          <w:numId w:val="2"/>
        </w:numPr>
        <w:tabs>
          <w:tab w:val="left" w:pos="821"/>
        </w:tabs>
        <w:spacing w:before="90" w:line="242" w:lineRule="auto"/>
        <w:ind w:right="57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 an</w:t>
      </w:r>
      <w:r>
        <w:rPr>
          <w:spacing w:val="-1"/>
          <w:sz w:val="24"/>
        </w:rPr>
        <w:t xml:space="preserve"> </w:t>
      </w:r>
      <w:r>
        <w:rPr>
          <w:sz w:val="24"/>
        </w:rPr>
        <w:t>intermediate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z w:val="24"/>
        </w:rPr>
        <w:t>course.</w:t>
      </w:r>
      <w:r>
        <w:rPr>
          <w:spacing w:val="-2"/>
          <w:sz w:val="24"/>
        </w:rPr>
        <w:t xml:space="preserve"> </w:t>
      </w:r>
      <w:r>
        <w:rPr>
          <w:sz w:val="24"/>
        </w:rPr>
        <w:t>As such,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devote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57"/>
          <w:sz w:val="24"/>
        </w:rPr>
        <w:t xml:space="preserve"> </w:t>
      </w:r>
      <w:r>
        <w:rPr>
          <w:sz w:val="24"/>
        </w:rPr>
        <w:t>time to this course. The material builds cumulatively, so do not fall behind. Please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readings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class.</w:t>
      </w:r>
    </w:p>
    <w:p w14:paraId="341108C4" w14:textId="77777777" w:rsidR="00952231" w:rsidRDefault="00952231">
      <w:pPr>
        <w:pStyle w:val="BodyText"/>
        <w:spacing w:before="5"/>
        <w:rPr>
          <w:sz w:val="23"/>
        </w:rPr>
      </w:pPr>
    </w:p>
    <w:p w14:paraId="341108C5" w14:textId="77777777" w:rsidR="00952231" w:rsidRDefault="0093343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  <w:u w:val="single"/>
        </w:rPr>
        <w:t>There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extra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credit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assignments</w:t>
      </w:r>
      <w:r>
        <w:rPr>
          <w:sz w:val="24"/>
        </w:rPr>
        <w:t>.</w:t>
      </w:r>
    </w:p>
    <w:p w14:paraId="341108C6" w14:textId="77777777" w:rsidR="00952231" w:rsidRDefault="00952231">
      <w:pPr>
        <w:pStyle w:val="BodyText"/>
        <w:spacing w:before="5"/>
        <w:rPr>
          <w:sz w:val="16"/>
        </w:rPr>
      </w:pPr>
    </w:p>
    <w:p w14:paraId="341108C7" w14:textId="77777777" w:rsidR="00952231" w:rsidRDefault="00933430">
      <w:pPr>
        <w:pStyle w:val="ListParagraph"/>
        <w:numPr>
          <w:ilvl w:val="0"/>
          <w:numId w:val="2"/>
        </w:numPr>
        <w:tabs>
          <w:tab w:val="left" w:pos="821"/>
        </w:tabs>
        <w:spacing w:before="90"/>
        <w:ind w:right="130"/>
        <w:rPr>
          <w:sz w:val="24"/>
        </w:rPr>
      </w:pPr>
      <w:r>
        <w:rPr>
          <w:sz w:val="24"/>
        </w:rPr>
        <w:t>The final exam will be administered through Brightspace. Students may take the exam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location.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exam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several</w:t>
      </w:r>
      <w:r>
        <w:rPr>
          <w:spacing w:val="-4"/>
          <w:sz w:val="24"/>
        </w:rPr>
        <w:t xml:space="preserve"> </w:t>
      </w:r>
      <w:r>
        <w:rPr>
          <w:sz w:val="24"/>
        </w:rPr>
        <w:t>days and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complete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upload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answers</w:t>
      </w:r>
      <w:r>
        <w:rPr>
          <w:spacing w:val="3"/>
          <w:sz w:val="24"/>
        </w:rPr>
        <w:t xml:space="preserve"> </w:t>
      </w:r>
      <w:r>
        <w:rPr>
          <w:sz w:val="24"/>
        </w:rPr>
        <w:t>via</w:t>
      </w:r>
      <w:r>
        <w:rPr>
          <w:spacing w:val="4"/>
          <w:sz w:val="24"/>
        </w:rPr>
        <w:t xml:space="preserve"> </w:t>
      </w:r>
      <w:r>
        <w:rPr>
          <w:sz w:val="24"/>
        </w:rPr>
        <w:t>Brightspace.</w:t>
      </w:r>
      <w:r>
        <w:rPr>
          <w:spacing w:val="2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discuss</w:t>
      </w:r>
      <w:r>
        <w:rPr>
          <w:spacing w:val="3"/>
          <w:sz w:val="24"/>
        </w:rPr>
        <w:t xml:space="preserve"> </w:t>
      </w:r>
      <w:r>
        <w:rPr>
          <w:sz w:val="24"/>
        </w:rPr>
        <w:t>problems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approaches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students,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4"/>
          <w:sz w:val="24"/>
        </w:rPr>
        <w:t xml:space="preserve"> </w:t>
      </w:r>
      <w:r>
        <w:rPr>
          <w:sz w:val="24"/>
        </w:rPr>
        <w:t>own</w:t>
      </w:r>
      <w:r>
        <w:rPr>
          <w:spacing w:val="3"/>
          <w:sz w:val="24"/>
        </w:rPr>
        <w:t xml:space="preserve"> </w:t>
      </w:r>
      <w:r>
        <w:rPr>
          <w:sz w:val="24"/>
        </w:rPr>
        <w:t>work.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means that</w:t>
      </w:r>
      <w:r>
        <w:rPr>
          <w:spacing w:val="-2"/>
          <w:sz w:val="24"/>
        </w:rPr>
        <w:t xml:space="preserve"> </w:t>
      </w:r>
      <w:r>
        <w:rPr>
          <w:sz w:val="24"/>
        </w:rPr>
        <w:t>you must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yourself.</w:t>
      </w:r>
    </w:p>
    <w:p w14:paraId="341108C8" w14:textId="77777777" w:rsidR="00952231" w:rsidRDefault="00952231">
      <w:pPr>
        <w:pStyle w:val="BodyText"/>
      </w:pPr>
    </w:p>
    <w:p w14:paraId="341108C9" w14:textId="77777777" w:rsidR="00952231" w:rsidRDefault="00933430">
      <w:pPr>
        <w:pStyle w:val="ListParagraph"/>
        <w:numPr>
          <w:ilvl w:val="0"/>
          <w:numId w:val="2"/>
        </w:numPr>
        <w:tabs>
          <w:tab w:val="left" w:pos="821"/>
        </w:tabs>
        <w:ind w:right="243"/>
        <w:rPr>
          <w:sz w:val="24"/>
        </w:rPr>
      </w:pPr>
      <w:r>
        <w:rPr>
          <w:sz w:val="24"/>
        </w:rPr>
        <w:t>Academic dishonesty is unacceptable and will not be tolerated. Cheating, forgery,</w:t>
      </w:r>
      <w:r>
        <w:rPr>
          <w:spacing w:val="1"/>
          <w:sz w:val="24"/>
        </w:rPr>
        <w:t xml:space="preserve"> </w:t>
      </w:r>
      <w:r>
        <w:rPr>
          <w:sz w:val="24"/>
        </w:rPr>
        <w:t>plagiarism,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collusion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dishonest</w:t>
      </w:r>
      <w:r>
        <w:rPr>
          <w:spacing w:val="-5"/>
          <w:sz w:val="24"/>
        </w:rPr>
        <w:t xml:space="preserve"> </w:t>
      </w:r>
      <w:r>
        <w:rPr>
          <w:sz w:val="24"/>
        </w:rPr>
        <w:t>acts</w:t>
      </w:r>
      <w:r>
        <w:rPr>
          <w:spacing w:val="-1"/>
          <w:sz w:val="24"/>
        </w:rPr>
        <w:t xml:space="preserve"> </w:t>
      </w:r>
      <w:r>
        <w:rPr>
          <w:sz w:val="24"/>
        </w:rPr>
        <w:t>undermine</w:t>
      </w:r>
      <w:r>
        <w:rPr>
          <w:spacing w:val="-4"/>
          <w:sz w:val="24"/>
        </w:rPr>
        <w:t xml:space="preserve"> </w:t>
      </w:r>
      <w:r>
        <w:rPr>
          <w:sz w:val="24"/>
        </w:rPr>
        <w:t>Wagner’s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mission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your own personal and intellectual growth. You are expected to bear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your work and to uphold the ideal of academic integrity. Any student</w:t>
      </w:r>
      <w:r>
        <w:rPr>
          <w:spacing w:val="1"/>
          <w:sz w:val="24"/>
        </w:rPr>
        <w:t xml:space="preserve"> </w:t>
      </w:r>
      <w:r>
        <w:rPr>
          <w:sz w:val="24"/>
        </w:rPr>
        <w:t>who attempts to compromise or devalue the academic process will be reported to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3"/>
          <w:sz w:val="24"/>
        </w:rPr>
        <w:t xml:space="preserve"> </w:t>
      </w:r>
      <w:r>
        <w:rPr>
          <w:sz w:val="24"/>
        </w:rPr>
        <w:t>and 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disciplinary action.</w:t>
      </w:r>
    </w:p>
    <w:p w14:paraId="3DBC8F2F" w14:textId="77777777" w:rsidR="0029420B" w:rsidRDefault="0029420B">
      <w:pPr>
        <w:pStyle w:val="Heading1"/>
        <w:spacing w:before="61"/>
      </w:pPr>
    </w:p>
    <w:p w14:paraId="341108CB" w14:textId="54759406" w:rsidR="00952231" w:rsidRDefault="00933430">
      <w:pPr>
        <w:pStyle w:val="Heading1"/>
        <w:spacing w:before="61"/>
        <w:rPr>
          <w:u w:val="none"/>
        </w:rPr>
      </w:pPr>
      <w:r>
        <w:t>COURSE</w:t>
      </w:r>
      <w:r>
        <w:rPr>
          <w:spacing w:val="-1"/>
        </w:rPr>
        <w:t xml:space="preserve"> </w:t>
      </w:r>
      <w:r>
        <w:t>OUTLINE</w:t>
      </w:r>
    </w:p>
    <w:p w14:paraId="341108CC" w14:textId="77777777" w:rsidR="00952231" w:rsidRDefault="00952231">
      <w:pPr>
        <w:pStyle w:val="BodyText"/>
        <w:rPr>
          <w:b/>
          <w:sz w:val="16"/>
        </w:rPr>
      </w:pPr>
    </w:p>
    <w:p w14:paraId="341108CD" w14:textId="77777777" w:rsidR="00952231" w:rsidRDefault="00933430">
      <w:pPr>
        <w:pStyle w:val="BodyText"/>
        <w:spacing w:before="90"/>
        <w:ind w:left="100" w:right="159"/>
      </w:pPr>
      <w:r>
        <w:rPr>
          <w:b/>
        </w:rPr>
        <w:t xml:space="preserve">NOTE: </w:t>
      </w:r>
      <w:r>
        <w:t>It is assumed that students know how to read financial statements and are familiar with</w:t>
      </w:r>
      <w:r>
        <w:rPr>
          <w:spacing w:val="1"/>
        </w:rPr>
        <w:t xml:space="preserve"> </w:t>
      </w:r>
      <w:r>
        <w:t>basic financial terms. Both of these skills should have been acquired in CORE-GP.1021. You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tested</w:t>
      </w:r>
      <w:r>
        <w:rPr>
          <w:spacing w:val="1"/>
        </w:rPr>
        <w:t xml:space="preserve"> </w:t>
      </w:r>
      <w:r>
        <w:t>on financial</w:t>
      </w:r>
      <w:r>
        <w:rPr>
          <w:spacing w:val="-2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concepts.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in Class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we will not cover the material in-class (although I am happy to answer any questions). Students</w:t>
      </w:r>
      <w:r>
        <w:rPr>
          <w:spacing w:val="1"/>
        </w:rPr>
        <w:t xml:space="preserve"> </w:t>
      </w:r>
      <w:r>
        <w:t>who are comfortable with this material can skip or skim that material at their own discretion. If</w:t>
      </w:r>
      <w:r>
        <w:rPr>
          <w:spacing w:val="1"/>
        </w:rPr>
        <w:t xml:space="preserve"> </w:t>
      </w:r>
      <w:r>
        <w:t>you wish to review these concepts, you should read Reiter and Song Chapters 3 and 4 in addition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Brightspace.</w:t>
      </w:r>
    </w:p>
    <w:p w14:paraId="341108CE" w14:textId="77777777" w:rsidR="00952231" w:rsidRDefault="00952231">
      <w:pPr>
        <w:pStyle w:val="BodyText"/>
        <w:spacing w:before="3"/>
      </w:pPr>
    </w:p>
    <w:p w14:paraId="341108CF" w14:textId="77777777" w:rsidR="00952231" w:rsidRDefault="00933430">
      <w:pPr>
        <w:pStyle w:val="BodyText"/>
        <w:ind w:left="100" w:right="152"/>
      </w:pPr>
      <w:r>
        <w:t>Each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has a</w:t>
      </w:r>
      <w:r>
        <w:rPr>
          <w:spacing w:val="-1"/>
        </w:rPr>
        <w:t xml:space="preserve"> </w:t>
      </w:r>
      <w:r>
        <w:t>PowerPoint.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intended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substitute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reading,</w:t>
      </w:r>
      <w:r>
        <w:rPr>
          <w:spacing w:val="-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highlight</w:t>
      </w:r>
      <w:r>
        <w:rPr>
          <w:spacing w:val="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most important concepts. Students should read the textbook and review the PowerPoints in</w:t>
      </w:r>
      <w:r>
        <w:rPr>
          <w:spacing w:val="1"/>
        </w:rPr>
        <w:t xml:space="preserve"> </w:t>
      </w:r>
      <w:r>
        <w:t>advance of class. We will not review every slide in class. There are also videos for some of the</w:t>
      </w:r>
      <w:r>
        <w:rPr>
          <w:spacing w:val="1"/>
        </w:rPr>
        <w:t xml:space="preserve"> </w:t>
      </w:r>
      <w:r>
        <w:t>classes</w:t>
      </w:r>
      <w:r>
        <w:rPr>
          <w:spacing w:val="3"/>
        </w:rPr>
        <w:t xml:space="preserve"> </w:t>
      </w:r>
      <w:r>
        <w:t>posted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Brightspace.</w:t>
      </w:r>
      <w:r>
        <w:rPr>
          <w:spacing w:val="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supplemental</w:t>
      </w:r>
      <w:r>
        <w:rPr>
          <w:spacing w:val="-1"/>
        </w:rPr>
        <w:t xml:space="preserve"> </w:t>
      </w:r>
      <w:r>
        <w:t>material that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for students</w:t>
      </w:r>
      <w:r>
        <w:rPr>
          <w:spacing w:val="2"/>
        </w:rPr>
        <w:t xml:space="preserve"> </w:t>
      </w:r>
      <w:r>
        <w:t>or demonstrate</w:t>
      </w:r>
      <w:r>
        <w:rPr>
          <w:spacing w:val="-2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concepts in</w:t>
      </w:r>
      <w:r>
        <w:rPr>
          <w:spacing w:val="4"/>
        </w:rPr>
        <w:t xml:space="preserve"> </w:t>
      </w:r>
      <w:r>
        <w:t>Excel.</w:t>
      </w:r>
    </w:p>
    <w:p w14:paraId="341108D0" w14:textId="77777777" w:rsidR="00952231" w:rsidRDefault="00952231">
      <w:pPr>
        <w:pStyle w:val="BodyText"/>
        <w:rPr>
          <w:sz w:val="26"/>
        </w:rPr>
      </w:pPr>
    </w:p>
    <w:p w14:paraId="341108D1" w14:textId="77777777" w:rsidR="00952231" w:rsidRDefault="00952231">
      <w:pPr>
        <w:pStyle w:val="BodyText"/>
        <w:spacing w:before="10"/>
        <w:rPr>
          <w:sz w:val="21"/>
        </w:rPr>
      </w:pPr>
    </w:p>
    <w:p w14:paraId="341108D2" w14:textId="77777777" w:rsidR="00952231" w:rsidRDefault="00933430">
      <w:pPr>
        <w:pStyle w:val="Heading2"/>
        <w:spacing w:before="1" w:line="242" w:lineRule="auto"/>
        <w:ind w:right="319"/>
      </w:pPr>
      <w:r>
        <w:t>Class 1: Healthcare Financial Environment, and Cost Behavior and Profit Analysis at the</w:t>
      </w:r>
      <w:r>
        <w:rPr>
          <w:spacing w:val="-57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Level</w:t>
      </w:r>
    </w:p>
    <w:p w14:paraId="341108D3" w14:textId="77777777" w:rsidR="00952231" w:rsidRDefault="00933430">
      <w:pPr>
        <w:pStyle w:val="BodyText"/>
        <w:ind w:left="100" w:right="243"/>
      </w:pPr>
      <w:r>
        <w:t>We will review healthcare insurance and reimbursement methods and, more importantly, how</w:t>
      </w:r>
      <w:r>
        <w:rPr>
          <w:spacing w:val="1"/>
        </w:rPr>
        <w:t xml:space="preserve"> </w:t>
      </w:r>
      <w:r>
        <w:t>different reimbursement structures influence provider incentives. We will then build off the</w:t>
      </w:r>
      <w:r>
        <w:rPr>
          <w:spacing w:val="1"/>
        </w:rPr>
        <w:t xml:space="preserve"> </w:t>
      </w:r>
      <w:r>
        <w:t>breakeven analysis concepts students learned in 1021 and apply them specifically to health care</w:t>
      </w:r>
      <w:r>
        <w:rPr>
          <w:spacing w:val="1"/>
        </w:rPr>
        <w:t xml:space="preserve"> </w:t>
      </w:r>
      <w:r>
        <w:t>organizations,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products/services,</w:t>
      </w:r>
      <w:r>
        <w:rPr>
          <w:spacing w:val="-2"/>
        </w:rPr>
        <w:t xml:space="preserve"> </w:t>
      </w:r>
      <w:r>
        <w:t>discounted</w:t>
      </w:r>
      <w:r>
        <w:rPr>
          <w:spacing w:val="-57"/>
        </w:rPr>
        <w:t xml:space="preserve"> </w:t>
      </w:r>
      <w:r>
        <w:t>fee-for-services,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capitation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 also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classifications.</w:t>
      </w:r>
    </w:p>
    <w:p w14:paraId="341108D4" w14:textId="77777777" w:rsidR="00952231" w:rsidRDefault="00952231">
      <w:pPr>
        <w:pStyle w:val="BodyText"/>
        <w:spacing w:before="8"/>
        <w:rPr>
          <w:sz w:val="23"/>
        </w:rPr>
      </w:pPr>
    </w:p>
    <w:p w14:paraId="341108D5" w14:textId="77777777" w:rsidR="00952231" w:rsidRDefault="00933430">
      <w:pPr>
        <w:pStyle w:val="BodyText"/>
        <w:ind w:left="100" w:right="821"/>
      </w:pPr>
      <w:r>
        <w:t>Read before class: Reiter and Song, Chapters 1, 2, and 5, including Chapter 5 Supplement</w:t>
      </w:r>
      <w:r>
        <w:rPr>
          <w:spacing w:val="-57"/>
        </w:rPr>
        <w:t xml:space="preserve"> </w:t>
      </w:r>
      <w:r>
        <w:lastRenderedPageBreak/>
        <w:t>(Optional:</w:t>
      </w:r>
      <w:r>
        <w:rPr>
          <w:spacing w:val="-3"/>
        </w:rPr>
        <w:t xml:space="preserve"> </w:t>
      </w:r>
      <w:r>
        <w:t>Chapters</w:t>
      </w:r>
      <w:r>
        <w:rPr>
          <w:spacing w:val="1"/>
        </w:rPr>
        <w:t xml:space="preserve"> </w:t>
      </w:r>
      <w:r>
        <w:t>3 and 4)</w:t>
      </w:r>
    </w:p>
    <w:p w14:paraId="341108D6" w14:textId="77777777" w:rsidR="00952231" w:rsidRDefault="00933430">
      <w:pPr>
        <w:pStyle w:val="BodyText"/>
        <w:spacing w:line="274" w:lineRule="exact"/>
        <w:ind w:left="100"/>
      </w:pPr>
      <w:r>
        <w:t>Complete</w:t>
      </w:r>
      <w:r>
        <w:rPr>
          <w:spacing w:val="-4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class:</w:t>
      </w:r>
      <w:r>
        <w:rPr>
          <w:spacing w:val="-4"/>
        </w:rPr>
        <w:t xml:space="preserve"> </w:t>
      </w:r>
      <w:r>
        <w:t>Quiz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(on</w:t>
      </w:r>
      <w:r>
        <w:rPr>
          <w:spacing w:val="1"/>
        </w:rPr>
        <w:t xml:space="preserve"> </w:t>
      </w:r>
      <w:r>
        <w:t>Brightspace)</w:t>
      </w:r>
    </w:p>
    <w:p w14:paraId="341108D7" w14:textId="77777777" w:rsidR="00952231" w:rsidRDefault="00933430">
      <w:pPr>
        <w:pStyle w:val="BodyText"/>
        <w:spacing w:line="275" w:lineRule="exact"/>
        <w:ind w:left="100"/>
      </w:pPr>
      <w:r>
        <w:t>Assignment</w:t>
      </w:r>
      <w:r>
        <w:rPr>
          <w:spacing w:val="-2"/>
        </w:rPr>
        <w:t xml:space="preserve"> </w:t>
      </w:r>
      <w:r>
        <w:t>#1:</w:t>
      </w:r>
      <w:r>
        <w:rPr>
          <w:spacing w:val="-2"/>
        </w:rPr>
        <w:t xml:space="preserve"> </w:t>
      </w:r>
      <w:r>
        <w:t>5.3 (not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d), 5.4, 5.6, 5.8 (on pages</w:t>
      </w:r>
      <w:r>
        <w:rPr>
          <w:spacing w:val="2"/>
        </w:rPr>
        <w:t xml:space="preserve"> </w:t>
      </w:r>
      <w:r>
        <w:t>201-203).</w:t>
      </w:r>
    </w:p>
    <w:p w14:paraId="341108D8" w14:textId="77777777" w:rsidR="00952231" w:rsidRDefault="00952231">
      <w:pPr>
        <w:pStyle w:val="BodyText"/>
        <w:rPr>
          <w:sz w:val="26"/>
        </w:rPr>
      </w:pPr>
    </w:p>
    <w:p w14:paraId="341108D9" w14:textId="77777777" w:rsidR="00952231" w:rsidRDefault="00952231">
      <w:pPr>
        <w:pStyle w:val="BodyText"/>
        <w:rPr>
          <w:sz w:val="26"/>
        </w:rPr>
      </w:pPr>
    </w:p>
    <w:p w14:paraId="341108DA" w14:textId="77777777" w:rsidR="00952231" w:rsidRDefault="00933430">
      <w:pPr>
        <w:pStyle w:val="Heading2"/>
        <w:spacing w:before="232" w:line="275" w:lineRule="exact"/>
      </w:pPr>
      <w:r>
        <w:t>Class 2:</w:t>
      </w:r>
      <w:r>
        <w:rPr>
          <w:spacing w:val="-1"/>
        </w:rPr>
        <w:t xml:space="preserve"> </w:t>
      </w:r>
      <w:r>
        <w:t>Departmental</w:t>
      </w:r>
      <w:r>
        <w:rPr>
          <w:spacing w:val="-3"/>
        </w:rPr>
        <w:t xml:space="preserve"> </w:t>
      </w:r>
      <w:r>
        <w:t>Costing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Allocation</w:t>
      </w:r>
    </w:p>
    <w:p w14:paraId="341108DB" w14:textId="77777777" w:rsidR="00952231" w:rsidRDefault="00933430">
      <w:pPr>
        <w:pStyle w:val="BodyText"/>
        <w:spacing w:line="242" w:lineRule="auto"/>
        <w:ind w:left="100" w:right="217"/>
      </w:pPr>
      <w:r>
        <w:t>We will discuss different cost allocation techniques, with special attention paid to why cost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third-party</w:t>
      </w:r>
      <w:r>
        <w:rPr>
          <w:spacing w:val="-2"/>
        </w:rPr>
        <w:t xml:space="preserve"> </w:t>
      </w:r>
      <w:r>
        <w:t>payers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capitation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managers.</w:t>
      </w:r>
    </w:p>
    <w:p w14:paraId="341108DC" w14:textId="77777777" w:rsidR="00952231" w:rsidRDefault="00952231">
      <w:pPr>
        <w:pStyle w:val="BodyText"/>
        <w:spacing w:before="4"/>
        <w:rPr>
          <w:sz w:val="23"/>
        </w:rPr>
      </w:pPr>
    </w:p>
    <w:p w14:paraId="341108DD" w14:textId="77777777" w:rsidR="00952231" w:rsidRDefault="00933430">
      <w:pPr>
        <w:pStyle w:val="BodyText"/>
        <w:ind w:left="100" w:right="1801"/>
      </w:pPr>
      <w:r>
        <w:t>Read before class: Reiter and Song, Chapter 6, including Chapter 6 Supplement</w:t>
      </w:r>
      <w:r>
        <w:rPr>
          <w:spacing w:val="-57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class:</w:t>
      </w:r>
      <w:r>
        <w:rPr>
          <w:spacing w:val="-2"/>
        </w:rPr>
        <w:t xml:space="preserve"> </w:t>
      </w:r>
      <w:r>
        <w:t>Quiz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(on</w:t>
      </w:r>
      <w:r>
        <w:rPr>
          <w:spacing w:val="3"/>
        </w:rPr>
        <w:t xml:space="preserve"> </w:t>
      </w:r>
      <w:r>
        <w:t>Brightspace)</w:t>
      </w:r>
    </w:p>
    <w:p w14:paraId="341108DE" w14:textId="77777777" w:rsidR="00952231" w:rsidRDefault="00933430">
      <w:pPr>
        <w:pStyle w:val="BodyText"/>
        <w:spacing w:before="3" w:line="275" w:lineRule="exact"/>
        <w:ind w:left="100"/>
      </w:pPr>
      <w:r>
        <w:t>Assignment</w:t>
      </w:r>
      <w:r>
        <w:rPr>
          <w:spacing w:val="-2"/>
        </w:rPr>
        <w:t xml:space="preserve"> </w:t>
      </w:r>
      <w:r>
        <w:t>#2:</w:t>
      </w:r>
      <w:r>
        <w:rPr>
          <w:spacing w:val="-1"/>
        </w:rPr>
        <w:t xml:space="preserve"> </w:t>
      </w:r>
      <w:r>
        <w:t>6.3, 6.4,</w:t>
      </w:r>
      <w:r>
        <w:rPr>
          <w:spacing w:val="1"/>
        </w:rPr>
        <w:t xml:space="preserve"> </w:t>
      </w:r>
      <w:r>
        <w:t>6.5, 6.6</w:t>
      </w:r>
      <w:r>
        <w:rPr>
          <w:spacing w:val="1"/>
        </w:rPr>
        <w:t xml:space="preserve"> </w:t>
      </w:r>
      <w:r>
        <w:t>(on pages</w:t>
      </w:r>
      <w:r>
        <w:rPr>
          <w:spacing w:val="2"/>
        </w:rPr>
        <w:t xml:space="preserve"> </w:t>
      </w:r>
      <w:r>
        <w:t>240-241).</w:t>
      </w:r>
    </w:p>
    <w:p w14:paraId="341108DF" w14:textId="77777777" w:rsidR="00952231" w:rsidRDefault="00933430">
      <w:pPr>
        <w:pStyle w:val="BodyText"/>
        <w:spacing w:line="275" w:lineRule="exact"/>
        <w:ind w:left="100"/>
      </w:pPr>
      <w:r>
        <w:t>Due: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#1</w:t>
      </w:r>
    </w:p>
    <w:p w14:paraId="371773C3" w14:textId="77777777" w:rsidR="0029420B" w:rsidRDefault="0029420B">
      <w:pPr>
        <w:pStyle w:val="Heading2"/>
        <w:spacing w:before="61" w:line="275" w:lineRule="exact"/>
      </w:pPr>
    </w:p>
    <w:p w14:paraId="341108E1" w14:textId="498965E9" w:rsidR="00952231" w:rsidRDefault="00933430">
      <w:pPr>
        <w:pStyle w:val="Heading2"/>
        <w:spacing w:before="61" w:line="275" w:lineRule="exact"/>
      </w:pPr>
      <w:r>
        <w:t>Class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Pricing,</w:t>
      </w:r>
      <w:r>
        <w:rPr>
          <w:spacing w:val="-1"/>
        </w:rPr>
        <w:t xml:space="preserve"> </w:t>
      </w:r>
      <w:r>
        <w:t>Costing,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Decisions</w:t>
      </w:r>
    </w:p>
    <w:p w14:paraId="341108E2" w14:textId="77777777" w:rsidR="00952231" w:rsidRDefault="00933430">
      <w:pPr>
        <w:pStyle w:val="BodyText"/>
        <w:spacing w:line="242" w:lineRule="auto"/>
        <w:ind w:left="100" w:right="204"/>
      </w:pPr>
      <w:r>
        <w:t>We will discuss how health care organizations cost individual services, and then methods</w:t>
      </w:r>
      <w:r>
        <w:rPr>
          <w:spacing w:val="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services.</w:t>
      </w:r>
      <w:r>
        <w:rPr>
          <w:spacing w:val="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capitation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third-party</w:t>
      </w:r>
      <w:r>
        <w:rPr>
          <w:spacing w:val="-1"/>
        </w:rPr>
        <w:t xml:space="preserve"> </w:t>
      </w:r>
      <w:r>
        <w:t>payers</w:t>
      </w:r>
      <w:r>
        <w:rPr>
          <w:spacing w:val="1"/>
        </w:rPr>
        <w:t xml:space="preserve"> </w:t>
      </w:r>
      <w:r>
        <w:t>complicate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determination.</w:t>
      </w:r>
    </w:p>
    <w:p w14:paraId="341108E3" w14:textId="77777777" w:rsidR="00952231" w:rsidRDefault="00952231">
      <w:pPr>
        <w:pStyle w:val="BodyText"/>
        <w:spacing w:before="4"/>
        <w:rPr>
          <w:sz w:val="23"/>
        </w:rPr>
      </w:pPr>
    </w:p>
    <w:p w14:paraId="341108E4" w14:textId="77777777" w:rsidR="00952231" w:rsidRDefault="00933430">
      <w:pPr>
        <w:pStyle w:val="BodyText"/>
        <w:ind w:left="100" w:right="1801"/>
      </w:pPr>
      <w:r>
        <w:t>Read before class: Reiter and Song, Chapter 7, including Chapter 7 Supplement</w:t>
      </w:r>
      <w:r>
        <w:rPr>
          <w:spacing w:val="-57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class:</w:t>
      </w:r>
      <w:r>
        <w:rPr>
          <w:spacing w:val="-2"/>
        </w:rPr>
        <w:t xml:space="preserve"> </w:t>
      </w:r>
      <w:r>
        <w:t>Quiz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(on</w:t>
      </w:r>
      <w:r>
        <w:rPr>
          <w:spacing w:val="3"/>
        </w:rPr>
        <w:t xml:space="preserve"> </w:t>
      </w:r>
      <w:r>
        <w:t>Brightspace)</w:t>
      </w:r>
    </w:p>
    <w:p w14:paraId="341108E5" w14:textId="77777777" w:rsidR="00952231" w:rsidRDefault="00933430">
      <w:pPr>
        <w:pStyle w:val="BodyText"/>
        <w:spacing w:line="274" w:lineRule="exact"/>
        <w:ind w:left="100"/>
      </w:pPr>
      <w:r>
        <w:t>Assignment</w:t>
      </w:r>
      <w:r>
        <w:rPr>
          <w:spacing w:val="-3"/>
        </w:rPr>
        <w:t xml:space="preserve"> </w:t>
      </w:r>
      <w:r>
        <w:t>#3:</w:t>
      </w:r>
      <w:r>
        <w:rPr>
          <w:spacing w:val="-2"/>
        </w:rPr>
        <w:t xml:space="preserve"> </w:t>
      </w:r>
      <w:r>
        <w:t>7.2, 7.3, 7.7,</w:t>
      </w:r>
      <w:r>
        <w:rPr>
          <w:spacing w:val="-1"/>
        </w:rPr>
        <w:t xml:space="preserve"> </w:t>
      </w:r>
      <w:r>
        <w:t>7.8a, 7.8b (on pages</w:t>
      </w:r>
      <w:r>
        <w:rPr>
          <w:spacing w:val="1"/>
        </w:rPr>
        <w:t xml:space="preserve"> </w:t>
      </w:r>
      <w:r>
        <w:t>274-278)</w:t>
      </w:r>
    </w:p>
    <w:p w14:paraId="341108E6" w14:textId="77777777" w:rsidR="00952231" w:rsidRDefault="00933430">
      <w:pPr>
        <w:pStyle w:val="BodyText"/>
        <w:spacing w:before="4"/>
        <w:ind w:left="100"/>
      </w:pPr>
      <w:r>
        <w:t>Due: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#2</w:t>
      </w:r>
    </w:p>
    <w:p w14:paraId="341108E7" w14:textId="77777777" w:rsidR="00952231" w:rsidRDefault="00952231">
      <w:pPr>
        <w:pStyle w:val="BodyText"/>
        <w:rPr>
          <w:sz w:val="26"/>
        </w:rPr>
      </w:pPr>
    </w:p>
    <w:p w14:paraId="341108E8" w14:textId="77777777" w:rsidR="00952231" w:rsidRDefault="00952231">
      <w:pPr>
        <w:pStyle w:val="BodyText"/>
        <w:rPr>
          <w:sz w:val="26"/>
        </w:rPr>
      </w:pPr>
    </w:p>
    <w:p w14:paraId="341108E9" w14:textId="77777777" w:rsidR="00952231" w:rsidRDefault="00933430">
      <w:pPr>
        <w:pStyle w:val="Heading2"/>
        <w:spacing w:before="227"/>
      </w:pPr>
      <w:r>
        <w:t>Class</w:t>
      </w:r>
      <w:r>
        <w:rPr>
          <w:spacing w:val="-1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Management</w:t>
      </w:r>
    </w:p>
    <w:p w14:paraId="341108EA" w14:textId="77777777" w:rsidR="00952231" w:rsidRDefault="00933430">
      <w:pPr>
        <w:pStyle w:val="BodyText"/>
        <w:spacing w:before="4"/>
        <w:ind w:left="100" w:right="217"/>
      </w:pPr>
      <w:r>
        <w:t>We will discuss cash budgeting and revenue cycle management, which has become an</w:t>
      </w:r>
      <w:r>
        <w:rPr>
          <w:spacing w:val="1"/>
        </w:rPr>
        <w:t xml:space="preserve"> </w:t>
      </w:r>
      <w:r>
        <w:t>increasingly</w:t>
      </w:r>
      <w:r>
        <w:rPr>
          <w:spacing w:val="-3"/>
        </w:rPr>
        <w:t xml:space="preserve"> </w:t>
      </w:r>
      <w:r>
        <w:t>crucial</w:t>
      </w:r>
      <w:r>
        <w:rPr>
          <w:spacing w:val="-4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ACA.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trade</w:t>
      </w:r>
      <w:r>
        <w:rPr>
          <w:spacing w:val="2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is addressed</w:t>
      </w:r>
      <w:r>
        <w:rPr>
          <w:spacing w:val="-1"/>
        </w:rPr>
        <w:t xml:space="preserve"> </w:t>
      </w:r>
      <w:r>
        <w:t>as well.</w:t>
      </w:r>
    </w:p>
    <w:p w14:paraId="341108EB" w14:textId="77777777" w:rsidR="00952231" w:rsidRDefault="00952231">
      <w:pPr>
        <w:pStyle w:val="BodyText"/>
        <w:spacing w:before="8"/>
        <w:rPr>
          <w:sz w:val="23"/>
        </w:rPr>
      </w:pPr>
    </w:p>
    <w:p w14:paraId="341108EC" w14:textId="77777777" w:rsidR="00952231" w:rsidRDefault="00933430">
      <w:pPr>
        <w:pStyle w:val="BodyText"/>
        <w:spacing w:line="242" w:lineRule="auto"/>
        <w:ind w:left="100" w:right="4902"/>
      </w:pPr>
      <w:r>
        <w:t>Read before class: Reiter and Song, Chapter 16</w:t>
      </w:r>
      <w:r>
        <w:rPr>
          <w:spacing w:val="-57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class:</w:t>
      </w:r>
      <w:r>
        <w:rPr>
          <w:spacing w:val="-4"/>
        </w:rPr>
        <w:t xml:space="preserve"> </w:t>
      </w:r>
      <w:r>
        <w:t>Quiz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(on</w:t>
      </w:r>
      <w:r>
        <w:rPr>
          <w:spacing w:val="1"/>
        </w:rPr>
        <w:t xml:space="preserve"> </w:t>
      </w:r>
      <w:r>
        <w:t>Brightspace)</w:t>
      </w:r>
    </w:p>
    <w:p w14:paraId="341108ED" w14:textId="77777777" w:rsidR="00952231" w:rsidRDefault="00933430">
      <w:pPr>
        <w:pStyle w:val="BodyText"/>
        <w:spacing w:line="273" w:lineRule="exact"/>
        <w:ind w:left="100"/>
      </w:pPr>
      <w:r>
        <w:t>Assignment</w:t>
      </w:r>
      <w:r>
        <w:rPr>
          <w:spacing w:val="-2"/>
        </w:rPr>
        <w:t xml:space="preserve"> </w:t>
      </w:r>
      <w:r>
        <w:t>#4:</w:t>
      </w:r>
      <w:r>
        <w:rPr>
          <w:spacing w:val="-2"/>
        </w:rPr>
        <w:t xml:space="preserve"> </w:t>
      </w:r>
      <w:r>
        <w:t>16.3, 16.4, 16.5, 16.6 (on pages</w:t>
      </w:r>
      <w:r>
        <w:rPr>
          <w:spacing w:val="1"/>
        </w:rPr>
        <w:t xml:space="preserve"> </w:t>
      </w:r>
      <w:r>
        <w:t>663-664)</w:t>
      </w:r>
    </w:p>
    <w:p w14:paraId="341108EE" w14:textId="77777777" w:rsidR="00952231" w:rsidRDefault="00933430">
      <w:pPr>
        <w:pStyle w:val="BodyText"/>
        <w:spacing w:line="276" w:lineRule="exact"/>
        <w:ind w:left="100"/>
      </w:pPr>
      <w:r>
        <w:t>Due: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#3</w:t>
      </w:r>
    </w:p>
    <w:p w14:paraId="341108EF" w14:textId="77777777" w:rsidR="00952231" w:rsidRDefault="00952231">
      <w:pPr>
        <w:pStyle w:val="BodyText"/>
        <w:rPr>
          <w:sz w:val="26"/>
        </w:rPr>
      </w:pPr>
    </w:p>
    <w:p w14:paraId="341108F0" w14:textId="77777777" w:rsidR="00952231" w:rsidRDefault="00952231">
      <w:pPr>
        <w:pStyle w:val="BodyText"/>
        <w:rPr>
          <w:sz w:val="26"/>
        </w:rPr>
      </w:pPr>
    </w:p>
    <w:p w14:paraId="341108F1" w14:textId="77777777" w:rsidR="00952231" w:rsidRDefault="00933430">
      <w:pPr>
        <w:pStyle w:val="Heading2"/>
        <w:spacing w:before="231" w:line="275" w:lineRule="exact"/>
      </w:pPr>
      <w:r>
        <w:t>Class 5: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Analysis</w:t>
      </w:r>
    </w:p>
    <w:p w14:paraId="341108F2" w14:textId="77777777" w:rsidR="00952231" w:rsidRDefault="00933430">
      <w:pPr>
        <w:pStyle w:val="BodyText"/>
        <w:ind w:left="100" w:right="276"/>
      </w:pPr>
      <w:r>
        <w:t>We will discuss how to use the data presented in financial statements to analyze the financial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organizations.</w:t>
      </w:r>
      <w:r>
        <w:rPr>
          <w:spacing w:val="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discuss problems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analysis,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dashboards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organization fiscal</w:t>
      </w:r>
      <w:r>
        <w:rPr>
          <w:spacing w:val="-3"/>
        </w:rPr>
        <w:t xml:space="preserve"> </w:t>
      </w:r>
      <w:r>
        <w:t>health.</w:t>
      </w:r>
    </w:p>
    <w:p w14:paraId="341108F3" w14:textId="77777777" w:rsidR="00952231" w:rsidRDefault="00952231">
      <w:pPr>
        <w:pStyle w:val="BodyText"/>
        <w:spacing w:before="1"/>
      </w:pPr>
    </w:p>
    <w:p w14:paraId="341108F4" w14:textId="77777777" w:rsidR="00952231" w:rsidRDefault="00933430">
      <w:pPr>
        <w:pStyle w:val="BodyText"/>
        <w:ind w:left="100" w:right="4479"/>
      </w:pPr>
      <w:r>
        <w:t>Read before class: Reiter and Song, Chapter 17</w:t>
      </w:r>
      <w:r>
        <w:rPr>
          <w:spacing w:val="1"/>
        </w:rPr>
        <w:t xml:space="preserve"> </w:t>
      </w:r>
      <w:r>
        <w:t>Complete before class: Quiz 5 (on Brightspace)</w:t>
      </w:r>
      <w:r>
        <w:rPr>
          <w:spacing w:val="1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#5:</w:t>
      </w:r>
      <w:r>
        <w:rPr>
          <w:spacing w:val="-3"/>
        </w:rPr>
        <w:t xml:space="preserve"> </w:t>
      </w:r>
      <w:r>
        <w:t>17.4,</w:t>
      </w:r>
      <w:r>
        <w:rPr>
          <w:spacing w:val="-2"/>
        </w:rPr>
        <w:t xml:space="preserve"> </w:t>
      </w:r>
      <w:r>
        <w:t>17.5,</w:t>
      </w:r>
      <w:r>
        <w:rPr>
          <w:spacing w:val="-3"/>
        </w:rPr>
        <w:t xml:space="preserve"> </w:t>
      </w:r>
      <w:r>
        <w:t>17.6</w:t>
      </w:r>
      <w:r>
        <w:rPr>
          <w:spacing w:val="-3"/>
        </w:rPr>
        <w:t xml:space="preserve"> </w:t>
      </w:r>
      <w:r>
        <w:t>(on</w:t>
      </w:r>
      <w:r>
        <w:rPr>
          <w:spacing w:val="-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703-706)</w:t>
      </w:r>
    </w:p>
    <w:p w14:paraId="341108F5" w14:textId="77777777" w:rsidR="00952231" w:rsidRDefault="00933430">
      <w:pPr>
        <w:pStyle w:val="BodyText"/>
        <w:spacing w:line="273" w:lineRule="exact"/>
        <w:ind w:left="100"/>
      </w:pPr>
      <w:r>
        <w:lastRenderedPageBreak/>
        <w:t>Due: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#4</w:t>
      </w:r>
    </w:p>
    <w:p w14:paraId="341108F6" w14:textId="77777777" w:rsidR="00952231" w:rsidRDefault="00952231">
      <w:pPr>
        <w:pStyle w:val="BodyText"/>
        <w:rPr>
          <w:sz w:val="26"/>
        </w:rPr>
      </w:pPr>
    </w:p>
    <w:p w14:paraId="341108F7" w14:textId="77777777" w:rsidR="00952231" w:rsidRDefault="00952231">
      <w:pPr>
        <w:pStyle w:val="BodyText"/>
        <w:rPr>
          <w:sz w:val="26"/>
        </w:rPr>
      </w:pPr>
    </w:p>
    <w:p w14:paraId="341108F8" w14:textId="77777777" w:rsidR="00952231" w:rsidRDefault="00933430">
      <w:pPr>
        <w:pStyle w:val="Heading2"/>
        <w:spacing w:before="232" w:line="276" w:lineRule="exact"/>
      </w:pPr>
      <w:r>
        <w:t>Class</w:t>
      </w:r>
      <w:r>
        <w:rPr>
          <w:spacing w:val="-1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Review</w:t>
      </w:r>
    </w:p>
    <w:p w14:paraId="341108F9" w14:textId="77777777" w:rsidR="00952231" w:rsidRDefault="00933430">
      <w:pPr>
        <w:pStyle w:val="BodyText"/>
        <w:ind w:left="100"/>
      </w:pPr>
      <w:r>
        <w:t>Due: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#5</w:t>
      </w:r>
    </w:p>
    <w:p w14:paraId="341108FA" w14:textId="77777777" w:rsidR="00952231" w:rsidRDefault="00952231">
      <w:pPr>
        <w:pStyle w:val="BodyText"/>
        <w:rPr>
          <w:sz w:val="26"/>
        </w:rPr>
      </w:pPr>
    </w:p>
    <w:p w14:paraId="341108FB" w14:textId="77777777" w:rsidR="00952231" w:rsidRDefault="00952231">
      <w:pPr>
        <w:pStyle w:val="BodyText"/>
        <w:rPr>
          <w:sz w:val="26"/>
        </w:rPr>
      </w:pPr>
    </w:p>
    <w:p w14:paraId="341108FC" w14:textId="77777777" w:rsidR="00952231" w:rsidRDefault="00933430">
      <w:pPr>
        <w:pStyle w:val="Heading2"/>
        <w:spacing w:before="230" w:line="275" w:lineRule="exact"/>
      </w:pPr>
      <w:r>
        <w:t>Class 7: Final</w:t>
      </w:r>
      <w:r>
        <w:rPr>
          <w:spacing w:val="-2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(exam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7)</w:t>
      </w:r>
    </w:p>
    <w:p w14:paraId="341108FD" w14:textId="77777777" w:rsidR="00952231" w:rsidRDefault="00933430">
      <w:pPr>
        <w:pStyle w:val="BodyText"/>
        <w:ind w:left="100" w:right="276"/>
      </w:pP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remotely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timed</w:t>
      </w:r>
      <w:r>
        <w:rPr>
          <w:spacing w:val="-57"/>
        </w:rPr>
        <w:t xml:space="preserve"> </w:t>
      </w:r>
      <w:r>
        <w:t>concepts section of the</w:t>
      </w:r>
      <w:r>
        <w:rPr>
          <w:spacing w:val="-2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time.</w:t>
      </w:r>
    </w:p>
    <w:p w14:paraId="341108FF" w14:textId="77777777" w:rsidR="00952231" w:rsidRDefault="00952231">
      <w:pPr>
        <w:pStyle w:val="BodyText"/>
        <w:rPr>
          <w:sz w:val="11"/>
        </w:rPr>
      </w:pPr>
    </w:p>
    <w:p w14:paraId="34110900" w14:textId="77777777" w:rsidR="00952231" w:rsidRDefault="00933430">
      <w:pPr>
        <w:spacing w:before="90"/>
        <w:ind w:left="100"/>
        <w:rPr>
          <w:b/>
          <w:sz w:val="24"/>
        </w:rPr>
      </w:pPr>
      <w:r>
        <w:rPr>
          <w:b/>
          <w:sz w:val="24"/>
          <w:u w:val="single"/>
        </w:rPr>
        <w:t>Students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with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Disabilities</w:t>
      </w:r>
    </w:p>
    <w:p w14:paraId="34110901" w14:textId="77777777" w:rsidR="00952231" w:rsidRDefault="00952231">
      <w:pPr>
        <w:pStyle w:val="BodyText"/>
        <w:spacing w:before="5"/>
        <w:rPr>
          <w:b/>
          <w:sz w:val="16"/>
        </w:rPr>
      </w:pPr>
    </w:p>
    <w:p w14:paraId="34110902" w14:textId="77777777" w:rsidR="00952231" w:rsidRDefault="00933430">
      <w:pPr>
        <w:pStyle w:val="BodyText"/>
        <w:spacing w:before="90"/>
        <w:ind w:left="100" w:right="388"/>
      </w:pPr>
      <w:r>
        <w:rPr>
          <w:color w:val="212121"/>
        </w:rPr>
        <w:t>Academic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accommodations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are available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students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disabilities.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Please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visit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Moses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Center for Students with Disabilities (CSD) website at </w:t>
      </w:r>
      <w:hyperlink r:id="rId10">
        <w:r>
          <w:rPr>
            <w:color w:val="1154CC"/>
            <w:u w:val="single" w:color="1154CC"/>
          </w:rPr>
          <w:t>www.nyu.edu/csd</w:t>
        </w:r>
        <w:r>
          <w:rPr>
            <w:color w:val="1154CC"/>
          </w:rPr>
          <w:t xml:space="preserve"> </w:t>
        </w:r>
      </w:hyperlink>
      <w:r>
        <w:rPr>
          <w:color w:val="212121"/>
        </w:rPr>
        <w:t>and click on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Reasonable Accommodations and How to Register tab or call or e-mail CSD at </w:t>
      </w:r>
      <w:r>
        <w:rPr>
          <w:color w:val="1154CC"/>
          <w:u w:val="single" w:color="1154CC"/>
        </w:rPr>
        <w:t>(212-998-</w:t>
      </w:r>
      <w:r>
        <w:rPr>
          <w:color w:val="1154CC"/>
          <w:spacing w:val="1"/>
        </w:rPr>
        <w:t xml:space="preserve"> </w:t>
      </w:r>
      <w:r>
        <w:rPr>
          <w:color w:val="1154CC"/>
          <w:u w:val="single" w:color="1154CC"/>
        </w:rPr>
        <w:t>4980</w:t>
      </w:r>
      <w:r>
        <w:rPr>
          <w:color w:val="1154CC"/>
          <w:spacing w:val="-1"/>
        </w:rPr>
        <w:t xml:space="preserve"> </w:t>
      </w:r>
      <w:r>
        <w:rPr>
          <w:color w:val="212121"/>
        </w:rPr>
        <w:t xml:space="preserve">or </w:t>
      </w:r>
      <w:hyperlink r:id="rId11">
        <w:r>
          <w:rPr>
            <w:color w:val="1154CC"/>
            <w:u w:val="single" w:color="1154CC"/>
          </w:rPr>
          <w:t>mosescsd@nyu.edu</w:t>
        </w:r>
      </w:hyperlink>
      <w:r>
        <w:rPr>
          <w:color w:val="212121"/>
        </w:rPr>
        <w:t>) for information.</w:t>
      </w:r>
    </w:p>
    <w:p w14:paraId="34110903" w14:textId="77777777" w:rsidR="00952231" w:rsidRDefault="00952231">
      <w:pPr>
        <w:pStyle w:val="BodyText"/>
        <w:spacing w:before="2"/>
        <w:rPr>
          <w:sz w:val="16"/>
        </w:rPr>
      </w:pPr>
    </w:p>
    <w:p w14:paraId="34110904" w14:textId="77777777" w:rsidR="00952231" w:rsidRDefault="00933430">
      <w:pPr>
        <w:pStyle w:val="BodyText"/>
        <w:spacing w:before="90"/>
        <w:ind w:left="100"/>
      </w:pPr>
      <w:r>
        <w:rPr>
          <w:color w:val="212121"/>
        </w:rPr>
        <w:t>Students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requesting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academic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accommodations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strongly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advised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reach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out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Moses Center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early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possible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semester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assistance.</w:t>
      </w:r>
    </w:p>
    <w:sectPr w:rsidR="00952231">
      <w:pgSz w:w="12240" w:h="15840"/>
      <w:pgMar w:top="1500" w:right="1320" w:bottom="960" w:left="13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090A" w14:textId="77777777" w:rsidR="009336DB" w:rsidRDefault="00933430">
      <w:r>
        <w:separator/>
      </w:r>
    </w:p>
  </w:endnote>
  <w:endnote w:type="continuationSeparator" w:id="0">
    <w:p w14:paraId="3411090C" w14:textId="77777777" w:rsidR="009336DB" w:rsidRDefault="0093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0905" w14:textId="1B77FFC1" w:rsidR="00952231" w:rsidRDefault="008602E5" w:rsidP="00DB14E1">
    <w:pPr>
      <w:pStyle w:val="BodyText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34110906" wp14:editId="01B073F6">
              <wp:extent cx="165100" cy="194310"/>
              <wp:effectExtent l="0" t="0" r="6350" b="1524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10907" w14:textId="77777777" w:rsidR="00952231" w:rsidRDefault="0093343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110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" filled="f" stroked="f">
              <v:textbox inset="0,0,0,0">
                <w:txbxContent>
                  <w:p w14:paraId="34110907" w14:textId="77777777" w:rsidR="00952231" w:rsidRDefault="0093343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0906" w14:textId="77777777" w:rsidR="009336DB" w:rsidRDefault="00933430">
      <w:r>
        <w:separator/>
      </w:r>
    </w:p>
  </w:footnote>
  <w:footnote w:type="continuationSeparator" w:id="0">
    <w:p w14:paraId="34110908" w14:textId="77777777" w:rsidR="009336DB" w:rsidRDefault="0093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0AD"/>
    <w:multiLevelType w:val="hybridMultilevel"/>
    <w:tmpl w:val="49EC4790"/>
    <w:lvl w:ilvl="0" w:tplc="E48A3AA2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70C20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9B840E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038B0B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0EED2C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51A2375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6EED6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376458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CC41C2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C2086A"/>
    <w:multiLevelType w:val="hybridMultilevel"/>
    <w:tmpl w:val="F2FA15E8"/>
    <w:lvl w:ilvl="0" w:tplc="B678BD14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F6012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5A62E920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2E84E64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62DAC0D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7270BF86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EBA80C9E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60701702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082AB7D8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0B77A2"/>
    <w:multiLevelType w:val="hybridMultilevel"/>
    <w:tmpl w:val="C7DCF8C8"/>
    <w:lvl w:ilvl="0" w:tplc="C0DAFAA6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22404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AE5C5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A4040D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8CDEA6F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432C66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AD680F9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6E8134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F4004D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2231"/>
    <w:rsid w:val="00145DCB"/>
    <w:rsid w:val="0029420B"/>
    <w:rsid w:val="008602E5"/>
    <w:rsid w:val="0091092E"/>
    <w:rsid w:val="00933430"/>
    <w:rsid w:val="009336DB"/>
    <w:rsid w:val="00952231"/>
    <w:rsid w:val="00D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10821"/>
  <w15:docId w15:val="{CF128BAE-C898-4489-A030-28BF698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1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4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1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4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d.calabrese@ny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sescsd@ny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yu.edu/cs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Baruch College</dc:creator>
  <cp:lastModifiedBy>Megan Nicius</cp:lastModifiedBy>
  <cp:revision>8</cp:revision>
  <dcterms:created xsi:type="dcterms:W3CDTF">2021-08-18T19:29:00Z</dcterms:created>
  <dcterms:modified xsi:type="dcterms:W3CDTF">2021-08-23T20:14:00Z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2021-08-18T00:00:00Z</vt:filetime>
  </property>
</Properties>
</file>