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1B1" w14:textId="6C6B319C" w:rsidR="00123C80" w:rsidRDefault="00123C80" w:rsidP="007B7219">
      <w:bookmarkStart w:id="0" w:name="_9j295h4h53dh" w:colFirst="0" w:colLast="0"/>
      <w:bookmarkEnd w:id="0"/>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1AB9B20C" w14:textId="5D609EEB" w:rsidR="00D52EAD" w:rsidRDefault="002D0E12" w:rsidP="00D52EAD">
      <w:pPr>
        <w:pStyle w:val="Heading1"/>
        <w:keepNext w:val="0"/>
        <w:keepLines w:val="0"/>
        <w:spacing w:before="120"/>
        <w:jc w:val="center"/>
        <w:rPr>
          <w:b/>
          <w:sz w:val="46"/>
          <w:szCs w:val="46"/>
        </w:rPr>
      </w:pPr>
      <w:r>
        <w:rPr>
          <w:b/>
          <w:sz w:val="46"/>
          <w:szCs w:val="46"/>
        </w:rPr>
        <w:t>Course MSPP-GP 4105.001</w:t>
      </w:r>
      <w:r w:rsidR="00B024E0" w:rsidRPr="008A62DF">
        <w:rPr>
          <w:b/>
          <w:sz w:val="46"/>
          <w:szCs w:val="46"/>
        </w:rPr>
        <w:br/>
      </w:r>
      <w:r w:rsidR="00D52EAD">
        <w:rPr>
          <w:b/>
          <w:sz w:val="46"/>
          <w:szCs w:val="46"/>
        </w:rPr>
        <w:t>Public Management 1</w:t>
      </w:r>
      <w:r w:rsidR="001C0FAD">
        <w:rPr>
          <w:b/>
          <w:sz w:val="46"/>
          <w:szCs w:val="46"/>
        </w:rPr>
        <w:t xml:space="preserve"> </w:t>
      </w:r>
    </w:p>
    <w:p w14:paraId="263FBA2D" w14:textId="34BAA44D" w:rsidR="007E684E" w:rsidRPr="001C0FAD" w:rsidRDefault="00D52EAD" w:rsidP="00D52EAD">
      <w:pPr>
        <w:pStyle w:val="Heading1"/>
        <w:keepNext w:val="0"/>
        <w:keepLines w:val="0"/>
        <w:spacing w:before="120"/>
        <w:jc w:val="center"/>
        <w:rPr>
          <w:b/>
          <w:sz w:val="46"/>
          <w:szCs w:val="46"/>
        </w:rPr>
      </w:pPr>
      <w:r>
        <w:rPr>
          <w:b/>
          <w:sz w:val="46"/>
          <w:szCs w:val="46"/>
        </w:rPr>
        <w:t>January Term 202</w:t>
      </w:r>
      <w:r w:rsidR="00231F08">
        <w:rPr>
          <w:b/>
          <w:sz w:val="46"/>
          <w:szCs w:val="46"/>
        </w:rPr>
        <w:t>2</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1FB12697" w14:textId="15ABEB9B" w:rsidR="001855AF" w:rsidRPr="008A62DF" w:rsidRDefault="00D52EAD" w:rsidP="00D57759">
      <w:pPr>
        <w:pStyle w:val="ListParagraph"/>
        <w:numPr>
          <w:ilvl w:val="0"/>
          <w:numId w:val="24"/>
        </w:numPr>
      </w:pPr>
      <w:r>
        <w:t>Sarah Gerecke</w:t>
      </w:r>
      <w:r w:rsidR="00601C9D" w:rsidRPr="008A62DF">
        <w:t xml:space="preserve"> </w:t>
      </w:r>
    </w:p>
    <w:p w14:paraId="6A222EB1" w14:textId="1B5F2605" w:rsidR="001855AF" w:rsidRDefault="001973C6" w:rsidP="00D57759">
      <w:pPr>
        <w:pStyle w:val="ListParagraph"/>
        <w:numPr>
          <w:ilvl w:val="0"/>
          <w:numId w:val="24"/>
        </w:numPr>
      </w:pPr>
      <w:r>
        <w:t>Sarah.</w:t>
      </w:r>
      <w:r w:rsidR="00231F08">
        <w:t>G</w:t>
      </w:r>
      <w:r>
        <w:t>erecke</w:t>
      </w:r>
      <w:r w:rsidR="00D52EAD">
        <w:t>@</w:t>
      </w:r>
      <w:r>
        <w:t>nyu.edu</w:t>
      </w:r>
    </w:p>
    <w:p w14:paraId="1E524391" w14:textId="680F4AE4" w:rsidR="00D52EAD" w:rsidRPr="008A62DF" w:rsidRDefault="00D52EAD" w:rsidP="00D57759">
      <w:pPr>
        <w:pStyle w:val="ListParagraph"/>
        <w:numPr>
          <w:ilvl w:val="0"/>
          <w:numId w:val="24"/>
        </w:numPr>
      </w:pPr>
      <w:r>
        <w:t>(646) 591-3612</w:t>
      </w:r>
    </w:p>
    <w:p w14:paraId="7BE900B7" w14:textId="2FE47810" w:rsidR="001855AF" w:rsidRPr="00B56064" w:rsidRDefault="00EF0734" w:rsidP="00D57759">
      <w:pPr>
        <w:pStyle w:val="ListParagraph"/>
        <w:numPr>
          <w:ilvl w:val="0"/>
          <w:numId w:val="24"/>
        </w:numPr>
      </w:pPr>
      <w:r w:rsidRPr="00B56064">
        <w:t>Office</w:t>
      </w:r>
      <w:r w:rsidR="00D52EAD" w:rsidRPr="00B56064">
        <w:t xml:space="preserve"> Hours:  </w:t>
      </w:r>
      <w:r w:rsidR="00B56064" w:rsidRPr="00B56064">
        <w:t>By Appointment</w:t>
      </w:r>
    </w:p>
    <w:p w14:paraId="1AFBB6A2" w14:textId="30CA7C22" w:rsidR="00345B88" w:rsidRDefault="00345B88">
      <w:pPr>
        <w:pStyle w:val="Heading2"/>
      </w:pPr>
      <w:bookmarkStart w:id="2" w:name="_appoem67ki5z" w:colFirst="0" w:colLast="0"/>
      <w:bookmarkEnd w:id="2"/>
      <w:r>
        <w:t>Course Information</w:t>
      </w:r>
    </w:p>
    <w:p w14:paraId="6309036F" w14:textId="432C1E4B" w:rsidR="00345B88" w:rsidRPr="00412A87" w:rsidRDefault="00345B88" w:rsidP="00345B88">
      <w:pPr>
        <w:pStyle w:val="ListParagraph"/>
        <w:numPr>
          <w:ilvl w:val="0"/>
          <w:numId w:val="25"/>
        </w:numPr>
      </w:pPr>
      <w:r w:rsidRPr="00412A87">
        <w:t>Class</w:t>
      </w:r>
      <w:r w:rsidR="004E4AE0" w:rsidRPr="00412A87">
        <w:t xml:space="preserve"> </w:t>
      </w:r>
      <w:r w:rsidR="001F3E01" w:rsidRPr="00412A87">
        <w:t xml:space="preserve">#1:  Monday, January </w:t>
      </w:r>
      <w:r w:rsidR="00412A87" w:rsidRPr="00412A87">
        <w:t>3</w:t>
      </w:r>
      <w:r w:rsidR="001F3E01" w:rsidRPr="00412A87">
        <w:t xml:space="preserve"> </w:t>
      </w:r>
      <w:r w:rsidR="001F3E01" w:rsidRPr="00412A87">
        <w:tab/>
      </w:r>
      <w:r w:rsidR="00412A87" w:rsidRPr="00412A87">
        <w:t>2</w:t>
      </w:r>
      <w:r w:rsidR="001F3E01" w:rsidRPr="00412A87">
        <w:t xml:space="preserve">:00 pm – </w:t>
      </w:r>
      <w:r w:rsidR="00412A87" w:rsidRPr="00412A87">
        <w:t>5</w:t>
      </w:r>
      <w:r w:rsidR="001F3E01" w:rsidRPr="00412A87">
        <w:t>:00 pm</w:t>
      </w:r>
    </w:p>
    <w:p w14:paraId="1B95546F" w14:textId="40B75081" w:rsidR="001F3E01" w:rsidRPr="00412A87" w:rsidRDefault="001F3E01" w:rsidP="00345B88">
      <w:pPr>
        <w:pStyle w:val="ListParagraph"/>
        <w:numPr>
          <w:ilvl w:val="0"/>
          <w:numId w:val="25"/>
        </w:numPr>
      </w:pPr>
      <w:r w:rsidRPr="00412A87">
        <w:t xml:space="preserve">Class #2:  </w:t>
      </w:r>
      <w:r w:rsidR="001973C6" w:rsidRPr="00412A87">
        <w:t>Friday</w:t>
      </w:r>
      <w:r w:rsidRPr="00412A87">
        <w:t xml:space="preserve">, January </w:t>
      </w:r>
      <w:r w:rsidR="00412A87" w:rsidRPr="00412A87">
        <w:t>7</w:t>
      </w:r>
      <w:r w:rsidR="001973C6" w:rsidRPr="00412A87">
        <w:tab/>
      </w:r>
      <w:r w:rsidRPr="00412A87">
        <w:tab/>
      </w:r>
      <w:r w:rsidR="00412A87" w:rsidRPr="00412A87">
        <w:t>2</w:t>
      </w:r>
      <w:r w:rsidRPr="00412A87">
        <w:t xml:space="preserve">:00 pm – </w:t>
      </w:r>
      <w:r w:rsidR="00412A87" w:rsidRPr="00412A87">
        <w:t>5</w:t>
      </w:r>
      <w:r w:rsidRPr="00412A87">
        <w:t>:00 pm</w:t>
      </w:r>
    </w:p>
    <w:p w14:paraId="0CD0A5D9" w14:textId="6600FCB8" w:rsidR="001F3E01" w:rsidRPr="00412A87" w:rsidRDefault="001F3E01" w:rsidP="00345B88">
      <w:pPr>
        <w:pStyle w:val="ListParagraph"/>
        <w:numPr>
          <w:ilvl w:val="0"/>
          <w:numId w:val="25"/>
        </w:numPr>
      </w:pPr>
      <w:r w:rsidRPr="00412A87">
        <w:t>Class #3:  Monday, January 1</w:t>
      </w:r>
      <w:r w:rsidR="00412A87" w:rsidRPr="00412A87">
        <w:t>0</w:t>
      </w:r>
      <w:r w:rsidRPr="00412A87">
        <w:tab/>
      </w:r>
      <w:r w:rsidR="00412A87" w:rsidRPr="00412A87">
        <w:t>2</w:t>
      </w:r>
      <w:r w:rsidRPr="00412A87">
        <w:t xml:space="preserve">:00 pm – </w:t>
      </w:r>
      <w:r w:rsidR="00412A87" w:rsidRPr="00412A87">
        <w:t>5</w:t>
      </w:r>
      <w:r w:rsidRPr="00412A87">
        <w:t>:00 pm</w:t>
      </w:r>
    </w:p>
    <w:p w14:paraId="2108B57C" w14:textId="3DD3D80B" w:rsidR="001F3E01" w:rsidRPr="00412A87" w:rsidRDefault="001F3E01" w:rsidP="00345B88">
      <w:pPr>
        <w:pStyle w:val="ListParagraph"/>
        <w:numPr>
          <w:ilvl w:val="0"/>
          <w:numId w:val="25"/>
        </w:numPr>
      </w:pPr>
      <w:r w:rsidRPr="00412A87">
        <w:t xml:space="preserve">Class #4:  </w:t>
      </w:r>
      <w:r w:rsidR="001973C6" w:rsidRPr="00412A87">
        <w:t>Friday</w:t>
      </w:r>
      <w:r w:rsidRPr="00412A87">
        <w:t>, January 1</w:t>
      </w:r>
      <w:r w:rsidR="00412A87" w:rsidRPr="00412A87">
        <w:t>4</w:t>
      </w:r>
      <w:r w:rsidR="001973C6" w:rsidRPr="00412A87">
        <w:tab/>
      </w:r>
      <w:r w:rsidRPr="00412A87">
        <w:tab/>
      </w:r>
      <w:r w:rsidR="00412A87" w:rsidRPr="00412A87">
        <w:t>2</w:t>
      </w:r>
      <w:r w:rsidRPr="00412A87">
        <w:t xml:space="preserve">:00 pm – </w:t>
      </w:r>
      <w:r w:rsidR="00412A87" w:rsidRPr="00412A87">
        <w:t>5</w:t>
      </w:r>
      <w:r w:rsidRPr="00412A87">
        <w:t>:00 pm</w:t>
      </w:r>
    </w:p>
    <w:p w14:paraId="08321EA0" w14:textId="77777777" w:rsidR="004D5925" w:rsidRDefault="004D5925" w:rsidP="00554D0F">
      <w:pPr>
        <w:ind w:left="360"/>
      </w:pPr>
    </w:p>
    <w:p w14:paraId="2F7F0343" w14:textId="1B041F51" w:rsidR="00345B88" w:rsidRPr="00554D0F" w:rsidRDefault="00345B88" w:rsidP="00554D0F">
      <w:pPr>
        <w:ind w:left="360"/>
      </w:pPr>
      <w:r w:rsidRPr="00554D0F">
        <w:t>Class Location:</w:t>
      </w:r>
      <w:r w:rsidR="004E4AE0" w:rsidRPr="00554D0F">
        <w:t xml:space="preserve"> </w:t>
      </w:r>
      <w:r w:rsidR="001973C6">
        <w:t xml:space="preserve"> </w:t>
      </w:r>
      <w:r w:rsidR="00412A87" w:rsidRPr="00412A87">
        <w:rPr>
          <w:highlight w:val="yellow"/>
        </w:rPr>
        <w:t>TBD</w:t>
      </w:r>
    </w:p>
    <w:p w14:paraId="34CD58FA" w14:textId="436D63C6" w:rsidR="001855AF" w:rsidRPr="008A62DF" w:rsidRDefault="00601C9D">
      <w:pPr>
        <w:pStyle w:val="Heading2"/>
        <w:keepNext w:val="0"/>
        <w:keepLines w:val="0"/>
        <w:spacing w:after="80"/>
        <w:rPr>
          <w:b w:val="0"/>
        </w:rPr>
      </w:pPr>
      <w:r w:rsidRPr="008A62DF">
        <w:t xml:space="preserve">Course </w:t>
      </w:r>
    </w:p>
    <w:p w14:paraId="601E4817" w14:textId="28609057" w:rsidR="00D52EAD" w:rsidRPr="00D52EAD" w:rsidRDefault="00D52EAD" w:rsidP="00D52EA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D52EAD">
        <w:rPr>
          <w:rFonts w:eastAsia="Times New Roman"/>
          <w:lang w:val="en-US"/>
        </w:rPr>
        <w:t xml:space="preserve">This course provides MSPP students with an overview of contemporary public management. We review important intellectual and constitutional foundations of the administrative state. </w:t>
      </w:r>
      <w:r>
        <w:rPr>
          <w:rFonts w:eastAsia="Times New Roman"/>
          <w:lang w:val="en-US"/>
        </w:rPr>
        <w:t xml:space="preserve">Through discussion, </w:t>
      </w:r>
      <w:proofErr w:type="gramStart"/>
      <w:r>
        <w:rPr>
          <w:rFonts w:eastAsia="Times New Roman"/>
          <w:lang w:val="en-US"/>
        </w:rPr>
        <w:t>verbal</w:t>
      </w:r>
      <w:proofErr w:type="gramEnd"/>
      <w:r>
        <w:rPr>
          <w:rFonts w:eastAsia="Times New Roman"/>
          <w:lang w:val="en-US"/>
        </w:rPr>
        <w:t xml:space="preserve"> and written exercises, we will review the theoretical and actual structure of public programs and organizations, with special attention to how to recognize and use theory in practice.  The course will review aspects of the structural dimension of public management, including the rule of law, direct and indirect management, budgeting, contracting and human resources.  </w:t>
      </w:r>
      <w:r w:rsidRPr="00D52EAD">
        <w:rPr>
          <w:rFonts w:eastAsia="Times New Roman"/>
          <w:lang w:val="en-US"/>
        </w:rPr>
        <w:t>A major objective of the course is to develop skills in critical analysis necessary for practice.</w:t>
      </w:r>
    </w:p>
    <w:p w14:paraId="6956B1A7" w14:textId="0167AC2B" w:rsidR="001855AF" w:rsidRPr="008A62DF" w:rsidRDefault="00601C9D">
      <w:pPr>
        <w:pStyle w:val="Heading2"/>
        <w:keepNext w:val="0"/>
        <w:keepLines w:val="0"/>
        <w:spacing w:after="80"/>
        <w:rPr>
          <w:b w:val="0"/>
        </w:rPr>
      </w:pPr>
      <w:bookmarkStart w:id="3" w:name="_5xalllw3lf0c" w:colFirst="0" w:colLast="0"/>
      <w:bookmarkEnd w:id="3"/>
      <w:r w:rsidRPr="008A62DF">
        <w:t xml:space="preserve">Course </w:t>
      </w:r>
      <w:r w:rsidR="009363D8" w:rsidRPr="008A62DF">
        <w:t>and Learning Objectives</w:t>
      </w:r>
    </w:p>
    <w:p w14:paraId="251D7102" w14:textId="77777777" w:rsidR="00D52EAD" w:rsidRPr="00D52EAD" w:rsidRDefault="00D52EAD" w:rsidP="00D52EAD">
      <w:pPr>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eastAsia="Times New Roman"/>
        </w:rPr>
      </w:pPr>
      <w:r w:rsidRPr="00D52EAD">
        <w:rPr>
          <w:rFonts w:eastAsia="Times New Roman"/>
        </w:rPr>
        <w:t>Identify the role and responsibilities of the contemporary public manager.</w:t>
      </w:r>
    </w:p>
    <w:p w14:paraId="75850F72" w14:textId="77777777" w:rsidR="00D52EAD" w:rsidRPr="00D52EAD" w:rsidRDefault="00D52EAD" w:rsidP="00D52EAD">
      <w:pPr>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eastAsia="Times New Roman"/>
        </w:rPr>
      </w:pPr>
      <w:r w:rsidRPr="00D52EAD">
        <w:rPr>
          <w:rFonts w:eastAsia="Times New Roman"/>
        </w:rPr>
        <w:t>Students will be able analyze a public manager’s approach to problem solving and decision making from a variety of perspectives.</w:t>
      </w:r>
    </w:p>
    <w:p w14:paraId="0CAE91B0" w14:textId="3F9E72BA" w:rsidR="00D52EAD" w:rsidRDefault="00D52EAD" w:rsidP="00D52EAD">
      <w:pPr>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eastAsia="Times New Roman"/>
        </w:rPr>
      </w:pPr>
      <w:r w:rsidRPr="00D52EAD">
        <w:rPr>
          <w:rFonts w:eastAsia="Times New Roman"/>
        </w:rPr>
        <w:lastRenderedPageBreak/>
        <w:t>Make decisions based on the rule of law and the legal and ethical obligations that public managers face on the job.</w:t>
      </w:r>
    </w:p>
    <w:p w14:paraId="3CA42D4D" w14:textId="2C445626" w:rsidR="00D52EAD" w:rsidRPr="00D52EAD" w:rsidRDefault="00D52EAD" w:rsidP="00D52EAD">
      <w:pPr>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eastAsia="Times New Roman"/>
        </w:rPr>
      </w:pPr>
      <w:r>
        <w:rPr>
          <w:rFonts w:eastAsia="Times New Roman"/>
        </w:rPr>
        <w:t xml:space="preserve">Employ the structural tools available to the public manager to promote policies and improve efficiency and effectiveness of the public mission.  </w:t>
      </w:r>
    </w:p>
    <w:p w14:paraId="48E483B3" w14:textId="43521939" w:rsidR="00D52EAD" w:rsidRPr="00D52EAD" w:rsidRDefault="00D52EAD" w:rsidP="00D52EAD">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eastAsia="Times New Roman"/>
        </w:rPr>
      </w:pPr>
    </w:p>
    <w:p w14:paraId="44022737" w14:textId="57AFDE5B" w:rsidR="00883DF3" w:rsidRPr="00DA5CB3" w:rsidRDefault="004D7473" w:rsidP="00DA5CB3">
      <w:pPr>
        <w:pStyle w:val="Heading3"/>
      </w:pPr>
      <w:bookmarkStart w:id="4" w:name="_u95d5zrdds3z" w:colFirst="0" w:colLast="0"/>
      <w:bookmarkEnd w:id="4"/>
      <w:r w:rsidRPr="00DA5CB3">
        <w:t>Learning Assessment Table</w:t>
      </w:r>
    </w:p>
    <w:p w14:paraId="539A57F2" w14:textId="373B1FBA" w:rsidR="004604E6" w:rsidRPr="00DE65A4" w:rsidRDefault="001E3801" w:rsidP="004604E6">
      <w:r w:rsidRPr="00DE65A4">
        <w:t>For PADM-GP, MSPP-GP, PHD-GP, UPADM-GP, and URPL-GP courses, use the following table:</w:t>
      </w:r>
    </w:p>
    <w:p w14:paraId="723CF9B6" w14:textId="77777777" w:rsidR="001E3801" w:rsidRPr="001E3801" w:rsidRDefault="001E3801" w:rsidP="004604E6">
      <w:pPr>
        <w:rPr>
          <w:sz w:val="28"/>
          <w:szCs w:val="28"/>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15716E" w14:paraId="2553B8A8" w14:textId="77777777" w:rsidTr="001F3E01">
        <w:trPr>
          <w:trHeight w:val="323"/>
          <w:tblHeader/>
          <w:jc w:val="center"/>
        </w:trPr>
        <w:tc>
          <w:tcPr>
            <w:tcW w:w="2808" w:type="dxa"/>
            <w:vAlign w:val="center"/>
            <w:hideMark/>
          </w:tcPr>
          <w:p w14:paraId="5F725344" w14:textId="77777777" w:rsidR="004D7473" w:rsidRPr="0015716E" w:rsidRDefault="004D7473" w:rsidP="00BB140F">
            <w:pPr>
              <w:rPr>
                <w:rFonts w:eastAsia="Times New Roman"/>
                <w:b/>
                <w:color w:val="auto"/>
              </w:rPr>
            </w:pPr>
            <w:r w:rsidRPr="0015716E">
              <w:rPr>
                <w:rFonts w:eastAsia="Times New Roman"/>
                <w:b/>
              </w:rPr>
              <w:t>Graded Assignment</w:t>
            </w:r>
          </w:p>
        </w:tc>
        <w:tc>
          <w:tcPr>
            <w:tcW w:w="3420" w:type="dxa"/>
            <w:vAlign w:val="center"/>
            <w:hideMark/>
          </w:tcPr>
          <w:p w14:paraId="3FF140E7" w14:textId="77777777" w:rsidR="004D7473" w:rsidRPr="0015716E" w:rsidRDefault="004D7473" w:rsidP="00BB140F">
            <w:pPr>
              <w:rPr>
                <w:rFonts w:eastAsia="Times New Roman"/>
                <w:b/>
                <w:color w:val="auto"/>
              </w:rPr>
            </w:pPr>
            <w:r w:rsidRPr="0015716E">
              <w:rPr>
                <w:rFonts w:eastAsia="Times New Roman"/>
                <w:b/>
              </w:rPr>
              <w:t>Course Objective Covered</w:t>
            </w:r>
          </w:p>
        </w:tc>
      </w:tr>
      <w:tr w:rsidR="004D7473" w:rsidRPr="0015716E" w14:paraId="2CD924D3" w14:textId="77777777" w:rsidTr="001F3E01">
        <w:trPr>
          <w:trHeight w:val="253"/>
          <w:jc w:val="center"/>
        </w:trPr>
        <w:tc>
          <w:tcPr>
            <w:tcW w:w="2808" w:type="dxa"/>
            <w:vAlign w:val="center"/>
          </w:tcPr>
          <w:p w14:paraId="17DFDD99" w14:textId="5E1CC81A" w:rsidR="004D7473" w:rsidRPr="0015716E" w:rsidRDefault="001F3E01" w:rsidP="00BB140F">
            <w:pPr>
              <w:rPr>
                <w:rFonts w:eastAsia="Times New Roman"/>
                <w:color w:val="auto"/>
              </w:rPr>
            </w:pPr>
            <w:r>
              <w:rPr>
                <w:rFonts w:eastAsia="Times New Roman"/>
                <w:color w:val="auto"/>
              </w:rPr>
              <w:t xml:space="preserve">Class Participation </w:t>
            </w:r>
          </w:p>
        </w:tc>
        <w:tc>
          <w:tcPr>
            <w:tcW w:w="3420" w:type="dxa"/>
            <w:vAlign w:val="center"/>
          </w:tcPr>
          <w:p w14:paraId="024504E3" w14:textId="1D6959E9" w:rsidR="004D7473" w:rsidRPr="0015716E" w:rsidRDefault="001F3E01" w:rsidP="00BB140F">
            <w:pPr>
              <w:rPr>
                <w:rFonts w:eastAsia="Times New Roman"/>
                <w:color w:val="auto"/>
              </w:rPr>
            </w:pPr>
            <w:r>
              <w:rPr>
                <w:rFonts w:eastAsia="Times New Roman"/>
                <w:color w:val="auto"/>
              </w:rPr>
              <w:t>#1-4</w:t>
            </w:r>
          </w:p>
        </w:tc>
      </w:tr>
      <w:tr w:rsidR="004D7473" w:rsidRPr="0015716E" w14:paraId="2E831458" w14:textId="77777777" w:rsidTr="001F3E01">
        <w:trPr>
          <w:trHeight w:val="253"/>
          <w:jc w:val="center"/>
        </w:trPr>
        <w:tc>
          <w:tcPr>
            <w:tcW w:w="2808" w:type="dxa"/>
            <w:vAlign w:val="center"/>
          </w:tcPr>
          <w:p w14:paraId="21667A83" w14:textId="3A15F276" w:rsidR="004D7473" w:rsidRPr="0015716E" w:rsidRDefault="001F3E01" w:rsidP="00BB140F">
            <w:pPr>
              <w:rPr>
                <w:rFonts w:eastAsia="Times New Roman"/>
                <w:color w:val="auto"/>
              </w:rPr>
            </w:pPr>
            <w:r>
              <w:rPr>
                <w:rFonts w:eastAsia="Times New Roman"/>
                <w:color w:val="auto"/>
              </w:rPr>
              <w:t>Written Exercise #1</w:t>
            </w:r>
          </w:p>
        </w:tc>
        <w:tc>
          <w:tcPr>
            <w:tcW w:w="3420" w:type="dxa"/>
            <w:vAlign w:val="center"/>
          </w:tcPr>
          <w:p w14:paraId="7376C57C" w14:textId="511850E0" w:rsidR="004D7473" w:rsidRPr="0015716E" w:rsidRDefault="001F3E01" w:rsidP="00BB140F">
            <w:pPr>
              <w:rPr>
                <w:rFonts w:eastAsia="Times New Roman"/>
                <w:color w:val="auto"/>
              </w:rPr>
            </w:pPr>
            <w:r>
              <w:rPr>
                <w:rFonts w:eastAsia="Times New Roman"/>
                <w:color w:val="auto"/>
              </w:rPr>
              <w:t>#1-2</w:t>
            </w:r>
          </w:p>
        </w:tc>
      </w:tr>
      <w:tr w:rsidR="001F3E01" w:rsidRPr="0015716E" w14:paraId="62CFAB1C" w14:textId="77777777" w:rsidTr="001F3E01">
        <w:trPr>
          <w:trHeight w:val="253"/>
          <w:jc w:val="center"/>
        </w:trPr>
        <w:tc>
          <w:tcPr>
            <w:tcW w:w="2808" w:type="dxa"/>
            <w:vAlign w:val="center"/>
          </w:tcPr>
          <w:p w14:paraId="5BA77AF1" w14:textId="5D94D699" w:rsidR="001F3E01" w:rsidRDefault="001F3E01" w:rsidP="00BB140F">
            <w:pPr>
              <w:rPr>
                <w:rFonts w:eastAsia="Times New Roman"/>
                <w:color w:val="auto"/>
              </w:rPr>
            </w:pPr>
            <w:r>
              <w:rPr>
                <w:rFonts w:eastAsia="Times New Roman"/>
                <w:color w:val="auto"/>
              </w:rPr>
              <w:t>Written Exercise #2</w:t>
            </w:r>
          </w:p>
        </w:tc>
        <w:tc>
          <w:tcPr>
            <w:tcW w:w="3420" w:type="dxa"/>
            <w:vAlign w:val="center"/>
          </w:tcPr>
          <w:p w14:paraId="43244DF6" w14:textId="60A3D7F1" w:rsidR="001F3E01" w:rsidRDefault="001F3E01" w:rsidP="00BB140F">
            <w:pPr>
              <w:rPr>
                <w:rFonts w:eastAsia="Times New Roman"/>
                <w:color w:val="auto"/>
              </w:rPr>
            </w:pPr>
            <w:r>
              <w:rPr>
                <w:rFonts w:eastAsia="Times New Roman"/>
                <w:color w:val="auto"/>
              </w:rPr>
              <w:t>#1-4</w:t>
            </w:r>
          </w:p>
        </w:tc>
      </w:tr>
    </w:tbl>
    <w:p w14:paraId="2575F5F2" w14:textId="13D9A3ED" w:rsidR="004D7473" w:rsidRDefault="004D7473" w:rsidP="004604E6"/>
    <w:p w14:paraId="3244E376" w14:textId="2877A250" w:rsidR="008A11B6" w:rsidRPr="008A62DF" w:rsidRDefault="008A11B6">
      <w:pPr>
        <w:pStyle w:val="Heading2"/>
        <w:rPr>
          <w:b w:val="0"/>
        </w:rPr>
      </w:pPr>
      <w:bookmarkStart w:id="5" w:name="_frwo5pn64ahu" w:colFirst="0" w:colLast="0"/>
      <w:bookmarkEnd w:id="5"/>
      <w:r w:rsidRPr="008A62DF">
        <w:t>Required Readings</w:t>
      </w:r>
    </w:p>
    <w:p w14:paraId="41F7DFA6" w14:textId="1101F890" w:rsidR="001F3E01" w:rsidRPr="001F3E01" w:rsidRDefault="00DE65A4" w:rsidP="001F3E01">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pPr>
      <w:r>
        <w:rPr>
          <w:rFonts w:eastAsia="Times New Roman"/>
        </w:rPr>
        <w:t xml:space="preserve">Book excerpts, </w:t>
      </w:r>
      <w:proofErr w:type="gramStart"/>
      <w:r>
        <w:rPr>
          <w:rFonts w:eastAsia="Times New Roman"/>
        </w:rPr>
        <w:t>a</w:t>
      </w:r>
      <w:r w:rsidR="001F3E01" w:rsidRPr="001F3E01">
        <w:rPr>
          <w:rFonts w:eastAsia="Times New Roman"/>
        </w:rPr>
        <w:t>rticles</w:t>
      </w:r>
      <w:proofErr w:type="gramEnd"/>
      <w:r>
        <w:rPr>
          <w:rFonts w:eastAsia="Times New Roman"/>
        </w:rPr>
        <w:t xml:space="preserve"> and other materials</w:t>
      </w:r>
      <w:r w:rsidR="001F3E01" w:rsidRPr="001F3E01">
        <w:rPr>
          <w:rFonts w:eastAsia="Times New Roman"/>
        </w:rPr>
        <w:t>:</w:t>
      </w:r>
    </w:p>
    <w:p w14:paraId="5D4BAD08" w14:textId="7DD1A14C" w:rsidR="001F3E01" w:rsidRPr="001F3E01" w:rsidRDefault="001F3E01" w:rsidP="001F3E01">
      <w:pPr>
        <w:spacing w:line="240" w:lineRule="auto"/>
        <w:ind w:left="1080"/>
        <w:jc w:val="both"/>
        <w:rPr>
          <w:rFonts w:eastAsia="Times New Roman"/>
          <w:sz w:val="24"/>
          <w:szCs w:val="24"/>
        </w:rPr>
      </w:pPr>
      <w:r w:rsidRPr="001F3E01">
        <w:rPr>
          <w:rFonts w:eastAsia="Times New Roman"/>
        </w:rPr>
        <w:t xml:space="preserve">Via NYU </w:t>
      </w:r>
      <w:r w:rsidR="004D5925">
        <w:rPr>
          <w:rFonts w:eastAsia="Times New Roman"/>
        </w:rPr>
        <w:t>Brightspace</w:t>
      </w:r>
    </w:p>
    <w:p w14:paraId="109AAE48" w14:textId="0DFD1A45" w:rsidR="00112704" w:rsidRPr="008A62DF" w:rsidRDefault="00112704" w:rsidP="00112704"/>
    <w:p w14:paraId="6C05EAE5" w14:textId="0B1A5DDF" w:rsidR="001855AF" w:rsidRPr="008A62DF" w:rsidRDefault="00A814FD">
      <w:pPr>
        <w:pStyle w:val="Heading2"/>
        <w:keepNext w:val="0"/>
        <w:keepLines w:val="0"/>
        <w:spacing w:after="80"/>
        <w:rPr>
          <w:b w:val="0"/>
        </w:rPr>
      </w:pPr>
      <w:r w:rsidRPr="008A62DF">
        <w:t>Assessment Assignments and Evaluation</w:t>
      </w:r>
    </w:p>
    <w:p w14:paraId="3A113A12" w14:textId="4B3DC941" w:rsidR="001855AF" w:rsidRPr="008A62DF" w:rsidRDefault="00CB01DD">
      <w:pPr>
        <w:pStyle w:val="Heading3"/>
        <w:keepNext w:val="0"/>
        <w:keepLines w:val="0"/>
        <w:spacing w:before="280"/>
        <w:rPr>
          <w:b w:val="0"/>
          <w:color w:val="000000"/>
          <w:sz w:val="26"/>
          <w:szCs w:val="26"/>
        </w:rPr>
      </w:pPr>
      <w:bookmarkStart w:id="6" w:name="_jloh452fzd16" w:colFirst="0" w:colLast="0"/>
      <w:bookmarkEnd w:id="6"/>
      <w:r w:rsidRPr="008A62DF">
        <w:rPr>
          <w:color w:val="000000"/>
          <w:sz w:val="26"/>
          <w:szCs w:val="26"/>
        </w:rPr>
        <w:t>Individual Assessment</w:t>
      </w:r>
      <w:r w:rsidR="001F3E01">
        <w:rPr>
          <w:color w:val="000000"/>
          <w:sz w:val="26"/>
          <w:szCs w:val="26"/>
        </w:rPr>
        <w:t>s</w:t>
      </w:r>
    </w:p>
    <w:p w14:paraId="314C5635" w14:textId="452A7572" w:rsidR="007D5379" w:rsidRPr="008A62DF" w:rsidRDefault="001F3E01" w:rsidP="007D5379">
      <w:pPr>
        <w:pStyle w:val="ListParagraph"/>
        <w:numPr>
          <w:ilvl w:val="0"/>
          <w:numId w:val="15"/>
        </w:numPr>
      </w:pPr>
      <w:r>
        <w:t>Quality and Quantity of Class Participation</w:t>
      </w:r>
      <w:r w:rsidR="004D3158" w:rsidRPr="008A62DF">
        <w:t xml:space="preserve">, </w:t>
      </w:r>
      <w:r w:rsidR="00853370">
        <w:t>3</w:t>
      </w:r>
      <w:r w:rsidR="007D5379" w:rsidRPr="008A62DF">
        <w:t>0%</w:t>
      </w:r>
    </w:p>
    <w:p w14:paraId="1509BCD1" w14:textId="1ACCA4B2" w:rsidR="00A30E05" w:rsidRPr="008A62DF" w:rsidRDefault="001F3E01" w:rsidP="00A30E05">
      <w:pPr>
        <w:pStyle w:val="ListParagraph"/>
        <w:numPr>
          <w:ilvl w:val="0"/>
          <w:numId w:val="15"/>
        </w:numPr>
      </w:pPr>
      <w:r>
        <w:t>Written Exercise #1</w:t>
      </w:r>
      <w:r w:rsidR="00A30E05" w:rsidRPr="008A62DF">
        <w:t xml:space="preserve">, </w:t>
      </w:r>
      <w:r>
        <w:t>3</w:t>
      </w:r>
      <w:r w:rsidR="00A30E05" w:rsidRPr="008A62DF">
        <w:t>0%</w:t>
      </w:r>
    </w:p>
    <w:p w14:paraId="27C16E17" w14:textId="589FF9DA" w:rsidR="00A30E05" w:rsidRPr="008A62DF" w:rsidRDefault="001F3E01" w:rsidP="00A30E05">
      <w:pPr>
        <w:pStyle w:val="ListParagraph"/>
        <w:numPr>
          <w:ilvl w:val="0"/>
          <w:numId w:val="15"/>
        </w:numPr>
      </w:pPr>
      <w:r>
        <w:t>Written Exercise #2</w:t>
      </w:r>
      <w:r w:rsidR="00A30E05" w:rsidRPr="008A62DF">
        <w:t xml:space="preserve">, </w:t>
      </w:r>
      <w:r w:rsidR="00853370">
        <w:t>4</w:t>
      </w:r>
      <w:r w:rsidR="00A30E05" w:rsidRPr="008A62DF">
        <w:t>0%</w:t>
      </w:r>
    </w:p>
    <w:p w14:paraId="4AECC999" w14:textId="56CAF849" w:rsidR="00C11043" w:rsidRPr="008A62DF" w:rsidRDefault="001F3E01" w:rsidP="001F3E01">
      <w:r>
        <w:t xml:space="preserve">Written Exercises should only use information and concepts discussed in class or contained in assigned readings.  Written exercises will be submitted through NYU </w:t>
      </w:r>
      <w:r w:rsidR="004D5925">
        <w:t>Brightspace</w:t>
      </w:r>
      <w:r>
        <w:t xml:space="preserve"> in </w:t>
      </w:r>
      <w:r w:rsidR="002D0E12">
        <w:t>Microsoft W</w:t>
      </w:r>
      <w:r>
        <w:t>ord</w:t>
      </w:r>
      <w:r w:rsidR="002D0E12">
        <w:t xml:space="preserve"> or similar software</w:t>
      </w:r>
      <w:r>
        <w:t xml:space="preserve"> using 12</w:t>
      </w:r>
      <w:r w:rsidR="008306C3">
        <w:t>-</w:t>
      </w:r>
      <w:r>
        <w:t>point font</w:t>
      </w:r>
      <w:r w:rsidR="002D0E12">
        <w:t xml:space="preserve">, double-spaced, </w:t>
      </w:r>
      <w:r>
        <w:t xml:space="preserve">with </w:t>
      </w:r>
      <w:proofErr w:type="gramStart"/>
      <w:r>
        <w:t>one inch</w:t>
      </w:r>
      <w:proofErr w:type="gramEnd"/>
      <w:r>
        <w:t xml:space="preserve"> margins and within page limits described for each assignment.   </w:t>
      </w:r>
    </w:p>
    <w:p w14:paraId="55EF27A4" w14:textId="5192039B" w:rsidR="00E52C33" w:rsidRDefault="00E52C33" w:rsidP="00E52C33">
      <w:pPr>
        <w:pStyle w:val="Heading3"/>
        <w:keepNext w:val="0"/>
        <w:keepLines w:val="0"/>
        <w:spacing w:before="280"/>
        <w:rPr>
          <w:b w:val="0"/>
          <w:color w:val="000000"/>
          <w:sz w:val="26"/>
          <w:szCs w:val="26"/>
        </w:rPr>
      </w:pPr>
      <w:bookmarkStart w:id="7" w:name="_htsgm4ssqaas" w:colFirst="0" w:colLast="0"/>
      <w:bookmarkEnd w:id="7"/>
      <w:r>
        <w:rPr>
          <w:color w:val="000000"/>
          <w:sz w:val="26"/>
          <w:szCs w:val="26"/>
        </w:rPr>
        <w:t>Late Submission Policy</w:t>
      </w:r>
      <w:r w:rsidR="000752B5">
        <w:rPr>
          <w:color w:val="000000"/>
          <w:sz w:val="26"/>
          <w:szCs w:val="26"/>
        </w:rPr>
        <w:t xml:space="preserve"> for Assignments</w:t>
      </w:r>
    </w:p>
    <w:p w14:paraId="16454925" w14:textId="4E63401C" w:rsidR="002D0E12" w:rsidRDefault="002D0E12" w:rsidP="002D0E12">
      <w:pPr>
        <w:pStyle w:val="ListParagraph"/>
        <w:numPr>
          <w:ilvl w:val="0"/>
          <w:numId w:val="28"/>
        </w:numPr>
      </w:pPr>
      <w:r w:rsidRPr="002D185C">
        <w:t>Assignments are</w:t>
      </w:r>
      <w:r>
        <w:t xml:space="preserve"> due on the dates and times indicated</w:t>
      </w:r>
      <w:r w:rsidRPr="002D185C">
        <w:t xml:space="preserve"> on </w:t>
      </w:r>
      <w:r w:rsidR="00853370">
        <w:t>the syllabus</w:t>
      </w:r>
      <w:r w:rsidRPr="002D185C">
        <w:t xml:space="preserve">. </w:t>
      </w:r>
    </w:p>
    <w:p w14:paraId="1063DB5A" w14:textId="426C7121" w:rsidR="00E52C33" w:rsidRDefault="00E52C33" w:rsidP="00E52C33">
      <w:pPr>
        <w:pStyle w:val="ListParagraph"/>
        <w:numPr>
          <w:ilvl w:val="0"/>
          <w:numId w:val="28"/>
        </w:numPr>
      </w:pPr>
      <w:r>
        <w:t>Extensions on assignments will be granted only in case of emergency or special circumstances. This policy is adopted out of respect to those who abide by deadlines despite equally demanding schedules. Assignments handed in late without authorized extensions will be penalized one-third of a grade per day</w:t>
      </w:r>
      <w:r w:rsidR="001F3E01">
        <w:t xml:space="preserve"> for the first two days that the assignment is late</w:t>
      </w:r>
      <w:r>
        <w:t>.</w:t>
      </w:r>
      <w:r w:rsidR="001F3E01">
        <w:t xml:space="preserve">  There will be no credit for the assignment handed in more than two days after the due date. </w:t>
      </w:r>
    </w:p>
    <w:p w14:paraId="553CE950" w14:textId="4AE996EE" w:rsidR="0084573A" w:rsidRDefault="0084573A" w:rsidP="0084573A"/>
    <w:p w14:paraId="7E4FFDE0" w14:textId="1CAC35E0" w:rsidR="0084573A" w:rsidRDefault="0084573A" w:rsidP="0084573A">
      <w:pPr>
        <w:pStyle w:val="Heading2"/>
      </w:pPr>
      <w:r>
        <w:lastRenderedPageBreak/>
        <w:t>Other Class Information</w:t>
      </w:r>
    </w:p>
    <w:p w14:paraId="72BD6B94" w14:textId="36DC1EAA" w:rsidR="00853370" w:rsidRDefault="00853370" w:rsidP="0084573A">
      <w:r>
        <w:t xml:space="preserve">The class discussion is an essential part of the course learning.  Both quantity and quality of participation will be graded, and you are expected to contribute to and learn from the other students in the class.  </w:t>
      </w:r>
    </w:p>
    <w:p w14:paraId="73AA147A" w14:textId="77777777" w:rsidR="00853370" w:rsidRDefault="00853370" w:rsidP="0084573A"/>
    <w:p w14:paraId="159B8C5F" w14:textId="02D2D5AF" w:rsidR="0084573A" w:rsidRDefault="0084573A" w:rsidP="0084573A">
      <w:r>
        <w:t>Please prepare all written assignments by yourself.  We will discuss each assignment together in class</w:t>
      </w:r>
      <w:r w:rsidR="00DE65A4">
        <w:t>;</w:t>
      </w:r>
      <w:r>
        <w:t xml:space="preserve"> </w:t>
      </w:r>
      <w:proofErr w:type="gramStart"/>
      <w:r>
        <w:t>however</w:t>
      </w:r>
      <w:proofErr w:type="gramEnd"/>
      <w:r>
        <w:t xml:space="preserve"> you may not consult your colleagues before the assignments are submitted.  You are not expected to do research outside of the class materials and discussion </w:t>
      </w:r>
      <w:proofErr w:type="gramStart"/>
      <w:r>
        <w:t>in order to</w:t>
      </w:r>
      <w:proofErr w:type="gramEnd"/>
      <w:r>
        <w:t xml:space="preserve"> prepare the written assignments.  </w:t>
      </w:r>
    </w:p>
    <w:p w14:paraId="3281DCB2" w14:textId="77777777" w:rsidR="0084573A" w:rsidRPr="0084573A" w:rsidRDefault="0084573A" w:rsidP="0084573A"/>
    <w:p w14:paraId="5B16FCA3" w14:textId="5FA7D037" w:rsidR="001855AF" w:rsidRPr="008A62DF" w:rsidRDefault="004D3158" w:rsidP="004D3158">
      <w:pPr>
        <w:pStyle w:val="Heading2"/>
      </w:pPr>
      <w:bookmarkStart w:id="8" w:name="_l4ff759murgo" w:colFirst="0" w:colLast="0"/>
      <w:bookmarkEnd w:id="8"/>
      <w:r w:rsidRPr="008A62DF">
        <w:t>Overview of the Semester</w:t>
      </w:r>
    </w:p>
    <w:p w14:paraId="43EBAEA3" w14:textId="6045C7FF" w:rsidR="00034BEF" w:rsidRPr="00853370" w:rsidRDefault="00B104DE" w:rsidP="00034BEF">
      <w:pPr>
        <w:pStyle w:val="ListParagraph"/>
        <w:numPr>
          <w:ilvl w:val="0"/>
          <w:numId w:val="17"/>
        </w:numPr>
        <w:rPr>
          <w:u w:val="single"/>
        </w:rPr>
      </w:pPr>
      <w:r w:rsidRPr="00853370">
        <w:rPr>
          <w:u w:val="single"/>
        </w:rPr>
        <w:t>Class</w:t>
      </w:r>
      <w:r w:rsidR="00263A6F" w:rsidRPr="00853370">
        <w:rPr>
          <w:u w:val="single"/>
        </w:rPr>
        <w:t xml:space="preserve"> 1</w:t>
      </w:r>
    </w:p>
    <w:p w14:paraId="5E2F4BCC" w14:textId="7BCCFAFE" w:rsidR="00263A6F" w:rsidRPr="008A62DF" w:rsidRDefault="00263A6F" w:rsidP="00263A6F">
      <w:pPr>
        <w:pStyle w:val="ListParagraph"/>
        <w:numPr>
          <w:ilvl w:val="1"/>
          <w:numId w:val="17"/>
        </w:numPr>
      </w:pPr>
      <w:r w:rsidRPr="008A62DF">
        <w:t xml:space="preserve">Date: </w:t>
      </w:r>
      <w:r w:rsidR="00853370">
        <w:t xml:space="preserve">Monday, </w:t>
      </w:r>
      <w:r w:rsidR="004D5925" w:rsidRPr="004D5925">
        <w:t>January 3</w:t>
      </w:r>
      <w:r w:rsidR="00853370" w:rsidRPr="004D5925">
        <w:t>,</w:t>
      </w:r>
      <w:r w:rsidR="00853370">
        <w:t xml:space="preserve"> </w:t>
      </w:r>
      <w:r w:rsidR="004D5925">
        <w:t>2</w:t>
      </w:r>
      <w:r w:rsidR="001973C6">
        <w:t xml:space="preserve">:00 to </w:t>
      </w:r>
      <w:r w:rsidR="004D5925">
        <w:t>5</w:t>
      </w:r>
      <w:r w:rsidR="001973C6">
        <w:t>:00</w:t>
      </w:r>
      <w:r w:rsidR="00853370">
        <w:t xml:space="preserve"> pm</w:t>
      </w:r>
    </w:p>
    <w:p w14:paraId="2033C9D1" w14:textId="48D199DC" w:rsidR="00B104DE" w:rsidRDefault="00263A6F" w:rsidP="00B104DE">
      <w:pPr>
        <w:pStyle w:val="ListParagraph"/>
        <w:numPr>
          <w:ilvl w:val="1"/>
          <w:numId w:val="17"/>
        </w:numPr>
      </w:pPr>
      <w:r w:rsidRPr="008A62DF">
        <w:t>Topic</w:t>
      </w:r>
      <w:r w:rsidR="00B104DE">
        <w:t>s</w:t>
      </w:r>
      <w:r w:rsidRPr="008A62DF">
        <w:t>:</w:t>
      </w:r>
    </w:p>
    <w:p w14:paraId="1115CD8B" w14:textId="617C538B" w:rsidR="00B104DE" w:rsidRPr="00B104DE" w:rsidRDefault="00B104DE" w:rsidP="00B104DE">
      <w:pPr>
        <w:pStyle w:val="ListParagraph"/>
        <w:numPr>
          <w:ilvl w:val="2"/>
          <w:numId w:val="17"/>
        </w:numPr>
        <w:rPr>
          <w:b/>
          <w:bCs/>
        </w:rPr>
      </w:pPr>
      <w:r w:rsidRPr="00B104DE">
        <w:rPr>
          <w:b/>
          <w:bCs/>
        </w:rPr>
        <w:t xml:space="preserve">Introduction to the three dimensions:  Structure, Culture, Craft  </w:t>
      </w:r>
    </w:p>
    <w:p w14:paraId="0C7B0D30" w14:textId="77777777" w:rsidR="00B104DE" w:rsidRPr="00B104DE" w:rsidRDefault="00B104DE" w:rsidP="00B104DE">
      <w:pPr>
        <w:pStyle w:val="ListParagraph"/>
        <w:numPr>
          <w:ilvl w:val="2"/>
          <w:numId w:val="17"/>
        </w:numPr>
        <w:rPr>
          <w:b/>
          <w:bCs/>
        </w:rPr>
      </w:pPr>
      <w:r w:rsidRPr="00B104DE">
        <w:rPr>
          <w:b/>
          <w:bCs/>
        </w:rPr>
        <w:t>Unique Challenges of Public Management</w:t>
      </w:r>
    </w:p>
    <w:p w14:paraId="67B5AD0C" w14:textId="77777777" w:rsidR="00B104DE" w:rsidRPr="00B104DE" w:rsidRDefault="00B104DE" w:rsidP="00B104DE">
      <w:pPr>
        <w:pStyle w:val="ListParagraph"/>
        <w:numPr>
          <w:ilvl w:val="2"/>
          <w:numId w:val="17"/>
        </w:numPr>
        <w:rPr>
          <w:b/>
          <w:bCs/>
        </w:rPr>
      </w:pPr>
      <w:r w:rsidRPr="00B104DE">
        <w:rPr>
          <w:b/>
          <w:bCs/>
        </w:rPr>
        <w:t>Rule of Law</w:t>
      </w:r>
    </w:p>
    <w:p w14:paraId="3FBC918E" w14:textId="6D5C3E2A" w:rsidR="00B104DE" w:rsidRDefault="00B104DE" w:rsidP="00B104DE">
      <w:pPr>
        <w:pStyle w:val="ListParagraph"/>
        <w:numPr>
          <w:ilvl w:val="2"/>
          <w:numId w:val="17"/>
        </w:numPr>
        <w:rPr>
          <w:b/>
          <w:bCs/>
        </w:rPr>
      </w:pPr>
      <w:r w:rsidRPr="00B104DE">
        <w:rPr>
          <w:b/>
          <w:bCs/>
        </w:rPr>
        <w:t xml:space="preserve">Example of </w:t>
      </w:r>
      <w:r>
        <w:rPr>
          <w:b/>
          <w:bCs/>
        </w:rPr>
        <w:t>US Department of Housing and Urban Development</w:t>
      </w:r>
    </w:p>
    <w:p w14:paraId="38E4FB62" w14:textId="202C4D08" w:rsidR="00CD45E5" w:rsidRPr="00B104DE" w:rsidRDefault="00CD45E5" w:rsidP="00CD45E5">
      <w:pPr>
        <w:pStyle w:val="ListParagraph"/>
        <w:numPr>
          <w:ilvl w:val="1"/>
          <w:numId w:val="17"/>
        </w:numPr>
        <w:rPr>
          <w:b/>
          <w:bCs/>
        </w:rPr>
      </w:pPr>
      <w:r>
        <w:t xml:space="preserve">Deliverable:  Assignment # 1 available to students Tuesday </w:t>
      </w:r>
      <w:r w:rsidRPr="004D5925">
        <w:t xml:space="preserve">January </w:t>
      </w:r>
      <w:r w:rsidR="004D5925" w:rsidRPr="004D5925">
        <w:t>4</w:t>
      </w:r>
      <w:r>
        <w:t xml:space="preserve"> at 9:00 am</w:t>
      </w:r>
    </w:p>
    <w:p w14:paraId="4F0901C8" w14:textId="248440F7" w:rsidR="00263A6F" w:rsidRPr="008A62DF" w:rsidRDefault="00263A6F" w:rsidP="00B104DE">
      <w:pPr>
        <w:pStyle w:val="ListParagraph"/>
        <w:ind w:left="1440"/>
      </w:pPr>
    </w:p>
    <w:p w14:paraId="1C579904" w14:textId="6D8927B2" w:rsidR="00263A6F" w:rsidRPr="00853370" w:rsidRDefault="00B104DE" w:rsidP="00263A6F">
      <w:pPr>
        <w:pStyle w:val="ListParagraph"/>
        <w:numPr>
          <w:ilvl w:val="0"/>
          <w:numId w:val="17"/>
        </w:numPr>
        <w:rPr>
          <w:u w:val="single"/>
        </w:rPr>
      </w:pPr>
      <w:r w:rsidRPr="00853370">
        <w:rPr>
          <w:u w:val="single"/>
        </w:rPr>
        <w:t>Class</w:t>
      </w:r>
      <w:r w:rsidR="00263A6F" w:rsidRPr="00853370">
        <w:rPr>
          <w:u w:val="single"/>
        </w:rPr>
        <w:t xml:space="preserve"> 2</w:t>
      </w:r>
    </w:p>
    <w:p w14:paraId="49B111D8" w14:textId="1653B382" w:rsidR="00263A6F" w:rsidRPr="008A62DF" w:rsidRDefault="00263A6F" w:rsidP="00263A6F">
      <w:pPr>
        <w:pStyle w:val="ListParagraph"/>
        <w:numPr>
          <w:ilvl w:val="1"/>
          <w:numId w:val="17"/>
        </w:numPr>
      </w:pPr>
      <w:r w:rsidRPr="008A62DF">
        <w:t xml:space="preserve">Date: </w:t>
      </w:r>
      <w:r w:rsidR="001973C6">
        <w:t>Friday</w:t>
      </w:r>
      <w:r w:rsidR="00853370">
        <w:t xml:space="preserve">, </w:t>
      </w:r>
      <w:r w:rsidR="00B104DE" w:rsidRPr="004D5925">
        <w:t xml:space="preserve">January </w:t>
      </w:r>
      <w:r w:rsidR="004D5925">
        <w:t>7</w:t>
      </w:r>
      <w:r w:rsidR="00853370">
        <w:t xml:space="preserve">, </w:t>
      </w:r>
      <w:r w:rsidR="004D5925">
        <w:t>2</w:t>
      </w:r>
      <w:r w:rsidR="001973C6">
        <w:t xml:space="preserve">:00 to </w:t>
      </w:r>
      <w:r w:rsidR="004D5925">
        <w:t>5</w:t>
      </w:r>
      <w:r w:rsidR="001973C6">
        <w:t>:00 pm</w:t>
      </w:r>
    </w:p>
    <w:p w14:paraId="2F643F16" w14:textId="77777777" w:rsidR="00B104DE" w:rsidRDefault="00263A6F" w:rsidP="00263A6F">
      <w:pPr>
        <w:pStyle w:val="ListParagraph"/>
        <w:numPr>
          <w:ilvl w:val="1"/>
          <w:numId w:val="17"/>
        </w:numPr>
      </w:pPr>
      <w:r w:rsidRPr="008A62DF">
        <w:t>Topic</w:t>
      </w:r>
      <w:r w:rsidR="00B104DE">
        <w:t>s</w:t>
      </w:r>
      <w:r w:rsidRPr="008A62DF">
        <w:t>:</w:t>
      </w:r>
    </w:p>
    <w:p w14:paraId="47218544" w14:textId="46BECC44" w:rsidR="00B104DE" w:rsidRPr="00B104DE" w:rsidRDefault="00B104DE" w:rsidP="00B104DE">
      <w:pPr>
        <w:pStyle w:val="ListParagraph"/>
        <w:numPr>
          <w:ilvl w:val="2"/>
          <w:numId w:val="17"/>
        </w:numPr>
      </w:pPr>
      <w:r>
        <w:rPr>
          <w:b/>
          <w:bCs/>
        </w:rPr>
        <w:t>Accountability</w:t>
      </w:r>
      <w:r w:rsidR="00DE65A4">
        <w:rPr>
          <w:b/>
          <w:bCs/>
        </w:rPr>
        <w:t xml:space="preserve"> </w:t>
      </w:r>
    </w:p>
    <w:p w14:paraId="223C3A7D" w14:textId="61AF5ED2" w:rsidR="00263A6F" w:rsidRDefault="00CE090A" w:rsidP="00B104DE">
      <w:pPr>
        <w:pStyle w:val="ListParagraph"/>
        <w:numPr>
          <w:ilvl w:val="2"/>
          <w:numId w:val="17"/>
        </w:numPr>
      </w:pPr>
      <w:r>
        <w:rPr>
          <w:b/>
          <w:bCs/>
        </w:rPr>
        <w:t>The</w:t>
      </w:r>
      <w:r w:rsidR="00B104DE">
        <w:rPr>
          <w:b/>
          <w:bCs/>
        </w:rPr>
        <w:t xml:space="preserve"> Structural Aspect of Public Management</w:t>
      </w:r>
      <w:r w:rsidR="00263A6F" w:rsidRPr="008A62DF">
        <w:t xml:space="preserve"> </w:t>
      </w:r>
    </w:p>
    <w:p w14:paraId="30180D5E" w14:textId="57DF9D79" w:rsidR="00B104DE" w:rsidRPr="008A62DF" w:rsidRDefault="00B104DE" w:rsidP="00B104DE">
      <w:pPr>
        <w:pStyle w:val="ListParagraph"/>
        <w:numPr>
          <w:ilvl w:val="0"/>
          <w:numId w:val="17"/>
        </w:numPr>
      </w:pPr>
      <w:r w:rsidRPr="00853370">
        <w:rPr>
          <w:u w:val="single"/>
        </w:rPr>
        <w:t>Deliverable</w:t>
      </w:r>
      <w:r>
        <w:t xml:space="preserve">:  Assignment #1 due at </w:t>
      </w:r>
      <w:r w:rsidR="00853370">
        <w:t>9 am</w:t>
      </w:r>
      <w:r>
        <w:t xml:space="preserve"> on </w:t>
      </w:r>
      <w:r w:rsidR="00CD45E5">
        <w:t>Friday</w:t>
      </w:r>
      <w:r w:rsidR="00853370" w:rsidRPr="004D5925">
        <w:t>,</w:t>
      </w:r>
      <w:r w:rsidRPr="004D5925">
        <w:t xml:space="preserve"> January </w:t>
      </w:r>
      <w:r w:rsidR="004D5925" w:rsidRPr="004D5925">
        <w:t>7</w:t>
      </w:r>
      <w:r w:rsidRPr="004D5925">
        <w:t>.</w:t>
      </w:r>
      <w:r>
        <w:t xml:space="preserve">  Submit through NYU </w:t>
      </w:r>
      <w:r w:rsidR="004D5925">
        <w:t xml:space="preserve">Brightspace. </w:t>
      </w:r>
      <w:r>
        <w:t xml:space="preserve">  </w:t>
      </w:r>
    </w:p>
    <w:p w14:paraId="36831F2C" w14:textId="77777777" w:rsidR="00CD45E5" w:rsidRDefault="00CD45E5" w:rsidP="00CD45E5">
      <w:pPr>
        <w:pStyle w:val="ListParagraph"/>
        <w:rPr>
          <w:u w:val="single"/>
        </w:rPr>
      </w:pPr>
    </w:p>
    <w:p w14:paraId="046B45D3" w14:textId="2B535225" w:rsidR="00263A6F" w:rsidRPr="00853370" w:rsidRDefault="00B104DE" w:rsidP="00263A6F">
      <w:pPr>
        <w:pStyle w:val="ListParagraph"/>
        <w:numPr>
          <w:ilvl w:val="0"/>
          <w:numId w:val="17"/>
        </w:numPr>
        <w:rPr>
          <w:u w:val="single"/>
        </w:rPr>
      </w:pPr>
      <w:r w:rsidRPr="00853370">
        <w:rPr>
          <w:u w:val="single"/>
        </w:rPr>
        <w:t>Class</w:t>
      </w:r>
      <w:r w:rsidR="00263A6F" w:rsidRPr="00853370">
        <w:rPr>
          <w:u w:val="single"/>
        </w:rPr>
        <w:t xml:space="preserve"> 3</w:t>
      </w:r>
    </w:p>
    <w:p w14:paraId="03A315EA" w14:textId="3C25086D" w:rsidR="00263A6F" w:rsidRPr="008A62DF" w:rsidRDefault="00263A6F" w:rsidP="00263A6F">
      <w:pPr>
        <w:pStyle w:val="ListParagraph"/>
        <w:numPr>
          <w:ilvl w:val="1"/>
          <w:numId w:val="17"/>
        </w:numPr>
      </w:pPr>
      <w:r w:rsidRPr="008A62DF">
        <w:t xml:space="preserve">Date: </w:t>
      </w:r>
      <w:r w:rsidR="00853370">
        <w:t xml:space="preserve">Monday, </w:t>
      </w:r>
      <w:r w:rsidR="004D5925">
        <w:t>January 10</w:t>
      </w:r>
      <w:r w:rsidR="00853370">
        <w:t xml:space="preserve">, </w:t>
      </w:r>
      <w:r w:rsidR="004D5925">
        <w:t>2</w:t>
      </w:r>
      <w:r w:rsidR="00853370">
        <w:t xml:space="preserve"> pm – </w:t>
      </w:r>
      <w:r w:rsidR="004D5925">
        <w:t>5</w:t>
      </w:r>
      <w:r w:rsidR="00853370">
        <w:t xml:space="preserve"> pm</w:t>
      </w:r>
    </w:p>
    <w:p w14:paraId="38F5CE92" w14:textId="038E8EE2" w:rsidR="00263A6F" w:rsidRDefault="00263A6F" w:rsidP="00263A6F">
      <w:pPr>
        <w:pStyle w:val="ListParagraph"/>
        <w:numPr>
          <w:ilvl w:val="1"/>
          <w:numId w:val="17"/>
        </w:numPr>
      </w:pPr>
      <w:r w:rsidRPr="008A62DF">
        <w:t>Topic</w:t>
      </w:r>
      <w:r w:rsidR="00B104DE">
        <w:t>s</w:t>
      </w:r>
      <w:r w:rsidRPr="008A62DF">
        <w:t xml:space="preserve">: </w:t>
      </w:r>
    </w:p>
    <w:p w14:paraId="3F8096E7" w14:textId="337E2E43" w:rsidR="00853370" w:rsidRPr="00853370" w:rsidRDefault="00AC3EF4" w:rsidP="00853370">
      <w:pPr>
        <w:pStyle w:val="ListParagraph"/>
        <w:numPr>
          <w:ilvl w:val="2"/>
          <w:numId w:val="17"/>
        </w:numPr>
      </w:pPr>
      <w:r>
        <w:rPr>
          <w:b/>
          <w:bCs/>
        </w:rPr>
        <w:t>Tools for Change within the Structure</w:t>
      </w:r>
    </w:p>
    <w:p w14:paraId="767D8D84" w14:textId="29C2CA29" w:rsidR="00853370" w:rsidRPr="00CD45E5" w:rsidRDefault="00853370" w:rsidP="00BB140F">
      <w:pPr>
        <w:pStyle w:val="ListParagraph"/>
        <w:numPr>
          <w:ilvl w:val="0"/>
          <w:numId w:val="17"/>
        </w:numPr>
        <w:rPr>
          <w:u w:val="single"/>
        </w:rPr>
      </w:pPr>
      <w:r w:rsidRPr="00CD45E5">
        <w:rPr>
          <w:u w:val="single"/>
        </w:rPr>
        <w:t>Deliverable</w:t>
      </w:r>
      <w:r>
        <w:t xml:space="preserve">:  Assignment #2 </w:t>
      </w:r>
      <w:r w:rsidR="00CD45E5">
        <w:t>available</w:t>
      </w:r>
      <w:r>
        <w:t xml:space="preserve"> at 9</w:t>
      </w:r>
      <w:r w:rsidR="00CD45E5">
        <w:t xml:space="preserve">:00 </w:t>
      </w:r>
      <w:r>
        <w:t xml:space="preserve">am on </w:t>
      </w:r>
      <w:r w:rsidR="00CD45E5">
        <w:t>Monday</w:t>
      </w:r>
      <w:r>
        <w:t xml:space="preserve">, </w:t>
      </w:r>
      <w:r w:rsidR="004D5925">
        <w:t>January 10</w:t>
      </w:r>
      <w:r>
        <w:t xml:space="preserve">.  </w:t>
      </w:r>
      <w:r w:rsidRPr="00CD45E5">
        <w:rPr>
          <w:u w:val="single"/>
        </w:rPr>
        <w:br w:type="page"/>
      </w:r>
    </w:p>
    <w:p w14:paraId="4AAF9A55" w14:textId="4F792B43" w:rsidR="00263A6F" w:rsidRPr="00853370" w:rsidRDefault="00B104DE" w:rsidP="00263A6F">
      <w:pPr>
        <w:pStyle w:val="ListParagraph"/>
        <w:numPr>
          <w:ilvl w:val="0"/>
          <w:numId w:val="17"/>
        </w:numPr>
        <w:rPr>
          <w:u w:val="single"/>
        </w:rPr>
      </w:pPr>
      <w:r w:rsidRPr="00853370">
        <w:rPr>
          <w:u w:val="single"/>
        </w:rPr>
        <w:lastRenderedPageBreak/>
        <w:t>Class</w:t>
      </w:r>
      <w:r w:rsidR="00263A6F" w:rsidRPr="00853370">
        <w:rPr>
          <w:u w:val="single"/>
        </w:rPr>
        <w:t xml:space="preserve"> 4</w:t>
      </w:r>
    </w:p>
    <w:p w14:paraId="7E0CF1C6" w14:textId="212EA0F8" w:rsidR="00263A6F" w:rsidRPr="008A62DF" w:rsidRDefault="00263A6F" w:rsidP="00263A6F">
      <w:pPr>
        <w:pStyle w:val="ListParagraph"/>
        <w:numPr>
          <w:ilvl w:val="1"/>
          <w:numId w:val="17"/>
        </w:numPr>
      </w:pPr>
      <w:r w:rsidRPr="008A62DF">
        <w:t>Date:</w:t>
      </w:r>
      <w:r w:rsidR="00B104DE">
        <w:t xml:space="preserve"> </w:t>
      </w:r>
      <w:r w:rsidR="00527F61" w:rsidRPr="004D5925">
        <w:t>Friday</w:t>
      </w:r>
      <w:r w:rsidR="00853370" w:rsidRPr="004D5925">
        <w:t xml:space="preserve">, January </w:t>
      </w:r>
      <w:r w:rsidR="004D5925">
        <w:t>14</w:t>
      </w:r>
      <w:r w:rsidR="00853370">
        <w:t xml:space="preserve">, </w:t>
      </w:r>
      <w:r w:rsidR="004D5925">
        <w:t>2</w:t>
      </w:r>
      <w:r w:rsidR="00527F61">
        <w:t>:00</w:t>
      </w:r>
      <w:r w:rsidR="00853370">
        <w:t xml:space="preserve"> pm – </w:t>
      </w:r>
      <w:r w:rsidR="004D5925">
        <w:t>5</w:t>
      </w:r>
      <w:r w:rsidR="00527F61">
        <w:t>:00</w:t>
      </w:r>
      <w:r w:rsidR="00853370">
        <w:t xml:space="preserve"> pm </w:t>
      </w:r>
    </w:p>
    <w:p w14:paraId="1295A1E0" w14:textId="77777777" w:rsidR="00AC3EF4" w:rsidRDefault="00263A6F" w:rsidP="00263A6F">
      <w:pPr>
        <w:pStyle w:val="ListParagraph"/>
        <w:numPr>
          <w:ilvl w:val="1"/>
          <w:numId w:val="17"/>
        </w:numPr>
      </w:pPr>
      <w:r w:rsidRPr="008A62DF">
        <w:t>Topic:</w:t>
      </w:r>
    </w:p>
    <w:p w14:paraId="3FA3AFA0" w14:textId="7FBCAE03" w:rsidR="00853370" w:rsidRDefault="00AC3EF4" w:rsidP="00853370">
      <w:pPr>
        <w:pStyle w:val="ListParagraph"/>
        <w:numPr>
          <w:ilvl w:val="2"/>
          <w:numId w:val="17"/>
        </w:numPr>
      </w:pPr>
      <w:r>
        <w:rPr>
          <w:b/>
          <w:bCs/>
        </w:rPr>
        <w:t xml:space="preserve">Using Structure as a Tool for </w:t>
      </w:r>
      <w:r w:rsidR="00853370">
        <w:rPr>
          <w:b/>
          <w:bCs/>
        </w:rPr>
        <w:t xml:space="preserve">Policy </w:t>
      </w:r>
      <w:r>
        <w:rPr>
          <w:b/>
          <w:bCs/>
        </w:rPr>
        <w:t>Change</w:t>
      </w:r>
      <w:r w:rsidR="00263A6F" w:rsidRPr="008A62DF">
        <w:t xml:space="preserve"> </w:t>
      </w:r>
    </w:p>
    <w:p w14:paraId="59DDBA71" w14:textId="569A3385" w:rsidR="00853370" w:rsidRPr="00CD45E5" w:rsidRDefault="00853370" w:rsidP="00853370">
      <w:pPr>
        <w:pStyle w:val="ListParagraph"/>
        <w:numPr>
          <w:ilvl w:val="2"/>
          <w:numId w:val="17"/>
        </w:numPr>
      </w:pPr>
      <w:r>
        <w:rPr>
          <w:b/>
          <w:bCs/>
        </w:rPr>
        <w:t>Advancing Policy Goals Despite Structure</w:t>
      </w:r>
    </w:p>
    <w:p w14:paraId="74B74B68" w14:textId="178DA212" w:rsidR="00CD45E5" w:rsidRPr="00CD45E5" w:rsidRDefault="00CD45E5" w:rsidP="00CD45E5">
      <w:pPr>
        <w:pStyle w:val="ListParagraph"/>
        <w:numPr>
          <w:ilvl w:val="0"/>
          <w:numId w:val="17"/>
        </w:numPr>
      </w:pPr>
      <w:r w:rsidRPr="00CD45E5">
        <w:rPr>
          <w:u w:val="single"/>
        </w:rPr>
        <w:t>Deliverable</w:t>
      </w:r>
      <w:r>
        <w:t xml:space="preserve">:  Assignment #2 due 9:00 am on Friday, </w:t>
      </w:r>
      <w:r w:rsidR="004D5925">
        <w:t>January 14</w:t>
      </w:r>
      <w:r>
        <w:t xml:space="preserve">.  </w:t>
      </w:r>
    </w:p>
    <w:p w14:paraId="5B4A9099" w14:textId="77777777" w:rsidR="00CD45E5" w:rsidRPr="008A62DF" w:rsidRDefault="00CD45E5" w:rsidP="00CD45E5">
      <w:pPr>
        <w:pStyle w:val="ListParagraph"/>
        <w:ind w:left="2160"/>
      </w:pPr>
    </w:p>
    <w:p w14:paraId="046CB80F" w14:textId="77777777" w:rsidR="00853370" w:rsidRPr="008A62DF" w:rsidRDefault="00853370" w:rsidP="00853370">
      <w:pPr>
        <w:pStyle w:val="ListParagraph"/>
        <w:ind w:left="2160"/>
      </w:pPr>
    </w:p>
    <w:p w14:paraId="4646B67C" w14:textId="77777777" w:rsidR="001855AF" w:rsidRPr="008A62DF" w:rsidRDefault="00601C9D">
      <w:pPr>
        <w:pStyle w:val="Heading2"/>
      </w:pPr>
      <w:bookmarkStart w:id="9" w:name="_ejacl5b6ebcy" w:colFirst="0" w:colLast="0"/>
      <w:bookmarkStart w:id="10" w:name="_j4ifqkoquew8" w:colFirst="0" w:colLast="0"/>
      <w:bookmarkEnd w:id="9"/>
      <w:bookmarkEnd w:id="10"/>
      <w:r w:rsidRPr="008A62DF">
        <w:t>Letter Grades</w:t>
      </w:r>
    </w:p>
    <w:p w14:paraId="21D37CC7" w14:textId="773DCB82" w:rsidR="001855AF" w:rsidRDefault="00601C9D">
      <w:r w:rsidRPr="008A62DF">
        <w:t>Letter grades for the entire course will be assigned as follows:</w:t>
      </w:r>
    </w:p>
    <w:p w14:paraId="18B524B4" w14:textId="77777777" w:rsidR="00FC4454" w:rsidRPr="008A62DF"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8A62DF" w14:paraId="2084C8B1" w14:textId="77777777" w:rsidTr="00B5779F">
        <w:trPr>
          <w:trHeight w:val="576"/>
          <w:tblHeader/>
          <w:jc w:val="center"/>
        </w:trPr>
        <w:tc>
          <w:tcPr>
            <w:tcW w:w="3114" w:type="dxa"/>
            <w:vAlign w:val="center"/>
          </w:tcPr>
          <w:p w14:paraId="4966ADF1"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032BD39E"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6868C4" w:rsidRPr="008A62DF" w14:paraId="296016E7" w14:textId="77777777" w:rsidTr="00B5779F">
        <w:trPr>
          <w:trHeight w:val="576"/>
          <w:jc w:val="center"/>
        </w:trPr>
        <w:tc>
          <w:tcPr>
            <w:tcW w:w="3114" w:type="dxa"/>
            <w:vAlign w:val="center"/>
          </w:tcPr>
          <w:p w14:paraId="2113FD47"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6E85181" w14:textId="7EA44029"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4.0</w:t>
            </w:r>
            <w:r w:rsidR="00096286" w:rsidRPr="008A62DF">
              <w:t xml:space="preserve"> points</w:t>
            </w:r>
          </w:p>
        </w:tc>
      </w:tr>
      <w:tr w:rsidR="006868C4" w:rsidRPr="008A62DF" w14:paraId="11370283" w14:textId="77777777" w:rsidTr="00B5779F">
        <w:trPr>
          <w:trHeight w:val="576"/>
          <w:jc w:val="center"/>
        </w:trPr>
        <w:tc>
          <w:tcPr>
            <w:tcW w:w="3114" w:type="dxa"/>
            <w:vAlign w:val="center"/>
          </w:tcPr>
          <w:p w14:paraId="665B7395"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D6E08E6" w14:textId="245F8B8F"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6868C4" w:rsidRPr="008A62DF" w14:paraId="6B011D8C" w14:textId="77777777" w:rsidTr="00B5779F">
        <w:trPr>
          <w:trHeight w:val="576"/>
          <w:jc w:val="center"/>
        </w:trPr>
        <w:tc>
          <w:tcPr>
            <w:tcW w:w="3114" w:type="dxa"/>
            <w:vAlign w:val="center"/>
          </w:tcPr>
          <w:p w14:paraId="06681A62"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2C8DD51" w14:textId="5242F12B"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6868C4" w:rsidRPr="008A62DF" w14:paraId="616B7C1E" w14:textId="77777777" w:rsidTr="00B5779F">
        <w:trPr>
          <w:trHeight w:val="576"/>
          <w:jc w:val="center"/>
        </w:trPr>
        <w:tc>
          <w:tcPr>
            <w:tcW w:w="3114" w:type="dxa"/>
            <w:vAlign w:val="center"/>
          </w:tcPr>
          <w:p w14:paraId="24D77B4C"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9A1DAC3" w14:textId="694F1A97"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3.0</w:t>
            </w:r>
            <w:r w:rsidR="00096286" w:rsidRPr="008A62DF">
              <w:t xml:space="preserve"> points</w:t>
            </w:r>
          </w:p>
        </w:tc>
      </w:tr>
      <w:tr w:rsidR="006868C4" w:rsidRPr="008A62DF" w14:paraId="2EA2F9A2" w14:textId="77777777" w:rsidTr="00B5779F">
        <w:trPr>
          <w:trHeight w:val="576"/>
          <w:jc w:val="center"/>
        </w:trPr>
        <w:tc>
          <w:tcPr>
            <w:tcW w:w="3114" w:type="dxa"/>
            <w:vAlign w:val="center"/>
          </w:tcPr>
          <w:p w14:paraId="738581BB"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3CEE648" w14:textId="50EF3095"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6868C4" w:rsidRPr="008A62DF" w14:paraId="6290700E" w14:textId="77777777" w:rsidTr="00B5779F">
        <w:trPr>
          <w:trHeight w:val="576"/>
          <w:jc w:val="center"/>
        </w:trPr>
        <w:tc>
          <w:tcPr>
            <w:tcW w:w="3114" w:type="dxa"/>
            <w:vAlign w:val="center"/>
          </w:tcPr>
          <w:p w14:paraId="3D4F95B1"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12E78F9" w14:textId="31BA5A86"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6868C4" w:rsidRPr="008A62DF" w14:paraId="222913ED" w14:textId="77777777" w:rsidTr="00B5779F">
        <w:trPr>
          <w:trHeight w:val="576"/>
          <w:jc w:val="center"/>
        </w:trPr>
        <w:tc>
          <w:tcPr>
            <w:tcW w:w="3114" w:type="dxa"/>
            <w:vAlign w:val="center"/>
          </w:tcPr>
          <w:p w14:paraId="5A27BB33"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14585DE" w14:textId="3A83CA54"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2.0</w:t>
            </w:r>
            <w:r w:rsidR="00CD0323" w:rsidRPr="008A62DF">
              <w:t xml:space="preserve"> points</w:t>
            </w:r>
          </w:p>
        </w:tc>
      </w:tr>
      <w:tr w:rsidR="006868C4" w:rsidRPr="008A62DF" w14:paraId="65CE8901" w14:textId="77777777" w:rsidTr="00B5779F">
        <w:trPr>
          <w:trHeight w:val="576"/>
          <w:jc w:val="center"/>
        </w:trPr>
        <w:tc>
          <w:tcPr>
            <w:tcW w:w="3114" w:type="dxa"/>
            <w:vAlign w:val="center"/>
          </w:tcPr>
          <w:p w14:paraId="1CEE40BE"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B368419" w14:textId="0D1FD039" w:rsidR="006868C4"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D0323" w:rsidRPr="008A62DF" w14:paraId="474138F9" w14:textId="77777777" w:rsidTr="00B5779F">
        <w:trPr>
          <w:trHeight w:val="576"/>
          <w:jc w:val="center"/>
        </w:trPr>
        <w:tc>
          <w:tcPr>
            <w:tcW w:w="3114" w:type="dxa"/>
            <w:vAlign w:val="center"/>
          </w:tcPr>
          <w:p w14:paraId="3F6AE9EB" w14:textId="7426F0F2" w:rsidR="00CD0323" w:rsidRPr="008A62DF"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039CAE32" w14:textId="1FBFB120" w:rsidR="00CD0323"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0640AC4" w14:textId="77777777" w:rsidR="000D79CD" w:rsidRPr="008A62DF" w:rsidRDefault="000D79CD" w:rsidP="000D79CD"/>
    <w:p w14:paraId="0C02DB1B" w14:textId="38A53164" w:rsidR="001855AF" w:rsidRPr="00DA5CB3" w:rsidRDefault="009B639E" w:rsidP="00DA5CB3">
      <w:pPr>
        <w:pStyle w:val="Heading3"/>
      </w:pPr>
      <w:bookmarkStart w:id="11" w:name="_1milcwsslpxy" w:colFirst="0" w:colLast="0"/>
      <w:bookmarkEnd w:id="11"/>
      <w:r w:rsidRPr="00DA5CB3">
        <w:t>Student grades will be assigned according to the following criteria:</w:t>
      </w:r>
    </w:p>
    <w:p w14:paraId="4636A805" w14:textId="77777777" w:rsidR="009B639E" w:rsidRPr="009B639E"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2" w:name="_v3qcw3rl8daf" w:colFirst="0" w:colLast="0"/>
      <w:bookmarkEnd w:id="12"/>
    </w:p>
    <w:p w14:paraId="5F9E9717" w14:textId="1732F941"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621749BC"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lastRenderedPageBreak/>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 xml:space="preserve">but shows some indication that understanding of some important issues is less than complete. Methodological or analytical approaches used are </w:t>
      </w:r>
      <w:proofErr w:type="gramStart"/>
      <w:r w:rsidRPr="008A62DF">
        <w:rPr>
          <w:rFonts w:eastAsia="Times New Roman"/>
          <w:lang w:val="en-US"/>
        </w:rPr>
        <w:t>adequate</w:t>
      </w:r>
      <w:proofErr w:type="gramEnd"/>
      <w:r w:rsidRPr="008A62DF">
        <w:rPr>
          <w:rFonts w:eastAsia="Times New Roman"/>
          <w:lang w:val="en-US"/>
        </w:rPr>
        <w:t xml:space="preserve"> but student has not been thorough or has shown other weaknesses or limitations.</w:t>
      </w:r>
    </w:p>
    <w:p w14:paraId="69468355"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7A10AD8E" w:rsidR="009B639E" w:rsidRPr="00B104DE"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4544CACA" w14:textId="77777777" w:rsidR="00B104DE" w:rsidRPr="00B104DE" w:rsidRDefault="00B104DE" w:rsidP="00B104DE">
      <w:pPr>
        <w:pStyle w:val="ListParagraph"/>
        <w:rPr>
          <w:rFonts w:eastAsia="Times New Roman"/>
          <w:color w:val="auto"/>
          <w:sz w:val="24"/>
          <w:szCs w:val="24"/>
          <w:lang w:val="en-US"/>
        </w:rPr>
      </w:pPr>
    </w:p>
    <w:p w14:paraId="7B81101B" w14:textId="20708E53" w:rsidR="00B104DE" w:rsidRPr="003262B4" w:rsidRDefault="00B104DE" w:rsidP="00B104DE">
      <w:pPr>
        <w:pStyle w:val="Heading2"/>
        <w:keepNext w:val="0"/>
        <w:keepLines w:val="0"/>
        <w:spacing w:after="80"/>
        <w:rPr>
          <w:szCs w:val="34"/>
        </w:rPr>
      </w:pPr>
      <w:r w:rsidRPr="003262B4">
        <w:rPr>
          <w:szCs w:val="34"/>
        </w:rPr>
        <w:t xml:space="preserve">NYU </w:t>
      </w:r>
      <w:r w:rsidR="004D5925">
        <w:rPr>
          <w:szCs w:val="34"/>
        </w:rPr>
        <w:t>Brightspace</w:t>
      </w:r>
    </w:p>
    <w:p w14:paraId="03C1005B" w14:textId="48B72785" w:rsidR="00B104DE" w:rsidRPr="008A62DF" w:rsidRDefault="00B104DE" w:rsidP="00B104DE">
      <w:pPr>
        <w:pStyle w:val="NormalWeb"/>
        <w:spacing w:before="0" w:beforeAutospacing="0" w:after="0" w:afterAutospacing="0"/>
        <w:rPr>
          <w:rFonts w:ascii="Arial" w:hAnsi="Arial" w:cs="Arial"/>
        </w:rPr>
      </w:pPr>
      <w:r w:rsidRPr="008A62DF">
        <w:rPr>
          <w:rFonts w:ascii="Arial" w:hAnsi="Arial" w:cs="Arial"/>
          <w:sz w:val="22"/>
          <w:szCs w:val="22"/>
        </w:rPr>
        <w:t xml:space="preserve">All announcements, resources, and assignments will be delivered through the NYU </w:t>
      </w:r>
      <w:r w:rsidR="004D5925">
        <w:rPr>
          <w:rFonts w:ascii="Arial" w:hAnsi="Arial" w:cs="Arial"/>
          <w:sz w:val="22"/>
          <w:szCs w:val="22"/>
        </w:rPr>
        <w:t>Brightspace</w:t>
      </w:r>
      <w:r w:rsidRPr="008A62DF">
        <w:rPr>
          <w:rFonts w:ascii="Arial" w:hAnsi="Arial" w:cs="Arial"/>
          <w:sz w:val="22"/>
          <w:szCs w:val="22"/>
        </w:rPr>
        <w:t xml:space="preserve"> site. I may modify assignments, due dates, and other aspects of the course as we go through the term with advance notice provided as soon as possible through </w:t>
      </w:r>
      <w:r w:rsidR="00853370">
        <w:rPr>
          <w:rFonts w:ascii="Arial" w:hAnsi="Arial" w:cs="Arial"/>
          <w:sz w:val="22"/>
          <w:szCs w:val="22"/>
        </w:rPr>
        <w:t xml:space="preserve">NYU </w:t>
      </w:r>
      <w:r w:rsidR="004D5925">
        <w:rPr>
          <w:rFonts w:ascii="Arial" w:hAnsi="Arial" w:cs="Arial"/>
          <w:sz w:val="22"/>
          <w:szCs w:val="22"/>
        </w:rPr>
        <w:t>Brightspace</w:t>
      </w:r>
      <w:r w:rsidR="00853370">
        <w:rPr>
          <w:rFonts w:ascii="Arial" w:hAnsi="Arial" w:cs="Arial"/>
          <w:sz w:val="22"/>
          <w:szCs w:val="22"/>
        </w:rPr>
        <w:t>.</w:t>
      </w:r>
    </w:p>
    <w:p w14:paraId="1E374CCC" w14:textId="77777777" w:rsidR="00B104DE" w:rsidRPr="008A62DF" w:rsidRDefault="00B104DE" w:rsidP="00B104DE">
      <w:pPr>
        <w:pStyle w:val="NormalWeb"/>
        <w:spacing w:before="0" w:beforeAutospacing="0" w:after="0" w:afterAutospacing="0"/>
        <w:rPr>
          <w:rFonts w:ascii="Arial" w:hAnsi="Arial" w:cs="Arial"/>
        </w:rPr>
      </w:pPr>
    </w:p>
    <w:p w14:paraId="4A89E841" w14:textId="77777777" w:rsidR="00B104DE" w:rsidRPr="00B17949" w:rsidRDefault="00B104DE" w:rsidP="00B104DE">
      <w:pPr>
        <w:pStyle w:val="Heading2"/>
      </w:pPr>
      <w:bookmarkStart w:id="13" w:name="_pi6uzzm65m03" w:colFirst="0" w:colLast="0"/>
      <w:bookmarkStart w:id="14" w:name="_ojfke15mxf1l" w:colFirst="0" w:colLast="0"/>
      <w:bookmarkStart w:id="15" w:name="_ohx4zsqd9jrd" w:colFirst="0" w:colLast="0"/>
      <w:bookmarkStart w:id="16" w:name="_xtyye4wskqap" w:colFirst="0" w:colLast="0"/>
      <w:bookmarkEnd w:id="13"/>
      <w:bookmarkEnd w:id="14"/>
      <w:bookmarkEnd w:id="15"/>
      <w:bookmarkEnd w:id="16"/>
      <w:r w:rsidRPr="00B17949">
        <w:t>Academic Integrity</w:t>
      </w:r>
    </w:p>
    <w:p w14:paraId="279FDDA8" w14:textId="77777777" w:rsidR="00B104DE" w:rsidRPr="008A62DF" w:rsidRDefault="00B104DE" w:rsidP="00B104DE">
      <w:r>
        <w:t xml:space="preserve">Academic integrity is a vital component of Wagner and NYU. All students enrolled in this class are required to read and abide by </w:t>
      </w:r>
      <w:hyperlink r:id="rId9" w:tgtFrame="_blank" w:history="1">
        <w:r>
          <w:rPr>
            <w:rStyle w:val="Hyperlink"/>
          </w:rPr>
          <w:t>Wagner’s Academic Code</w:t>
        </w:r>
      </w:hyperlink>
      <w:r>
        <w:t>. All Wagner students have already read and signed the </w:t>
      </w:r>
      <w:hyperlink r:id="rId10" w:tgtFrame="_blank" w:history="1">
        <w:r>
          <w:rPr>
            <w:rStyle w:val="Hyperlink"/>
          </w:rPr>
          <w:t>Wagner Academic Oath</w:t>
        </w:r>
      </w:hyperlink>
      <w:r>
        <w:t xml:space="preserve">. </w:t>
      </w:r>
      <w:r>
        <w:rPr>
          <w:color w:val="222222"/>
          <w:shd w:val="clear" w:color="auto" w:fill="FFFFFF"/>
        </w:rPr>
        <w:t xml:space="preserve">Plagiarism of any form will not be tolerated and </w:t>
      </w:r>
      <w:r>
        <w:rPr>
          <w:color w:val="222222"/>
          <w:shd w:val="clear" w:color="auto" w:fill="FFFFFF"/>
        </w:rPr>
        <w:lastRenderedPageBreak/>
        <w:t>students in this class are expected to report violations to me. </w:t>
      </w:r>
      <w:r>
        <w:t>If any student in this class is unsure about what is expected of you and how to abide by the academic code, you should consult with me.</w:t>
      </w:r>
    </w:p>
    <w:p w14:paraId="3B0739EB" w14:textId="77777777" w:rsidR="00B104DE" w:rsidRPr="008A62DF" w:rsidRDefault="00B104DE" w:rsidP="00B104DE">
      <w:pPr>
        <w:pStyle w:val="Heading2"/>
      </w:pPr>
      <w:r w:rsidRPr="008A62DF">
        <w:t>Henry and Lucy Moses Center for Students with Disabilities at NYU</w:t>
      </w:r>
    </w:p>
    <w:p w14:paraId="1F45B594" w14:textId="77777777" w:rsidR="00B104DE" w:rsidRPr="001D45F9" w:rsidRDefault="00B104DE" w:rsidP="00B104DE">
      <w:r w:rsidRPr="001D45F9">
        <w:t xml:space="preserve">Academic accommodations are available for students with disabilities.  Please visit the </w:t>
      </w:r>
      <w:hyperlink r:id="rId11" w:tgtFrame="_blank" w:history="1">
        <w:r w:rsidRPr="001D45F9">
          <w:rPr>
            <w:rStyle w:val="Hyperlink"/>
          </w:rPr>
          <w:t>Moses Center for Students with Disabilities (CSD) website</w:t>
        </w:r>
      </w:hyperlink>
      <w:r w:rsidRPr="001D45F9">
        <w:t xml:space="preserve"> </w:t>
      </w:r>
      <w:r w:rsidRPr="001D45F9">
        <w:rPr>
          <w:b/>
          <w:bCs/>
        </w:rPr>
        <w:t xml:space="preserve">and click the “Get Started” button. You can also call or email CSD </w:t>
      </w:r>
      <w:r w:rsidRPr="001D45F9">
        <w:t xml:space="preserve">(212-998-4980 or </w:t>
      </w:r>
      <w:hyperlink r:id="rId12" w:tgtFrame="_blank" w:tooltip="mailto:mosescsd@nyu.edu" w:history="1">
        <w:r w:rsidRPr="001D45F9">
          <w:rPr>
            <w:rStyle w:val="Hyperlink"/>
          </w:rPr>
          <w:t>mosescsd@nyu.edu</w:t>
        </w:r>
      </w:hyperlink>
      <w:r w:rsidRPr="001D45F9">
        <w:t>) for information. Students who are requesting academic accommodations are strongly advised to reach out to the Moses Center as early as possible in the semester for assistance.</w:t>
      </w:r>
    </w:p>
    <w:p w14:paraId="5053B400" w14:textId="77777777" w:rsidR="00B104DE" w:rsidRPr="008A62DF" w:rsidRDefault="00B104DE" w:rsidP="00B104DE">
      <w:pPr>
        <w:pStyle w:val="Heading2"/>
      </w:pPr>
      <w:r w:rsidRPr="008A62DF">
        <w:t>NYU’s Calendar Policy on Religious Holidays</w:t>
      </w:r>
    </w:p>
    <w:p w14:paraId="362D378C" w14:textId="77777777" w:rsidR="00B104DE" w:rsidRDefault="002F2484" w:rsidP="00B104DE">
      <w:pPr>
        <w:pStyle w:val="NormalWeb"/>
        <w:spacing w:before="0" w:beforeAutospacing="0" w:after="0" w:afterAutospacing="0" w:line="276" w:lineRule="auto"/>
        <w:rPr>
          <w:rFonts w:ascii="Arial" w:hAnsi="Arial" w:cs="Arial"/>
          <w:sz w:val="22"/>
          <w:szCs w:val="22"/>
        </w:rPr>
      </w:pPr>
      <w:hyperlink r:id="rId13" w:history="1">
        <w:r w:rsidR="00B104DE" w:rsidRPr="008A62DF">
          <w:rPr>
            <w:rStyle w:val="Hyperlink"/>
            <w:rFonts w:ascii="Arial" w:hAnsi="Arial" w:cs="Arial"/>
            <w:sz w:val="22"/>
            <w:szCs w:val="22"/>
          </w:rPr>
          <w:t>NYU’s Calendar Policy on Religious Holidays</w:t>
        </w:r>
      </w:hyperlink>
      <w:r w:rsidR="00B104DE"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7FB8BDA3" w14:textId="77777777" w:rsidR="00B104DE" w:rsidRPr="008A62DF" w:rsidRDefault="00B104DE" w:rsidP="00B104DE">
      <w:pPr>
        <w:pStyle w:val="Heading2"/>
      </w:pPr>
      <w:r w:rsidRPr="008A62DF">
        <w:t xml:space="preserve">NYU’s </w:t>
      </w:r>
      <w:r>
        <w:t>Wellness Exchange</w:t>
      </w:r>
    </w:p>
    <w:p w14:paraId="6D5016DD" w14:textId="77777777" w:rsidR="00B104DE" w:rsidRPr="004053E2" w:rsidRDefault="002F2484" w:rsidP="00B104DE">
      <w:pPr>
        <w:pStyle w:val="NormalWeb"/>
        <w:spacing w:before="0" w:beforeAutospacing="0" w:after="0" w:afterAutospacing="0" w:line="276" w:lineRule="auto"/>
        <w:rPr>
          <w:rFonts w:ascii="Arial" w:hAnsi="Arial" w:cs="Arial"/>
          <w:sz w:val="22"/>
          <w:szCs w:val="22"/>
        </w:rPr>
      </w:pPr>
      <w:hyperlink r:id="rId14" w:history="1">
        <w:r w:rsidR="00B104DE" w:rsidRPr="004053E2">
          <w:rPr>
            <w:rStyle w:val="Hyperlink"/>
            <w:rFonts w:ascii="Arial" w:hAnsi="Arial" w:cs="Arial"/>
            <w:sz w:val="22"/>
            <w:szCs w:val="22"/>
          </w:rPr>
          <w:t>NYU’s Wellness Exchange</w:t>
        </w:r>
      </w:hyperlink>
      <w:r w:rsidR="00B104DE"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5B3A9AC7" w14:textId="1C621EEE" w:rsidR="001855AF" w:rsidRPr="003262B4" w:rsidRDefault="003D2BC7">
      <w:pPr>
        <w:pStyle w:val="Heading2"/>
        <w:keepNext w:val="0"/>
        <w:keepLines w:val="0"/>
        <w:spacing w:after="80"/>
        <w:rPr>
          <w:szCs w:val="34"/>
        </w:rPr>
      </w:pPr>
      <w:r w:rsidRPr="00CE090A">
        <w:rPr>
          <w:szCs w:val="34"/>
        </w:rPr>
        <w:t>Detailed Course Overview</w:t>
      </w:r>
    </w:p>
    <w:p w14:paraId="756DDB4A" w14:textId="77777777" w:rsidR="00CE090A" w:rsidRPr="008A62DF" w:rsidRDefault="00CE090A" w:rsidP="00CE090A">
      <w:pPr>
        <w:pStyle w:val="ListParagraph"/>
        <w:ind w:left="1440"/>
      </w:pPr>
      <w:bookmarkStart w:id="17" w:name="_qrkgmk89zy5t" w:colFirst="0" w:colLast="0"/>
      <w:bookmarkStart w:id="18" w:name="_htee6stalww" w:colFirst="0" w:colLast="0"/>
      <w:bookmarkEnd w:id="17"/>
      <w:bookmarkEnd w:id="18"/>
    </w:p>
    <w:p w14:paraId="7C2D899A" w14:textId="266734E4" w:rsidR="001855AF" w:rsidRPr="00386761" w:rsidRDefault="00386761" w:rsidP="00DA5CB3">
      <w:pPr>
        <w:pStyle w:val="Heading3"/>
        <w:rPr>
          <w:sz w:val="24"/>
          <w:szCs w:val="24"/>
          <w:u w:val="single"/>
        </w:rPr>
      </w:pPr>
      <w:r w:rsidRPr="00386761">
        <w:rPr>
          <w:sz w:val="24"/>
          <w:szCs w:val="24"/>
          <w:u w:val="single"/>
        </w:rPr>
        <w:t>C</w:t>
      </w:r>
      <w:r w:rsidR="00CE090A" w:rsidRPr="00386761">
        <w:rPr>
          <w:sz w:val="24"/>
          <w:szCs w:val="24"/>
          <w:u w:val="single"/>
        </w:rPr>
        <w:t xml:space="preserve">LASS 1:  Monday </w:t>
      </w:r>
      <w:r w:rsidR="004D5925">
        <w:rPr>
          <w:sz w:val="24"/>
          <w:szCs w:val="24"/>
          <w:u w:val="single"/>
        </w:rPr>
        <w:t xml:space="preserve">January </w:t>
      </w:r>
      <w:proofErr w:type="gramStart"/>
      <w:r w:rsidR="004D5925">
        <w:rPr>
          <w:sz w:val="24"/>
          <w:szCs w:val="24"/>
          <w:u w:val="single"/>
        </w:rPr>
        <w:t xml:space="preserve">3, </w:t>
      </w:r>
      <w:r w:rsidR="00CE090A" w:rsidRPr="00386761">
        <w:rPr>
          <w:sz w:val="24"/>
          <w:szCs w:val="24"/>
          <w:u w:val="single"/>
        </w:rPr>
        <w:t xml:space="preserve"> </w:t>
      </w:r>
      <w:r w:rsidR="004D5925">
        <w:rPr>
          <w:sz w:val="24"/>
          <w:szCs w:val="24"/>
          <w:u w:val="single"/>
        </w:rPr>
        <w:t>2</w:t>
      </w:r>
      <w:proofErr w:type="gramEnd"/>
      <w:r w:rsidR="00BE6E76">
        <w:rPr>
          <w:sz w:val="24"/>
          <w:szCs w:val="24"/>
          <w:u w:val="single"/>
        </w:rPr>
        <w:t>:00</w:t>
      </w:r>
      <w:r w:rsidR="00CE090A" w:rsidRPr="00386761">
        <w:rPr>
          <w:sz w:val="24"/>
          <w:szCs w:val="24"/>
          <w:u w:val="single"/>
        </w:rPr>
        <w:t xml:space="preserve"> pm – </w:t>
      </w:r>
      <w:r w:rsidR="004D5925">
        <w:rPr>
          <w:sz w:val="24"/>
          <w:szCs w:val="24"/>
          <w:u w:val="single"/>
        </w:rPr>
        <w:t>5</w:t>
      </w:r>
      <w:r w:rsidR="00BE6E76">
        <w:rPr>
          <w:sz w:val="24"/>
          <w:szCs w:val="24"/>
          <w:u w:val="single"/>
        </w:rPr>
        <w:t>:00</w:t>
      </w:r>
      <w:r w:rsidR="00CE090A" w:rsidRPr="00386761">
        <w:rPr>
          <w:sz w:val="24"/>
          <w:szCs w:val="24"/>
          <w:u w:val="single"/>
        </w:rPr>
        <w:t xml:space="preserve"> pm</w:t>
      </w:r>
    </w:p>
    <w:p w14:paraId="27AB1B69" w14:textId="310F3B25" w:rsidR="00CE090A" w:rsidRPr="006E6212" w:rsidRDefault="00CE090A" w:rsidP="00CE090A">
      <w:pPr>
        <w:rPr>
          <w:bCs/>
          <w:sz w:val="24"/>
          <w:szCs w:val="24"/>
        </w:rPr>
      </w:pPr>
      <w:r w:rsidRPr="006E6212">
        <w:rPr>
          <w:bCs/>
          <w:sz w:val="24"/>
          <w:szCs w:val="24"/>
        </w:rPr>
        <w:tab/>
        <w:t>Topics:</w:t>
      </w:r>
    </w:p>
    <w:p w14:paraId="24FFA23A" w14:textId="77777777" w:rsidR="00386761" w:rsidRDefault="00CE090A" w:rsidP="00CE090A">
      <w:pPr>
        <w:pStyle w:val="ListParagraph"/>
        <w:numPr>
          <w:ilvl w:val="2"/>
          <w:numId w:val="17"/>
        </w:numPr>
        <w:rPr>
          <w:bCs/>
          <w:sz w:val="24"/>
          <w:szCs w:val="24"/>
        </w:rPr>
      </w:pPr>
      <w:r w:rsidRPr="006E6212">
        <w:rPr>
          <w:bCs/>
          <w:sz w:val="24"/>
          <w:szCs w:val="24"/>
        </w:rPr>
        <w:t>Introduction to the three dimensions</w:t>
      </w:r>
      <w:r w:rsidR="006E6212" w:rsidRPr="006E6212">
        <w:rPr>
          <w:bCs/>
          <w:sz w:val="24"/>
          <w:szCs w:val="24"/>
        </w:rPr>
        <w:t xml:space="preserve"> of Public Management</w:t>
      </w:r>
      <w:r w:rsidRPr="006E6212">
        <w:rPr>
          <w:bCs/>
          <w:sz w:val="24"/>
          <w:szCs w:val="24"/>
        </w:rPr>
        <w:t xml:space="preserve">:  Structure, Culture, Craft  </w:t>
      </w:r>
    </w:p>
    <w:p w14:paraId="0DE1A094" w14:textId="35CD6DF2" w:rsidR="00CE090A" w:rsidRPr="006E6212" w:rsidRDefault="006E6212" w:rsidP="00386761">
      <w:pPr>
        <w:pStyle w:val="ListParagraph"/>
        <w:ind w:left="2160"/>
        <w:rPr>
          <w:bCs/>
          <w:sz w:val="24"/>
          <w:szCs w:val="24"/>
        </w:rPr>
      </w:pPr>
      <w:r w:rsidRPr="006E6212">
        <w:rPr>
          <w:bCs/>
          <w:sz w:val="24"/>
          <w:szCs w:val="24"/>
        </w:rPr>
        <w:t xml:space="preserve">(Culture and Craft Covered in </w:t>
      </w:r>
      <w:r w:rsidR="00386761">
        <w:rPr>
          <w:bCs/>
          <w:sz w:val="24"/>
          <w:szCs w:val="24"/>
        </w:rPr>
        <w:t>MSPP-GP 4106.001)</w:t>
      </w:r>
    </w:p>
    <w:p w14:paraId="5E9288D5" w14:textId="1B0BFFA8" w:rsidR="00DE65A4" w:rsidRPr="00DE65A4" w:rsidRDefault="00CE090A" w:rsidP="00DE65A4">
      <w:pPr>
        <w:pStyle w:val="ListParagraph"/>
        <w:numPr>
          <w:ilvl w:val="2"/>
          <w:numId w:val="17"/>
        </w:numPr>
        <w:rPr>
          <w:bCs/>
          <w:sz w:val="24"/>
          <w:szCs w:val="24"/>
        </w:rPr>
      </w:pPr>
      <w:r w:rsidRPr="006E6212">
        <w:rPr>
          <w:bCs/>
          <w:sz w:val="24"/>
          <w:szCs w:val="24"/>
        </w:rPr>
        <w:t>Unique Challenges of Public Management</w:t>
      </w:r>
    </w:p>
    <w:p w14:paraId="7D127D55" w14:textId="77777777" w:rsidR="00CE090A" w:rsidRPr="006E6212" w:rsidRDefault="00CE090A" w:rsidP="00CE090A">
      <w:pPr>
        <w:pStyle w:val="ListParagraph"/>
        <w:numPr>
          <w:ilvl w:val="2"/>
          <w:numId w:val="17"/>
        </w:numPr>
        <w:rPr>
          <w:bCs/>
          <w:sz w:val="24"/>
          <w:szCs w:val="24"/>
        </w:rPr>
      </w:pPr>
      <w:r w:rsidRPr="006E6212">
        <w:rPr>
          <w:bCs/>
          <w:sz w:val="24"/>
          <w:szCs w:val="24"/>
        </w:rPr>
        <w:t>Rule of Law</w:t>
      </w:r>
    </w:p>
    <w:p w14:paraId="495F100D" w14:textId="365B8C0D" w:rsidR="00CE090A" w:rsidRDefault="00CE090A" w:rsidP="00CE090A">
      <w:pPr>
        <w:pStyle w:val="ListParagraph"/>
        <w:numPr>
          <w:ilvl w:val="2"/>
          <w:numId w:val="17"/>
        </w:numPr>
        <w:rPr>
          <w:bCs/>
          <w:sz w:val="24"/>
          <w:szCs w:val="24"/>
        </w:rPr>
      </w:pPr>
      <w:r w:rsidRPr="006E6212">
        <w:rPr>
          <w:bCs/>
          <w:sz w:val="24"/>
          <w:szCs w:val="24"/>
        </w:rPr>
        <w:t>Example of US Department of Housing and Urban Development and the Office of Housing Counseling</w:t>
      </w:r>
    </w:p>
    <w:p w14:paraId="49CF8C88" w14:textId="3A4F1752" w:rsidR="00CE090A" w:rsidRPr="006E6212" w:rsidRDefault="00CE090A" w:rsidP="00CE090A">
      <w:pPr>
        <w:rPr>
          <w:bCs/>
          <w:sz w:val="24"/>
          <w:szCs w:val="24"/>
        </w:rPr>
      </w:pPr>
    </w:p>
    <w:p w14:paraId="0BDB324B" w14:textId="345A50D2" w:rsidR="006C4547" w:rsidRPr="006E6212" w:rsidRDefault="006C4547" w:rsidP="00CE090A">
      <w:pPr>
        <w:pStyle w:val="Heading4"/>
        <w:ind w:firstLine="720"/>
        <w:rPr>
          <w:b w:val="0"/>
          <w:bCs/>
          <w:color w:val="auto"/>
        </w:rPr>
      </w:pPr>
      <w:bookmarkStart w:id="19" w:name="_9j6l3lff3d8i" w:colFirst="0" w:colLast="0"/>
      <w:bookmarkEnd w:id="19"/>
      <w:r w:rsidRPr="006E6212">
        <w:rPr>
          <w:b w:val="0"/>
          <w:bCs/>
          <w:color w:val="auto"/>
        </w:rPr>
        <w:lastRenderedPageBreak/>
        <w:t xml:space="preserve">Readings Due (found on NYU </w:t>
      </w:r>
      <w:r w:rsidR="00200CD5">
        <w:rPr>
          <w:b w:val="0"/>
          <w:bCs/>
          <w:color w:val="auto"/>
        </w:rPr>
        <w:t>Brightspace</w:t>
      </w:r>
      <w:r w:rsidRPr="006E6212">
        <w:rPr>
          <w:b w:val="0"/>
          <w:bCs/>
          <w:color w:val="auto"/>
        </w:rPr>
        <w:t>)</w:t>
      </w:r>
      <w:r w:rsidR="00CE090A" w:rsidRPr="006E6212">
        <w:rPr>
          <w:b w:val="0"/>
          <w:bCs/>
          <w:color w:val="auto"/>
        </w:rPr>
        <w:t>:</w:t>
      </w:r>
    </w:p>
    <w:p w14:paraId="42DFA352" w14:textId="1163A6DF" w:rsidR="00CE090A" w:rsidRPr="006E6212" w:rsidRDefault="00CE090A" w:rsidP="00CE090A">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sidRPr="006E6212">
        <w:rPr>
          <w:bCs/>
          <w:sz w:val="24"/>
          <w:szCs w:val="24"/>
        </w:rPr>
        <w:t>Hill</w:t>
      </w:r>
      <w:r w:rsidR="00DE65A4">
        <w:rPr>
          <w:bCs/>
          <w:sz w:val="24"/>
          <w:szCs w:val="24"/>
        </w:rPr>
        <w:t>, C.J., &amp;</w:t>
      </w:r>
      <w:r w:rsidRPr="006E6212">
        <w:rPr>
          <w:bCs/>
          <w:sz w:val="24"/>
          <w:szCs w:val="24"/>
        </w:rPr>
        <w:t xml:space="preserve"> Lynn, </w:t>
      </w:r>
      <w:r w:rsidR="00DE65A4">
        <w:rPr>
          <w:bCs/>
          <w:sz w:val="24"/>
          <w:szCs w:val="24"/>
        </w:rPr>
        <w:t>L.E</w:t>
      </w:r>
      <w:r w:rsidRPr="006E6212">
        <w:rPr>
          <w:bCs/>
          <w:sz w:val="24"/>
          <w:szCs w:val="24"/>
        </w:rPr>
        <w:t>.</w:t>
      </w:r>
      <w:r w:rsidR="00DE65A4">
        <w:rPr>
          <w:bCs/>
          <w:sz w:val="24"/>
          <w:szCs w:val="24"/>
        </w:rPr>
        <w:t xml:space="preserve"> (2016) </w:t>
      </w:r>
      <w:r w:rsidR="00DE65A4">
        <w:rPr>
          <w:bCs/>
          <w:i/>
          <w:iCs/>
          <w:sz w:val="24"/>
          <w:szCs w:val="24"/>
        </w:rPr>
        <w:t xml:space="preserve">Public Management:  A Three-Dimensional Approach </w:t>
      </w:r>
      <w:proofErr w:type="gramStart"/>
      <w:r w:rsidR="00DE65A4">
        <w:rPr>
          <w:bCs/>
          <w:sz w:val="24"/>
          <w:szCs w:val="24"/>
        </w:rPr>
        <w:t>Washington  CG</w:t>
      </w:r>
      <w:proofErr w:type="gramEnd"/>
      <w:r w:rsidR="00DE65A4">
        <w:rPr>
          <w:bCs/>
          <w:sz w:val="24"/>
          <w:szCs w:val="24"/>
        </w:rPr>
        <w:t xml:space="preserve"> Press 2</w:t>
      </w:r>
      <w:r w:rsidR="00DE65A4" w:rsidRPr="00DE65A4">
        <w:rPr>
          <w:bCs/>
          <w:sz w:val="24"/>
          <w:szCs w:val="24"/>
          <w:vertAlign w:val="superscript"/>
        </w:rPr>
        <w:t>nd</w:t>
      </w:r>
      <w:r w:rsidR="00DE65A4">
        <w:rPr>
          <w:bCs/>
          <w:sz w:val="24"/>
          <w:szCs w:val="24"/>
        </w:rPr>
        <w:t xml:space="preserve"> ed) (“Hill &amp; Lynn”)</w:t>
      </w:r>
      <w:r w:rsidRPr="006E6212">
        <w:rPr>
          <w:bCs/>
          <w:sz w:val="24"/>
          <w:szCs w:val="24"/>
        </w:rPr>
        <w:t xml:space="preserve">  pp 7 – 27, 39</w:t>
      </w:r>
      <w:r w:rsidR="000218C0" w:rsidRPr="006E6212">
        <w:rPr>
          <w:bCs/>
          <w:sz w:val="24"/>
          <w:szCs w:val="24"/>
        </w:rPr>
        <w:t xml:space="preserve"> </w:t>
      </w:r>
      <w:r w:rsidR="00DE65A4">
        <w:rPr>
          <w:bCs/>
          <w:sz w:val="24"/>
          <w:szCs w:val="24"/>
        </w:rPr>
        <w:t>–</w:t>
      </w:r>
      <w:r w:rsidR="000218C0" w:rsidRPr="006E6212">
        <w:rPr>
          <w:bCs/>
          <w:sz w:val="24"/>
          <w:szCs w:val="24"/>
        </w:rPr>
        <w:t xml:space="preserve"> </w:t>
      </w:r>
      <w:r w:rsidRPr="006E6212">
        <w:rPr>
          <w:bCs/>
          <w:sz w:val="24"/>
          <w:szCs w:val="24"/>
        </w:rPr>
        <w:t>48</w:t>
      </w:r>
    </w:p>
    <w:p w14:paraId="4E475FAC" w14:textId="53562E46" w:rsidR="00162DED" w:rsidRDefault="00162DED" w:rsidP="00CE090A">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 xml:space="preserve">Watch </w:t>
      </w:r>
      <w:hyperlink r:id="rId15" w:history="1">
        <w:r w:rsidRPr="00162DED">
          <w:rPr>
            <w:rStyle w:val="Hyperlink"/>
            <w:bCs/>
            <w:sz w:val="24"/>
            <w:szCs w:val="24"/>
          </w:rPr>
          <w:t>Short Video on Hous</w:t>
        </w:r>
        <w:r w:rsidRPr="00162DED">
          <w:rPr>
            <w:rStyle w:val="Hyperlink"/>
            <w:bCs/>
            <w:sz w:val="24"/>
            <w:szCs w:val="24"/>
          </w:rPr>
          <w:t>i</w:t>
        </w:r>
        <w:r w:rsidRPr="00162DED">
          <w:rPr>
            <w:rStyle w:val="Hyperlink"/>
            <w:bCs/>
            <w:sz w:val="24"/>
            <w:szCs w:val="24"/>
          </w:rPr>
          <w:t>ng Counseling</w:t>
        </w:r>
      </w:hyperlink>
    </w:p>
    <w:p w14:paraId="188965DF" w14:textId="15B14F99" w:rsidR="00CE090A" w:rsidRPr="006E6212" w:rsidRDefault="00CE090A" w:rsidP="00CE090A">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sidRPr="006E6212">
        <w:rPr>
          <w:bCs/>
          <w:sz w:val="24"/>
          <w:szCs w:val="24"/>
        </w:rPr>
        <w:t xml:space="preserve">Office of Housing Counseling enabling and constraining laws </w:t>
      </w:r>
    </w:p>
    <w:p w14:paraId="7073FC99" w14:textId="0A921D24" w:rsidR="00CE090A" w:rsidRPr="006E6212" w:rsidRDefault="00CE090A" w:rsidP="00CE090A">
      <w:pPr>
        <w:pStyle w:val="ListParagraph"/>
        <w:numPr>
          <w:ilvl w:val="2"/>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sidRPr="006E6212">
        <w:rPr>
          <w:bCs/>
          <w:sz w:val="24"/>
          <w:szCs w:val="24"/>
        </w:rPr>
        <w:t>US Constitution Article II</w:t>
      </w:r>
    </w:p>
    <w:p w14:paraId="22749E56" w14:textId="25DB31EF" w:rsidR="00CE090A" w:rsidRPr="006E6212" w:rsidRDefault="00CE090A" w:rsidP="00CE090A">
      <w:pPr>
        <w:pStyle w:val="ListParagraph"/>
        <w:numPr>
          <w:ilvl w:val="2"/>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sidRPr="006E6212">
        <w:rPr>
          <w:bCs/>
          <w:sz w:val="24"/>
          <w:szCs w:val="24"/>
        </w:rPr>
        <w:t>12 USC 1701x as amended</w:t>
      </w:r>
    </w:p>
    <w:p w14:paraId="5E773860" w14:textId="40279D74" w:rsidR="00CE090A" w:rsidRDefault="00CE090A" w:rsidP="00CE090A">
      <w:pPr>
        <w:pStyle w:val="ListParagraph"/>
        <w:numPr>
          <w:ilvl w:val="2"/>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sidRPr="006E6212">
        <w:rPr>
          <w:bCs/>
          <w:sz w:val="24"/>
          <w:szCs w:val="24"/>
        </w:rPr>
        <w:t>24 CFR 21</w:t>
      </w:r>
      <w:r w:rsidR="00BE6E76">
        <w:rPr>
          <w:bCs/>
          <w:sz w:val="24"/>
          <w:szCs w:val="24"/>
        </w:rPr>
        <w:t>4</w:t>
      </w:r>
      <w:r w:rsidRPr="006E6212">
        <w:rPr>
          <w:bCs/>
          <w:sz w:val="24"/>
          <w:szCs w:val="24"/>
        </w:rPr>
        <w:t xml:space="preserve"> as amended</w:t>
      </w:r>
    </w:p>
    <w:p w14:paraId="4AD0EB56" w14:textId="77777777" w:rsidR="004F36E8" w:rsidRDefault="004F36E8" w:rsidP="004F36E8">
      <w:pPr>
        <w:spacing w:line="480" w:lineRule="auto"/>
        <w:rPr>
          <w:b/>
          <w:bCs/>
        </w:rPr>
      </w:pPr>
      <w:r>
        <w:rPr>
          <w:b/>
          <w:bCs/>
        </w:rPr>
        <w:t>Study Questions:</w:t>
      </w:r>
    </w:p>
    <w:p w14:paraId="4BE12CDD" w14:textId="77777777" w:rsidR="004F36E8" w:rsidRPr="004F36E8" w:rsidRDefault="004F36E8" w:rsidP="004F36E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480" w:lineRule="auto"/>
      </w:pPr>
      <w:r w:rsidRPr="004F36E8">
        <w:t xml:space="preserve"> How would you define public management?</w:t>
      </w:r>
    </w:p>
    <w:p w14:paraId="18830656" w14:textId="77777777" w:rsidR="004F36E8" w:rsidRPr="004F36E8" w:rsidRDefault="004F36E8" w:rsidP="004F36E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480" w:lineRule="auto"/>
      </w:pPr>
      <w:r w:rsidRPr="004F36E8">
        <w:t xml:space="preserve">How is public management </w:t>
      </w:r>
      <w:proofErr w:type="gramStart"/>
      <w:r w:rsidRPr="004F36E8">
        <w:t>similar to</w:t>
      </w:r>
      <w:proofErr w:type="gramEnd"/>
      <w:r w:rsidRPr="004F36E8">
        <w:t xml:space="preserve"> and different from private management?</w:t>
      </w:r>
    </w:p>
    <w:p w14:paraId="7596C1DE" w14:textId="77777777" w:rsidR="004F36E8" w:rsidRPr="004F36E8" w:rsidRDefault="004F36E8" w:rsidP="004F36E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480" w:lineRule="auto"/>
      </w:pPr>
      <w:r w:rsidRPr="004F36E8">
        <w:t>What are the sources of laws that proscribe and authorize public management?</w:t>
      </w:r>
    </w:p>
    <w:p w14:paraId="33985D6E" w14:textId="77777777" w:rsidR="004F36E8" w:rsidRPr="004F36E8" w:rsidRDefault="004F36E8" w:rsidP="004F36E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480" w:lineRule="auto"/>
      </w:pPr>
      <w:r w:rsidRPr="004F36E8">
        <w:t xml:space="preserve">What is HUD’s Office of Housing Counseling authorized by law to do? </w:t>
      </w:r>
    </w:p>
    <w:p w14:paraId="4AD04401" w14:textId="13037F1F" w:rsidR="00A02132" w:rsidRPr="00A02132" w:rsidRDefault="00A02132" w:rsidP="00A02132">
      <w:pPr>
        <w:pBdr>
          <w:top w:val="none" w:sz="0" w:space="0" w:color="auto"/>
          <w:left w:val="none" w:sz="0" w:space="0" w:color="auto"/>
          <w:bottom w:val="none" w:sz="0" w:space="0" w:color="auto"/>
          <w:right w:val="none" w:sz="0" w:space="0" w:color="auto"/>
          <w:between w:val="none" w:sz="0" w:space="0" w:color="auto"/>
        </w:pBdr>
        <w:spacing w:after="160" w:line="259" w:lineRule="auto"/>
        <w:ind w:left="720"/>
        <w:rPr>
          <w:bCs/>
          <w:sz w:val="24"/>
          <w:szCs w:val="24"/>
        </w:rPr>
      </w:pPr>
      <w:r w:rsidRPr="004F36E8">
        <w:rPr>
          <w:b/>
          <w:sz w:val="24"/>
          <w:szCs w:val="24"/>
        </w:rPr>
        <w:t>Assignment #1</w:t>
      </w:r>
      <w:r>
        <w:rPr>
          <w:bCs/>
          <w:sz w:val="24"/>
          <w:szCs w:val="24"/>
        </w:rPr>
        <w:t xml:space="preserve"> available Tuesday </w:t>
      </w:r>
      <w:r w:rsidR="00200CD5">
        <w:rPr>
          <w:bCs/>
          <w:sz w:val="24"/>
          <w:szCs w:val="24"/>
        </w:rPr>
        <w:t>January 4</w:t>
      </w:r>
      <w:r>
        <w:rPr>
          <w:bCs/>
          <w:sz w:val="24"/>
          <w:szCs w:val="24"/>
        </w:rPr>
        <w:t xml:space="preserve"> at 9:00 am on NYU Classes.  </w:t>
      </w:r>
    </w:p>
    <w:p w14:paraId="4FBE529A" w14:textId="77777777" w:rsidR="004F36E8" w:rsidRDefault="004F36E8" w:rsidP="00CE090A">
      <w:pPr>
        <w:pBdr>
          <w:top w:val="none" w:sz="0" w:space="0" w:color="auto"/>
          <w:left w:val="none" w:sz="0" w:space="0" w:color="auto"/>
          <w:bottom w:val="none" w:sz="0" w:space="0" w:color="auto"/>
          <w:right w:val="none" w:sz="0" w:space="0" w:color="auto"/>
          <w:between w:val="none" w:sz="0" w:space="0" w:color="auto"/>
        </w:pBdr>
        <w:spacing w:after="160" w:line="259" w:lineRule="auto"/>
        <w:rPr>
          <w:b/>
          <w:sz w:val="24"/>
          <w:szCs w:val="24"/>
          <w:u w:val="single"/>
        </w:rPr>
      </w:pPr>
    </w:p>
    <w:p w14:paraId="001022D4" w14:textId="60A58E79" w:rsidR="00CE090A" w:rsidRPr="00386761" w:rsidRDefault="00CE090A" w:rsidP="00CE090A">
      <w:pPr>
        <w:pBdr>
          <w:top w:val="none" w:sz="0" w:space="0" w:color="auto"/>
          <w:left w:val="none" w:sz="0" w:space="0" w:color="auto"/>
          <w:bottom w:val="none" w:sz="0" w:space="0" w:color="auto"/>
          <w:right w:val="none" w:sz="0" w:space="0" w:color="auto"/>
          <w:between w:val="none" w:sz="0" w:space="0" w:color="auto"/>
        </w:pBdr>
        <w:spacing w:after="160" w:line="259" w:lineRule="auto"/>
        <w:rPr>
          <w:b/>
          <w:sz w:val="24"/>
          <w:szCs w:val="24"/>
          <w:u w:val="single"/>
        </w:rPr>
      </w:pPr>
      <w:r w:rsidRPr="00386761">
        <w:rPr>
          <w:b/>
          <w:sz w:val="24"/>
          <w:szCs w:val="24"/>
          <w:u w:val="single"/>
        </w:rPr>
        <w:t xml:space="preserve">CLASS 2:  </w:t>
      </w:r>
      <w:r w:rsidR="00BE6E76">
        <w:rPr>
          <w:b/>
          <w:sz w:val="24"/>
          <w:szCs w:val="24"/>
          <w:u w:val="single"/>
        </w:rPr>
        <w:t>Friday</w:t>
      </w:r>
      <w:r w:rsidRPr="00386761">
        <w:rPr>
          <w:b/>
          <w:sz w:val="24"/>
          <w:szCs w:val="24"/>
          <w:u w:val="single"/>
        </w:rPr>
        <w:t xml:space="preserve">, </w:t>
      </w:r>
      <w:r w:rsidR="00200CD5">
        <w:rPr>
          <w:b/>
          <w:sz w:val="24"/>
          <w:szCs w:val="24"/>
          <w:u w:val="single"/>
        </w:rPr>
        <w:t xml:space="preserve">January </w:t>
      </w:r>
      <w:proofErr w:type="gramStart"/>
      <w:r w:rsidR="00200CD5">
        <w:rPr>
          <w:b/>
          <w:sz w:val="24"/>
          <w:szCs w:val="24"/>
          <w:u w:val="single"/>
        </w:rPr>
        <w:t>7</w:t>
      </w:r>
      <w:r w:rsidRPr="00386761">
        <w:rPr>
          <w:b/>
          <w:sz w:val="24"/>
          <w:szCs w:val="24"/>
          <w:u w:val="single"/>
        </w:rPr>
        <w:t xml:space="preserve">  </w:t>
      </w:r>
      <w:r w:rsidR="00200CD5">
        <w:rPr>
          <w:b/>
          <w:sz w:val="24"/>
          <w:szCs w:val="24"/>
          <w:u w:val="single"/>
        </w:rPr>
        <w:t>2</w:t>
      </w:r>
      <w:proofErr w:type="gramEnd"/>
      <w:r w:rsidR="00BE6E76">
        <w:rPr>
          <w:b/>
          <w:sz w:val="24"/>
          <w:szCs w:val="24"/>
          <w:u w:val="single"/>
        </w:rPr>
        <w:t>:00</w:t>
      </w:r>
      <w:r w:rsidRPr="00386761">
        <w:rPr>
          <w:b/>
          <w:sz w:val="24"/>
          <w:szCs w:val="24"/>
          <w:u w:val="single"/>
        </w:rPr>
        <w:t xml:space="preserve"> pm – </w:t>
      </w:r>
      <w:r w:rsidR="00200CD5">
        <w:rPr>
          <w:b/>
          <w:sz w:val="24"/>
          <w:szCs w:val="24"/>
          <w:u w:val="single"/>
        </w:rPr>
        <w:t>5</w:t>
      </w:r>
      <w:r w:rsidR="00BE6E76">
        <w:rPr>
          <w:b/>
          <w:sz w:val="24"/>
          <w:szCs w:val="24"/>
          <w:u w:val="single"/>
        </w:rPr>
        <w:t>:00</w:t>
      </w:r>
      <w:r w:rsidRPr="00386761">
        <w:rPr>
          <w:b/>
          <w:sz w:val="24"/>
          <w:szCs w:val="24"/>
          <w:u w:val="single"/>
        </w:rPr>
        <w:t xml:space="preserve"> pm</w:t>
      </w:r>
    </w:p>
    <w:p w14:paraId="3EB8DBED" w14:textId="79BDF37F" w:rsidR="00527F61" w:rsidRPr="00527F61" w:rsidRDefault="00527F61" w:rsidP="00527F61">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u w:val="single"/>
        </w:rPr>
      </w:pPr>
      <w:r w:rsidRPr="00527F61">
        <w:rPr>
          <w:bCs/>
          <w:sz w:val="24"/>
          <w:szCs w:val="24"/>
          <w:u w:val="single"/>
        </w:rPr>
        <w:t>ASSIGNMENT #</w:t>
      </w:r>
      <w:proofErr w:type="gramStart"/>
      <w:r w:rsidRPr="00527F61">
        <w:rPr>
          <w:bCs/>
          <w:sz w:val="24"/>
          <w:szCs w:val="24"/>
          <w:u w:val="single"/>
        </w:rPr>
        <w:t>1  DUE</w:t>
      </w:r>
      <w:proofErr w:type="gramEnd"/>
      <w:r w:rsidRPr="00527F61">
        <w:rPr>
          <w:bCs/>
          <w:sz w:val="24"/>
          <w:szCs w:val="24"/>
          <w:u w:val="single"/>
        </w:rPr>
        <w:t xml:space="preserve"> Friday </w:t>
      </w:r>
      <w:r w:rsidR="00200CD5">
        <w:rPr>
          <w:bCs/>
          <w:sz w:val="24"/>
          <w:szCs w:val="24"/>
          <w:u w:val="single"/>
        </w:rPr>
        <w:t>January 7</w:t>
      </w:r>
      <w:r w:rsidRPr="00527F61">
        <w:rPr>
          <w:bCs/>
          <w:sz w:val="24"/>
          <w:szCs w:val="24"/>
          <w:u w:val="single"/>
        </w:rPr>
        <w:t xml:space="preserve"> at 9:00 am through NYU</w:t>
      </w:r>
      <w:r w:rsidR="00200CD5">
        <w:rPr>
          <w:bCs/>
          <w:sz w:val="24"/>
          <w:szCs w:val="24"/>
          <w:u w:val="single"/>
        </w:rPr>
        <w:t xml:space="preserve"> Brightspace.</w:t>
      </w:r>
    </w:p>
    <w:p w14:paraId="54D9E6CB" w14:textId="77777777" w:rsidR="00527F61" w:rsidRPr="006E6212" w:rsidRDefault="00527F61" w:rsidP="00527F6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sidRPr="006E6212">
        <w:rPr>
          <w:bCs/>
          <w:sz w:val="24"/>
          <w:szCs w:val="24"/>
        </w:rPr>
        <w:t xml:space="preserve">Answer questions provided with total answers not to exceed </w:t>
      </w:r>
      <w:r>
        <w:rPr>
          <w:bCs/>
          <w:sz w:val="24"/>
          <w:szCs w:val="24"/>
        </w:rPr>
        <w:t>1200 words</w:t>
      </w:r>
      <w:r w:rsidRPr="006E6212">
        <w:rPr>
          <w:bCs/>
          <w:sz w:val="24"/>
          <w:szCs w:val="24"/>
        </w:rPr>
        <w:t xml:space="preserve">. </w:t>
      </w:r>
      <w:r>
        <w:rPr>
          <w:bCs/>
          <w:sz w:val="24"/>
          <w:szCs w:val="24"/>
        </w:rPr>
        <w:t xml:space="preserve"> </w:t>
      </w:r>
    </w:p>
    <w:p w14:paraId="6D328387" w14:textId="77777777" w:rsidR="00CE090A" w:rsidRPr="006E6212" w:rsidRDefault="00CE090A" w:rsidP="00CE090A">
      <w:pPr>
        <w:ind w:firstLine="720"/>
        <w:rPr>
          <w:bCs/>
          <w:sz w:val="24"/>
          <w:szCs w:val="24"/>
        </w:rPr>
      </w:pPr>
      <w:r w:rsidRPr="006E6212">
        <w:rPr>
          <w:bCs/>
          <w:sz w:val="24"/>
          <w:szCs w:val="24"/>
        </w:rPr>
        <w:t>Topics:</w:t>
      </w:r>
    </w:p>
    <w:p w14:paraId="45ECCA27" w14:textId="1EB5DA27" w:rsidR="00CE090A" w:rsidRPr="006E6212" w:rsidRDefault="00CE090A" w:rsidP="00CE090A">
      <w:pPr>
        <w:pStyle w:val="ListParagraph"/>
        <w:numPr>
          <w:ilvl w:val="2"/>
          <w:numId w:val="35"/>
        </w:numPr>
        <w:rPr>
          <w:bCs/>
          <w:sz w:val="24"/>
          <w:szCs w:val="24"/>
        </w:rPr>
      </w:pPr>
      <w:r w:rsidRPr="006E6212">
        <w:rPr>
          <w:bCs/>
          <w:sz w:val="24"/>
          <w:szCs w:val="24"/>
        </w:rPr>
        <w:t>Accountability</w:t>
      </w:r>
      <w:r w:rsidR="00DE65A4">
        <w:rPr>
          <w:bCs/>
          <w:sz w:val="24"/>
          <w:szCs w:val="24"/>
        </w:rPr>
        <w:t xml:space="preserve"> </w:t>
      </w:r>
    </w:p>
    <w:p w14:paraId="28141A9A" w14:textId="77777777" w:rsidR="00CE090A" w:rsidRPr="006E6212" w:rsidRDefault="00CE090A" w:rsidP="00CE090A">
      <w:pPr>
        <w:pStyle w:val="ListParagraph"/>
        <w:numPr>
          <w:ilvl w:val="2"/>
          <w:numId w:val="35"/>
        </w:numPr>
        <w:rPr>
          <w:bCs/>
          <w:sz w:val="24"/>
          <w:szCs w:val="24"/>
        </w:rPr>
      </w:pPr>
      <w:r w:rsidRPr="006E6212">
        <w:rPr>
          <w:bCs/>
          <w:sz w:val="24"/>
          <w:szCs w:val="24"/>
        </w:rPr>
        <w:t xml:space="preserve">The Structural Aspect of Public Management </w:t>
      </w:r>
    </w:p>
    <w:p w14:paraId="7A50375B" w14:textId="108E8695" w:rsidR="00C43EB6" w:rsidRPr="006E6212" w:rsidRDefault="00CE090A" w:rsidP="00CE090A">
      <w:pPr>
        <w:pStyle w:val="Heading4"/>
        <w:ind w:left="720"/>
        <w:rPr>
          <w:b w:val="0"/>
          <w:bCs/>
          <w:color w:val="auto"/>
        </w:rPr>
      </w:pPr>
      <w:r w:rsidRPr="006E6212">
        <w:rPr>
          <w:b w:val="0"/>
          <w:bCs/>
          <w:color w:val="auto"/>
        </w:rPr>
        <w:t>Readings Due (NYUC)</w:t>
      </w:r>
    </w:p>
    <w:p w14:paraId="05B5CF61" w14:textId="77777777" w:rsidR="00793D3E" w:rsidRPr="006E6212" w:rsidRDefault="00793D3E" w:rsidP="00793D3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proofErr w:type="spellStart"/>
      <w:r w:rsidRPr="006E6212">
        <w:rPr>
          <w:bCs/>
          <w:sz w:val="24"/>
          <w:szCs w:val="24"/>
        </w:rPr>
        <w:t>Romzek</w:t>
      </w:r>
      <w:proofErr w:type="spellEnd"/>
      <w:r w:rsidRPr="006E6212">
        <w:rPr>
          <w:bCs/>
          <w:sz w:val="24"/>
          <w:szCs w:val="24"/>
        </w:rPr>
        <w:t xml:space="preserve"> and </w:t>
      </w:r>
      <w:proofErr w:type="spellStart"/>
      <w:r w:rsidRPr="006E6212">
        <w:rPr>
          <w:bCs/>
          <w:sz w:val="24"/>
          <w:szCs w:val="24"/>
        </w:rPr>
        <w:t>Dubnick</w:t>
      </w:r>
      <w:proofErr w:type="spellEnd"/>
      <w:r w:rsidRPr="006E6212">
        <w:rPr>
          <w:bCs/>
          <w:sz w:val="24"/>
          <w:szCs w:val="24"/>
        </w:rPr>
        <w:t xml:space="preserve">, “Accountability in the Public Sector:  Lessons from the Challenger Tragedy,” </w:t>
      </w:r>
      <w:r w:rsidRPr="006E6212">
        <w:rPr>
          <w:bCs/>
          <w:sz w:val="24"/>
          <w:szCs w:val="24"/>
          <w:u w:val="single"/>
        </w:rPr>
        <w:t>Public Administration Review</w:t>
      </w:r>
      <w:r w:rsidRPr="006E6212">
        <w:rPr>
          <w:bCs/>
          <w:sz w:val="24"/>
          <w:szCs w:val="24"/>
        </w:rPr>
        <w:t xml:space="preserve"> (p. 227 – 230) </w:t>
      </w:r>
    </w:p>
    <w:p w14:paraId="724EA84D" w14:textId="65DE049B" w:rsidR="000218C0" w:rsidRPr="006E6212" w:rsidRDefault="00CE090A" w:rsidP="000218C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sidRPr="006E6212">
        <w:rPr>
          <w:bCs/>
          <w:sz w:val="24"/>
          <w:szCs w:val="24"/>
        </w:rPr>
        <w:t xml:space="preserve">Hill </w:t>
      </w:r>
      <w:r w:rsidR="00DE65A4">
        <w:rPr>
          <w:bCs/>
          <w:sz w:val="24"/>
          <w:szCs w:val="24"/>
        </w:rPr>
        <w:t>&amp;</w:t>
      </w:r>
      <w:r w:rsidRPr="006E6212">
        <w:rPr>
          <w:bCs/>
          <w:sz w:val="24"/>
          <w:szCs w:val="24"/>
        </w:rPr>
        <w:t xml:space="preserve"> Lynn, pp </w:t>
      </w:r>
      <w:r w:rsidR="008E7E64">
        <w:rPr>
          <w:bCs/>
          <w:sz w:val="24"/>
          <w:szCs w:val="24"/>
        </w:rPr>
        <w:t xml:space="preserve">49-57, </w:t>
      </w:r>
      <w:r w:rsidR="000218C0" w:rsidRPr="006E6212">
        <w:rPr>
          <w:bCs/>
          <w:sz w:val="24"/>
          <w:szCs w:val="24"/>
        </w:rPr>
        <w:t>99-104, 141-</w:t>
      </w:r>
      <w:r w:rsidR="00D12A55" w:rsidRPr="006E6212">
        <w:rPr>
          <w:bCs/>
          <w:sz w:val="24"/>
          <w:szCs w:val="24"/>
        </w:rPr>
        <w:t>157, 163-165</w:t>
      </w:r>
    </w:p>
    <w:p w14:paraId="5AE72B74" w14:textId="610768F2" w:rsidR="00CE090A" w:rsidRPr="006E6212" w:rsidRDefault="000218C0" w:rsidP="00CE090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sidRPr="006E6212">
        <w:rPr>
          <w:bCs/>
          <w:sz w:val="24"/>
          <w:szCs w:val="24"/>
        </w:rPr>
        <w:t>HUD Office of Housing Counseling,</w:t>
      </w:r>
      <w:r w:rsidR="00CE090A" w:rsidRPr="006E6212">
        <w:rPr>
          <w:bCs/>
          <w:sz w:val="24"/>
          <w:szCs w:val="24"/>
        </w:rPr>
        <w:t xml:space="preserve"> Congressional Justification </w:t>
      </w:r>
      <w:r w:rsidR="00AA2406">
        <w:rPr>
          <w:bCs/>
          <w:sz w:val="24"/>
          <w:szCs w:val="24"/>
        </w:rPr>
        <w:t>2021</w:t>
      </w:r>
    </w:p>
    <w:p w14:paraId="156CF10C" w14:textId="13BAD656" w:rsidR="00CE0241" w:rsidRPr="00735EB1" w:rsidRDefault="00640BA0" w:rsidP="00CE090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sidRPr="00735EB1">
        <w:rPr>
          <w:bCs/>
          <w:sz w:val="24"/>
          <w:szCs w:val="24"/>
        </w:rPr>
        <w:t xml:space="preserve">House </w:t>
      </w:r>
      <w:proofErr w:type="spellStart"/>
      <w:r w:rsidRPr="00735EB1">
        <w:rPr>
          <w:bCs/>
          <w:sz w:val="24"/>
          <w:szCs w:val="24"/>
        </w:rPr>
        <w:t>Rpt</w:t>
      </w:r>
      <w:proofErr w:type="spellEnd"/>
      <w:r w:rsidRPr="00735EB1">
        <w:rPr>
          <w:bCs/>
          <w:sz w:val="24"/>
          <w:szCs w:val="24"/>
        </w:rPr>
        <w:t xml:space="preserve"> 115-750 and Senate </w:t>
      </w:r>
      <w:proofErr w:type="spellStart"/>
      <w:r w:rsidRPr="00735EB1">
        <w:rPr>
          <w:bCs/>
          <w:sz w:val="24"/>
          <w:szCs w:val="24"/>
        </w:rPr>
        <w:t>Rpt</w:t>
      </w:r>
      <w:proofErr w:type="spellEnd"/>
      <w:r w:rsidRPr="00735EB1">
        <w:rPr>
          <w:bCs/>
          <w:sz w:val="24"/>
          <w:szCs w:val="24"/>
        </w:rPr>
        <w:t xml:space="preserve"> 115-268 (regarding appropriations for the Office of Housing Counseling, enacted 2019) </w:t>
      </w:r>
    </w:p>
    <w:p w14:paraId="777471B2" w14:textId="77777777" w:rsidR="0084573A" w:rsidRPr="006E6212" w:rsidRDefault="0084573A" w:rsidP="00CE0241">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p>
    <w:p w14:paraId="33C13B15" w14:textId="77777777" w:rsidR="00527F61" w:rsidRDefault="00527F61">
      <w:pPr>
        <w:rPr>
          <w:b/>
          <w:sz w:val="24"/>
          <w:szCs w:val="24"/>
          <w:u w:val="single"/>
        </w:rPr>
      </w:pPr>
      <w:r>
        <w:rPr>
          <w:b/>
          <w:sz w:val="24"/>
          <w:szCs w:val="24"/>
          <w:u w:val="single"/>
        </w:rPr>
        <w:br w:type="page"/>
      </w:r>
    </w:p>
    <w:p w14:paraId="3D41ADDA" w14:textId="77777777" w:rsidR="0089483A" w:rsidRDefault="0089483A" w:rsidP="0089483A">
      <w:pPr>
        <w:rPr>
          <w:b/>
          <w:bCs/>
        </w:rPr>
      </w:pPr>
      <w:r>
        <w:rPr>
          <w:b/>
          <w:bCs/>
        </w:rPr>
        <w:lastRenderedPageBreak/>
        <w:t>Study Questions:</w:t>
      </w:r>
    </w:p>
    <w:p w14:paraId="1BB757D1" w14:textId="77777777" w:rsidR="0089483A" w:rsidRPr="00193109" w:rsidRDefault="0089483A" w:rsidP="0089483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160" w:line="259" w:lineRule="auto"/>
        <w:rPr>
          <w:b/>
          <w:bCs/>
        </w:rPr>
      </w:pPr>
      <w:r>
        <w:rPr>
          <w:b/>
          <w:bCs/>
        </w:rPr>
        <w:t xml:space="preserve"> </w:t>
      </w:r>
      <w:r>
        <w:t>What is the definition of accountability?</w:t>
      </w:r>
    </w:p>
    <w:p w14:paraId="63B0BBAC" w14:textId="77777777" w:rsidR="0089483A" w:rsidRPr="00193109" w:rsidRDefault="0089483A" w:rsidP="0089483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160" w:line="259" w:lineRule="auto"/>
        <w:rPr>
          <w:b/>
          <w:bCs/>
        </w:rPr>
      </w:pPr>
      <w:r>
        <w:t>Name some accountability tools.</w:t>
      </w:r>
    </w:p>
    <w:p w14:paraId="0E1CB205" w14:textId="77777777" w:rsidR="0089483A" w:rsidRPr="00193109" w:rsidRDefault="0089483A" w:rsidP="0089483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160" w:line="259" w:lineRule="auto"/>
        <w:rPr>
          <w:b/>
          <w:bCs/>
        </w:rPr>
      </w:pPr>
      <w:r>
        <w:t>What kind of accountability is expected or implied in the Office of Housing Counseling Congressional Budget Justification?</w:t>
      </w:r>
    </w:p>
    <w:p w14:paraId="7DE618F1" w14:textId="77777777" w:rsidR="0089483A" w:rsidRPr="00193109" w:rsidRDefault="0089483A" w:rsidP="0089483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160" w:line="259" w:lineRule="auto"/>
        <w:rPr>
          <w:b/>
          <w:bCs/>
        </w:rPr>
      </w:pPr>
      <w:r>
        <w:t>What are some features of a bureaucracy?</w:t>
      </w:r>
    </w:p>
    <w:p w14:paraId="397AF625" w14:textId="77777777" w:rsidR="0089483A" w:rsidRDefault="0089483A" w:rsidP="00CE0241">
      <w:pPr>
        <w:pBdr>
          <w:top w:val="none" w:sz="0" w:space="0" w:color="auto"/>
          <w:left w:val="none" w:sz="0" w:space="0" w:color="auto"/>
          <w:bottom w:val="none" w:sz="0" w:space="0" w:color="auto"/>
          <w:right w:val="none" w:sz="0" w:space="0" w:color="auto"/>
          <w:between w:val="none" w:sz="0" w:space="0" w:color="auto"/>
        </w:pBdr>
        <w:spacing w:after="160" w:line="259" w:lineRule="auto"/>
        <w:rPr>
          <w:b/>
          <w:sz w:val="24"/>
          <w:szCs w:val="24"/>
          <w:u w:val="single"/>
        </w:rPr>
      </w:pPr>
    </w:p>
    <w:p w14:paraId="2FB11D08" w14:textId="69837942" w:rsidR="00CE0241" w:rsidRPr="00386761" w:rsidRDefault="00CE0241" w:rsidP="00CE0241">
      <w:pPr>
        <w:pBdr>
          <w:top w:val="none" w:sz="0" w:space="0" w:color="auto"/>
          <w:left w:val="none" w:sz="0" w:space="0" w:color="auto"/>
          <w:bottom w:val="none" w:sz="0" w:space="0" w:color="auto"/>
          <w:right w:val="none" w:sz="0" w:space="0" w:color="auto"/>
          <w:between w:val="none" w:sz="0" w:space="0" w:color="auto"/>
        </w:pBdr>
        <w:spacing w:after="160" w:line="259" w:lineRule="auto"/>
        <w:rPr>
          <w:b/>
          <w:sz w:val="24"/>
          <w:szCs w:val="24"/>
          <w:u w:val="single"/>
        </w:rPr>
      </w:pPr>
      <w:r w:rsidRPr="00386761">
        <w:rPr>
          <w:b/>
          <w:sz w:val="24"/>
          <w:szCs w:val="24"/>
          <w:u w:val="single"/>
        </w:rPr>
        <w:t xml:space="preserve">CLASS 3:  Monday, </w:t>
      </w:r>
      <w:r w:rsidR="00735EB1">
        <w:rPr>
          <w:b/>
          <w:sz w:val="24"/>
          <w:szCs w:val="24"/>
          <w:u w:val="single"/>
        </w:rPr>
        <w:t xml:space="preserve">January </w:t>
      </w:r>
      <w:proofErr w:type="gramStart"/>
      <w:r w:rsidR="00735EB1">
        <w:rPr>
          <w:b/>
          <w:sz w:val="24"/>
          <w:szCs w:val="24"/>
          <w:u w:val="single"/>
        </w:rPr>
        <w:t xml:space="preserve">10 </w:t>
      </w:r>
      <w:r w:rsidRPr="00386761">
        <w:rPr>
          <w:b/>
          <w:sz w:val="24"/>
          <w:szCs w:val="24"/>
          <w:u w:val="single"/>
        </w:rPr>
        <w:t xml:space="preserve"> </w:t>
      </w:r>
      <w:r w:rsidR="00735EB1">
        <w:rPr>
          <w:b/>
          <w:sz w:val="24"/>
          <w:szCs w:val="24"/>
          <w:u w:val="single"/>
        </w:rPr>
        <w:t>2</w:t>
      </w:r>
      <w:proofErr w:type="gramEnd"/>
      <w:r w:rsidR="00527F61">
        <w:rPr>
          <w:b/>
          <w:sz w:val="24"/>
          <w:szCs w:val="24"/>
          <w:u w:val="single"/>
        </w:rPr>
        <w:t>:00</w:t>
      </w:r>
      <w:r w:rsidRPr="00386761">
        <w:rPr>
          <w:b/>
          <w:sz w:val="24"/>
          <w:szCs w:val="24"/>
          <w:u w:val="single"/>
        </w:rPr>
        <w:t xml:space="preserve"> pm – </w:t>
      </w:r>
      <w:r w:rsidR="00735EB1">
        <w:rPr>
          <w:b/>
          <w:sz w:val="24"/>
          <w:szCs w:val="24"/>
          <w:u w:val="single"/>
        </w:rPr>
        <w:t>5</w:t>
      </w:r>
      <w:r w:rsidR="00527F61">
        <w:rPr>
          <w:b/>
          <w:sz w:val="24"/>
          <w:szCs w:val="24"/>
          <w:u w:val="single"/>
        </w:rPr>
        <w:t>:00</w:t>
      </w:r>
      <w:r w:rsidRPr="00386761">
        <w:rPr>
          <w:b/>
          <w:sz w:val="24"/>
          <w:szCs w:val="24"/>
          <w:u w:val="single"/>
        </w:rPr>
        <w:t xml:space="preserve"> pm</w:t>
      </w:r>
    </w:p>
    <w:p w14:paraId="17D41E67" w14:textId="77777777" w:rsidR="00462A35" w:rsidRPr="00552902" w:rsidRDefault="00462A35" w:rsidP="00462A35">
      <w:pPr>
        <w:ind w:left="1440"/>
        <w:rPr>
          <w:bCs/>
          <w:sz w:val="24"/>
          <w:szCs w:val="24"/>
        </w:rPr>
      </w:pPr>
      <w:bookmarkStart w:id="20" w:name="_Hlk56182032"/>
      <w:bookmarkStart w:id="21" w:name="_Hlk56423712"/>
      <w:r w:rsidRPr="00552902">
        <w:rPr>
          <w:bCs/>
          <w:sz w:val="24"/>
          <w:szCs w:val="24"/>
        </w:rPr>
        <w:t>Topics: Tools for change within the organizational structure</w:t>
      </w:r>
    </w:p>
    <w:p w14:paraId="3F9F1BDA" w14:textId="77777777" w:rsidR="00462A35" w:rsidRPr="006E6212" w:rsidRDefault="00462A35" w:rsidP="00462A35">
      <w:pPr>
        <w:ind w:left="720"/>
        <w:rPr>
          <w:bCs/>
          <w:sz w:val="24"/>
          <w:szCs w:val="24"/>
        </w:rPr>
      </w:pPr>
    </w:p>
    <w:p w14:paraId="55FC4A25" w14:textId="77777777" w:rsidR="00462A35" w:rsidRDefault="00462A35" w:rsidP="00462A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Pr>
          <w:bCs/>
          <w:sz w:val="24"/>
          <w:szCs w:val="24"/>
        </w:rPr>
        <w:t>The change mindset:  getting on the balcony; technical and adaptive change</w:t>
      </w:r>
    </w:p>
    <w:p w14:paraId="4AB54003" w14:textId="77777777" w:rsidR="00462A35" w:rsidRDefault="00462A35" w:rsidP="00462A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Pr>
          <w:bCs/>
          <w:sz w:val="24"/>
          <w:szCs w:val="24"/>
        </w:rPr>
        <w:t>Change within the existing structure</w:t>
      </w:r>
    </w:p>
    <w:p w14:paraId="26659360" w14:textId="77777777" w:rsidR="00462A35" w:rsidRDefault="00462A35" w:rsidP="00462A35">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Management style (Performance based change)</w:t>
      </w:r>
    </w:p>
    <w:p w14:paraId="21D38D03" w14:textId="3A570275" w:rsidR="00462A35" w:rsidRDefault="00462A35" w:rsidP="00462A35">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Delegation (Story of Jethro)</w:t>
      </w:r>
    </w:p>
    <w:p w14:paraId="4BD57C56" w14:textId="77777777" w:rsidR="00462A35" w:rsidRDefault="00462A35" w:rsidP="00462A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Pr>
          <w:bCs/>
          <w:sz w:val="24"/>
          <w:szCs w:val="24"/>
        </w:rPr>
        <w:t xml:space="preserve">Enhancing the structure </w:t>
      </w:r>
    </w:p>
    <w:p w14:paraId="580FDDAF" w14:textId="77777777" w:rsidR="00462A35" w:rsidRDefault="00462A35" w:rsidP="00462A35">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Contracting out</w:t>
      </w:r>
    </w:p>
    <w:p w14:paraId="73B878BC" w14:textId="77777777" w:rsidR="00462A35" w:rsidRPr="00C6338F" w:rsidRDefault="00462A35" w:rsidP="00462A35">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Using Non-governmental organizations</w:t>
      </w:r>
    </w:p>
    <w:p w14:paraId="06FCAF4C" w14:textId="4C40129D" w:rsidR="00462A35" w:rsidRPr="006E6212" w:rsidRDefault="00462A35" w:rsidP="00462A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r>
        <w:rPr>
          <w:bCs/>
          <w:sz w:val="24"/>
          <w:szCs w:val="24"/>
        </w:rPr>
        <w:t xml:space="preserve">The example of the </w:t>
      </w:r>
      <w:r w:rsidR="002778F8">
        <w:rPr>
          <w:bCs/>
          <w:sz w:val="24"/>
          <w:szCs w:val="24"/>
        </w:rPr>
        <w:t>COVID</w:t>
      </w:r>
      <w:r>
        <w:rPr>
          <w:bCs/>
          <w:sz w:val="24"/>
          <w:szCs w:val="24"/>
        </w:rPr>
        <w:t xml:space="preserve"> Crisis and </w:t>
      </w:r>
      <w:r w:rsidR="002778F8">
        <w:rPr>
          <w:bCs/>
          <w:sz w:val="24"/>
          <w:szCs w:val="24"/>
        </w:rPr>
        <w:t>Housing Counseling</w:t>
      </w:r>
    </w:p>
    <w:p w14:paraId="432363B7" w14:textId="2A97D986" w:rsidR="00D12A55" w:rsidRPr="006E6212" w:rsidRDefault="00D12A55" w:rsidP="00D12A55">
      <w:pPr>
        <w:pBdr>
          <w:top w:val="none" w:sz="0" w:space="0" w:color="auto"/>
          <w:left w:val="none" w:sz="0" w:space="0" w:color="auto"/>
          <w:bottom w:val="none" w:sz="0" w:space="0" w:color="auto"/>
          <w:right w:val="none" w:sz="0" w:space="0" w:color="auto"/>
          <w:between w:val="none" w:sz="0" w:space="0" w:color="auto"/>
        </w:pBdr>
        <w:spacing w:after="160" w:line="259" w:lineRule="auto"/>
        <w:ind w:left="720"/>
        <w:rPr>
          <w:bCs/>
          <w:sz w:val="24"/>
          <w:szCs w:val="24"/>
        </w:rPr>
      </w:pPr>
      <w:r w:rsidRPr="006E6212">
        <w:rPr>
          <w:bCs/>
          <w:sz w:val="24"/>
          <w:szCs w:val="24"/>
        </w:rPr>
        <w:t>Readings Due</w:t>
      </w:r>
      <w:r w:rsidR="00640BA0">
        <w:rPr>
          <w:bCs/>
          <w:sz w:val="24"/>
          <w:szCs w:val="24"/>
        </w:rPr>
        <w:t xml:space="preserve"> (NYUC):</w:t>
      </w:r>
    </w:p>
    <w:p w14:paraId="78D9C475" w14:textId="531C7BE1" w:rsidR="00465E69" w:rsidRPr="006E6212" w:rsidRDefault="00465E69" w:rsidP="00465E69">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Heifetz and Linsky</w:t>
      </w:r>
      <w:r w:rsidR="00DE65A4" w:rsidRPr="00DE65A4">
        <w:rPr>
          <w:bCs/>
          <w:i/>
          <w:iCs/>
          <w:sz w:val="24"/>
          <w:szCs w:val="24"/>
        </w:rPr>
        <w:t>,</w:t>
      </w:r>
      <w:r w:rsidRPr="00DE65A4">
        <w:rPr>
          <w:bCs/>
          <w:i/>
          <w:iCs/>
          <w:sz w:val="24"/>
          <w:szCs w:val="24"/>
        </w:rPr>
        <w:t xml:space="preserve"> Leadership </w:t>
      </w:r>
      <w:proofErr w:type="gramStart"/>
      <w:r w:rsidRPr="00DE65A4">
        <w:rPr>
          <w:bCs/>
          <w:i/>
          <w:iCs/>
          <w:sz w:val="24"/>
          <w:szCs w:val="24"/>
        </w:rPr>
        <w:t>On</w:t>
      </w:r>
      <w:proofErr w:type="gramEnd"/>
      <w:r w:rsidRPr="00DE65A4">
        <w:rPr>
          <w:bCs/>
          <w:i/>
          <w:iCs/>
          <w:sz w:val="24"/>
          <w:szCs w:val="24"/>
        </w:rPr>
        <w:t xml:space="preserve"> the Line</w:t>
      </w:r>
      <w:r w:rsidR="00DE65A4">
        <w:rPr>
          <w:bCs/>
          <w:sz w:val="24"/>
          <w:szCs w:val="24"/>
        </w:rPr>
        <w:t xml:space="preserve"> 2002</w:t>
      </w:r>
      <w:r>
        <w:rPr>
          <w:bCs/>
          <w:sz w:val="24"/>
          <w:szCs w:val="24"/>
        </w:rPr>
        <w:t xml:space="preserve"> (Cambridge: Harvard Business School Press), pages 51-62 </w:t>
      </w:r>
    </w:p>
    <w:p w14:paraId="2E8B4F9B" w14:textId="77777777" w:rsidR="003F2B4B" w:rsidRPr="00FE0E91" w:rsidRDefault="003F2B4B" w:rsidP="003F2B4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sidRPr="00FE0E91">
        <w:rPr>
          <w:bCs/>
          <w:sz w:val="24"/>
          <w:szCs w:val="24"/>
        </w:rPr>
        <w:t>Activities to Outcomes chart</w:t>
      </w:r>
    </w:p>
    <w:p w14:paraId="3179C8B9" w14:textId="77777777" w:rsidR="003F2B4B" w:rsidRDefault="003F2B4B" w:rsidP="003F2B4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Book of Exodus Chapter 18 versus 1 – 26</w:t>
      </w:r>
    </w:p>
    <w:p w14:paraId="5DC8376C" w14:textId="151AA4A0" w:rsidR="00D12A55" w:rsidRDefault="00D12A55" w:rsidP="00D12A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sidRPr="006E6212">
        <w:rPr>
          <w:bCs/>
          <w:sz w:val="24"/>
          <w:szCs w:val="24"/>
        </w:rPr>
        <w:t xml:space="preserve">Hill </w:t>
      </w:r>
      <w:r w:rsidR="007C3963">
        <w:rPr>
          <w:bCs/>
          <w:sz w:val="24"/>
          <w:szCs w:val="24"/>
        </w:rPr>
        <w:t>&amp;</w:t>
      </w:r>
      <w:r w:rsidRPr="006E6212">
        <w:rPr>
          <w:bCs/>
          <w:sz w:val="24"/>
          <w:szCs w:val="24"/>
        </w:rPr>
        <w:t xml:space="preserve"> Lynn, pages 170-178</w:t>
      </w:r>
      <w:r w:rsidR="00465E69">
        <w:rPr>
          <w:bCs/>
          <w:sz w:val="24"/>
          <w:szCs w:val="24"/>
        </w:rPr>
        <w:t xml:space="preserve"> </w:t>
      </w:r>
    </w:p>
    <w:bookmarkEnd w:id="20"/>
    <w:p w14:paraId="4C871F23" w14:textId="7F0823D7" w:rsidR="003F2B4B" w:rsidRDefault="002778F8" w:rsidP="003F2B4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r>
        <w:rPr>
          <w:bCs/>
          <w:sz w:val="24"/>
          <w:szCs w:val="24"/>
        </w:rPr>
        <w:t>The American Rescue Plan Act of 2021, Section 3204 Housing Counseling</w:t>
      </w:r>
    </w:p>
    <w:p w14:paraId="44777D8B" w14:textId="760B6181" w:rsidR="00FE0E91" w:rsidRDefault="00FE0E91" w:rsidP="00FE0E91">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p>
    <w:p w14:paraId="2DA88A59" w14:textId="002003BC" w:rsidR="00FE0E91" w:rsidRDefault="00FE0E91" w:rsidP="00FE0E91">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bookmarkStart w:id="22" w:name="_Hlk56182049"/>
      <w:r>
        <w:rPr>
          <w:bCs/>
          <w:sz w:val="24"/>
          <w:szCs w:val="24"/>
        </w:rPr>
        <w:t xml:space="preserve">Study Questions:  </w:t>
      </w:r>
    </w:p>
    <w:p w14:paraId="673BF246" w14:textId="1F40E76C" w:rsidR="00FE0E91" w:rsidRDefault="00FE0E91" w:rsidP="00462A35">
      <w:pPr>
        <w:pStyle w:val="ListParagraph"/>
        <w:numPr>
          <w:ilvl w:val="3"/>
          <w:numId w:val="29"/>
        </w:numPr>
        <w:pBdr>
          <w:top w:val="none" w:sz="0" w:space="0" w:color="auto"/>
          <w:left w:val="none" w:sz="0" w:space="0" w:color="auto"/>
          <w:bottom w:val="none" w:sz="0" w:space="0" w:color="auto"/>
          <w:right w:val="none" w:sz="0" w:space="0" w:color="auto"/>
          <w:between w:val="none" w:sz="0" w:space="0" w:color="auto"/>
        </w:pBdr>
        <w:spacing w:after="100" w:afterAutospacing="1" w:line="259" w:lineRule="auto"/>
        <w:ind w:left="720" w:firstLine="0"/>
        <w:rPr>
          <w:bCs/>
          <w:sz w:val="24"/>
          <w:szCs w:val="24"/>
        </w:rPr>
      </w:pPr>
      <w:r>
        <w:rPr>
          <w:bCs/>
          <w:sz w:val="24"/>
          <w:szCs w:val="24"/>
        </w:rPr>
        <w:t xml:space="preserve"> What are examples of technical and adaptive change?</w:t>
      </w:r>
    </w:p>
    <w:p w14:paraId="046DF321" w14:textId="65BF697E" w:rsidR="00FE0E91" w:rsidRPr="00FE0E91" w:rsidRDefault="00FE0E91" w:rsidP="00462A35">
      <w:pPr>
        <w:pStyle w:val="ListParagraph"/>
        <w:numPr>
          <w:ilvl w:val="3"/>
          <w:numId w:val="29"/>
        </w:numPr>
        <w:pBdr>
          <w:top w:val="none" w:sz="0" w:space="0" w:color="auto"/>
          <w:left w:val="none" w:sz="0" w:space="0" w:color="auto"/>
          <w:bottom w:val="none" w:sz="0" w:space="0" w:color="auto"/>
          <w:right w:val="none" w:sz="0" w:space="0" w:color="auto"/>
          <w:between w:val="none" w:sz="0" w:space="0" w:color="auto"/>
        </w:pBdr>
        <w:spacing w:after="100" w:afterAutospacing="1" w:line="259" w:lineRule="auto"/>
        <w:ind w:left="720" w:firstLine="0"/>
        <w:rPr>
          <w:bCs/>
          <w:sz w:val="24"/>
          <w:szCs w:val="24"/>
        </w:rPr>
      </w:pPr>
      <w:r>
        <w:rPr>
          <w:bCs/>
          <w:sz w:val="24"/>
          <w:szCs w:val="24"/>
        </w:rPr>
        <w:t>What are the lessons for public managers from Exodus 18?</w:t>
      </w:r>
    </w:p>
    <w:p w14:paraId="787DE6B7" w14:textId="77777777" w:rsidR="0026016E" w:rsidRDefault="0026016E" w:rsidP="00462A35">
      <w:pPr>
        <w:pStyle w:val="ListParagraph"/>
        <w:numPr>
          <w:ilvl w:val="3"/>
          <w:numId w:val="29"/>
        </w:numPr>
        <w:pBdr>
          <w:top w:val="none" w:sz="0" w:space="0" w:color="auto"/>
          <w:left w:val="none" w:sz="0" w:space="0" w:color="auto"/>
          <w:bottom w:val="none" w:sz="0" w:space="0" w:color="auto"/>
          <w:right w:val="none" w:sz="0" w:space="0" w:color="auto"/>
          <w:between w:val="none" w:sz="0" w:space="0" w:color="auto"/>
        </w:pBdr>
        <w:spacing w:after="100" w:afterAutospacing="1" w:line="259" w:lineRule="auto"/>
        <w:ind w:left="720" w:firstLine="0"/>
        <w:rPr>
          <w:bCs/>
          <w:sz w:val="24"/>
          <w:szCs w:val="24"/>
        </w:rPr>
      </w:pPr>
      <w:r>
        <w:rPr>
          <w:bCs/>
          <w:sz w:val="24"/>
          <w:szCs w:val="24"/>
        </w:rPr>
        <w:t>What are the limits on government’s ability to contract out its functions?</w:t>
      </w:r>
    </w:p>
    <w:p w14:paraId="1108F3DE" w14:textId="67501513" w:rsidR="0026016E" w:rsidRDefault="0026016E" w:rsidP="00462A35">
      <w:pPr>
        <w:pStyle w:val="ListParagraph"/>
        <w:numPr>
          <w:ilvl w:val="3"/>
          <w:numId w:val="29"/>
        </w:numPr>
        <w:pBdr>
          <w:top w:val="none" w:sz="0" w:space="0" w:color="auto"/>
          <w:left w:val="none" w:sz="0" w:space="0" w:color="auto"/>
          <w:bottom w:val="none" w:sz="0" w:space="0" w:color="auto"/>
          <w:right w:val="none" w:sz="0" w:space="0" w:color="auto"/>
          <w:between w:val="none" w:sz="0" w:space="0" w:color="auto"/>
        </w:pBdr>
        <w:spacing w:after="100" w:afterAutospacing="1" w:line="259" w:lineRule="auto"/>
        <w:ind w:left="720" w:firstLine="0"/>
        <w:rPr>
          <w:bCs/>
          <w:sz w:val="24"/>
          <w:szCs w:val="24"/>
        </w:rPr>
      </w:pPr>
      <w:r>
        <w:rPr>
          <w:bCs/>
          <w:sz w:val="24"/>
          <w:szCs w:val="24"/>
        </w:rPr>
        <w:t xml:space="preserve">Why do you think Congress authorized </w:t>
      </w:r>
      <w:r w:rsidR="002778F8">
        <w:rPr>
          <w:bCs/>
          <w:sz w:val="24"/>
          <w:szCs w:val="24"/>
        </w:rPr>
        <w:t>its COVID housing counseling</w:t>
      </w:r>
      <w:r>
        <w:rPr>
          <w:bCs/>
          <w:sz w:val="24"/>
          <w:szCs w:val="24"/>
        </w:rPr>
        <w:t xml:space="preserve"> program to be administered by a non-profit organization instead of</w:t>
      </w:r>
      <w:r w:rsidR="00B2774F">
        <w:rPr>
          <w:bCs/>
          <w:sz w:val="24"/>
          <w:szCs w:val="24"/>
        </w:rPr>
        <w:t xml:space="preserve"> by</w:t>
      </w:r>
      <w:r>
        <w:rPr>
          <w:bCs/>
          <w:sz w:val="24"/>
          <w:szCs w:val="24"/>
        </w:rPr>
        <w:t xml:space="preserve"> HUD?</w:t>
      </w:r>
    </w:p>
    <w:bookmarkEnd w:id="21"/>
    <w:p w14:paraId="7F34C17C" w14:textId="27F287AB" w:rsidR="00B16438" w:rsidRDefault="00B16438" w:rsidP="00FE0E91">
      <w:pPr>
        <w:pStyle w:val="ListParagraph"/>
        <w:pBdr>
          <w:top w:val="none" w:sz="0" w:space="0" w:color="auto"/>
          <w:left w:val="none" w:sz="0" w:space="0" w:color="auto"/>
          <w:bottom w:val="none" w:sz="0" w:space="0" w:color="auto"/>
          <w:right w:val="none" w:sz="0" w:space="0" w:color="auto"/>
          <w:between w:val="none" w:sz="0" w:space="0" w:color="auto"/>
        </w:pBdr>
        <w:spacing w:after="160" w:line="259" w:lineRule="auto"/>
        <w:ind w:left="2160"/>
        <w:rPr>
          <w:bCs/>
          <w:sz w:val="24"/>
          <w:szCs w:val="24"/>
        </w:rPr>
      </w:pPr>
    </w:p>
    <w:p w14:paraId="43F9BD4C" w14:textId="59A39101" w:rsidR="00FE0D1C" w:rsidRPr="00527F61" w:rsidRDefault="007C3963" w:rsidP="00527F61">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bookmarkStart w:id="23" w:name="_Hlk27234947"/>
      <w:bookmarkEnd w:id="22"/>
      <w:r w:rsidRPr="00527F61">
        <w:rPr>
          <w:bCs/>
          <w:sz w:val="24"/>
          <w:szCs w:val="24"/>
        </w:rPr>
        <w:t xml:space="preserve">Assignment </w:t>
      </w:r>
      <w:r w:rsidR="00527F61">
        <w:rPr>
          <w:bCs/>
          <w:sz w:val="24"/>
          <w:szCs w:val="24"/>
        </w:rPr>
        <w:t xml:space="preserve">#2 available at 9:00 am on </w:t>
      </w:r>
      <w:r w:rsidR="00FE0E91">
        <w:rPr>
          <w:bCs/>
          <w:sz w:val="24"/>
          <w:szCs w:val="24"/>
        </w:rPr>
        <w:t>Tuesday</w:t>
      </w:r>
      <w:r w:rsidR="00527F61">
        <w:rPr>
          <w:bCs/>
          <w:sz w:val="24"/>
          <w:szCs w:val="24"/>
        </w:rPr>
        <w:t xml:space="preserve">, </w:t>
      </w:r>
      <w:r w:rsidR="002778F8">
        <w:rPr>
          <w:bCs/>
          <w:sz w:val="24"/>
          <w:szCs w:val="24"/>
        </w:rPr>
        <w:t>January 11</w:t>
      </w:r>
      <w:r w:rsidR="00527F61">
        <w:rPr>
          <w:bCs/>
          <w:sz w:val="24"/>
          <w:szCs w:val="24"/>
        </w:rPr>
        <w:t xml:space="preserve">.  </w:t>
      </w:r>
    </w:p>
    <w:bookmarkEnd w:id="23"/>
    <w:p w14:paraId="2CF419A4" w14:textId="77777777" w:rsidR="00B16438" w:rsidRDefault="00B16438" w:rsidP="00FE0D1C">
      <w:pPr>
        <w:rPr>
          <w:bCs/>
          <w:sz w:val="24"/>
          <w:szCs w:val="24"/>
        </w:rPr>
      </w:pPr>
    </w:p>
    <w:p w14:paraId="382E03CC" w14:textId="5D9CBB65" w:rsidR="00FE0D1C" w:rsidRPr="00386761" w:rsidRDefault="00FE0D1C" w:rsidP="00FE0D1C">
      <w:pPr>
        <w:rPr>
          <w:b/>
          <w:sz w:val="24"/>
          <w:szCs w:val="24"/>
          <w:u w:val="single"/>
        </w:rPr>
      </w:pPr>
      <w:r w:rsidRPr="00386761">
        <w:rPr>
          <w:b/>
          <w:sz w:val="24"/>
          <w:szCs w:val="24"/>
          <w:u w:val="single"/>
        </w:rPr>
        <w:lastRenderedPageBreak/>
        <w:t xml:space="preserve">CLASS 4 </w:t>
      </w:r>
      <w:r w:rsidR="00527F61">
        <w:rPr>
          <w:b/>
          <w:sz w:val="24"/>
          <w:szCs w:val="24"/>
          <w:u w:val="single"/>
        </w:rPr>
        <w:t>Friday</w:t>
      </w:r>
      <w:r w:rsidRPr="00386761">
        <w:rPr>
          <w:b/>
          <w:sz w:val="24"/>
          <w:szCs w:val="24"/>
          <w:u w:val="single"/>
        </w:rPr>
        <w:t xml:space="preserve"> </w:t>
      </w:r>
      <w:r w:rsidR="00887F38">
        <w:rPr>
          <w:b/>
          <w:sz w:val="24"/>
          <w:szCs w:val="24"/>
          <w:u w:val="single"/>
        </w:rPr>
        <w:t>January 14</w:t>
      </w:r>
      <w:r w:rsidRPr="00386761">
        <w:rPr>
          <w:b/>
          <w:sz w:val="24"/>
          <w:szCs w:val="24"/>
          <w:u w:val="single"/>
        </w:rPr>
        <w:t xml:space="preserve"> </w:t>
      </w:r>
      <w:r w:rsidR="00887F38">
        <w:rPr>
          <w:b/>
          <w:sz w:val="24"/>
          <w:szCs w:val="24"/>
          <w:u w:val="single"/>
        </w:rPr>
        <w:t>2</w:t>
      </w:r>
      <w:r w:rsidR="00527F61">
        <w:rPr>
          <w:b/>
          <w:sz w:val="24"/>
          <w:szCs w:val="24"/>
          <w:u w:val="single"/>
        </w:rPr>
        <w:t>:00</w:t>
      </w:r>
      <w:r w:rsidRPr="00386761">
        <w:rPr>
          <w:b/>
          <w:sz w:val="24"/>
          <w:szCs w:val="24"/>
          <w:u w:val="single"/>
        </w:rPr>
        <w:t xml:space="preserve"> PM – </w:t>
      </w:r>
      <w:r w:rsidR="00887F38">
        <w:rPr>
          <w:b/>
          <w:sz w:val="24"/>
          <w:szCs w:val="24"/>
          <w:u w:val="single"/>
        </w:rPr>
        <w:t>5</w:t>
      </w:r>
      <w:r w:rsidR="00527F61">
        <w:rPr>
          <w:b/>
          <w:sz w:val="24"/>
          <w:szCs w:val="24"/>
          <w:u w:val="single"/>
        </w:rPr>
        <w:t>:00</w:t>
      </w:r>
      <w:r w:rsidRPr="00386761">
        <w:rPr>
          <w:b/>
          <w:sz w:val="24"/>
          <w:szCs w:val="24"/>
          <w:u w:val="single"/>
        </w:rPr>
        <w:t xml:space="preserve"> PM</w:t>
      </w:r>
    </w:p>
    <w:p w14:paraId="7D5EDA46" w14:textId="77777777" w:rsidR="00527F61" w:rsidRDefault="00527F61" w:rsidP="00527F61">
      <w:pPr>
        <w:pBdr>
          <w:top w:val="none" w:sz="0" w:space="0" w:color="auto"/>
          <w:left w:val="none" w:sz="0" w:space="0" w:color="auto"/>
          <w:bottom w:val="none" w:sz="0" w:space="0" w:color="auto"/>
          <w:right w:val="none" w:sz="0" w:space="0" w:color="auto"/>
          <w:between w:val="none" w:sz="0" w:space="0" w:color="auto"/>
        </w:pBdr>
        <w:spacing w:after="160" w:line="259" w:lineRule="auto"/>
        <w:rPr>
          <w:b/>
          <w:sz w:val="24"/>
          <w:szCs w:val="24"/>
          <w:u w:val="single"/>
        </w:rPr>
      </w:pPr>
    </w:p>
    <w:p w14:paraId="6C6A9664" w14:textId="56B7DC2B" w:rsidR="00527F61" w:rsidRPr="00527F61" w:rsidRDefault="00527F61" w:rsidP="00527F61">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u w:val="single"/>
        </w:rPr>
      </w:pPr>
      <w:r w:rsidRPr="00527F61">
        <w:rPr>
          <w:bCs/>
          <w:sz w:val="24"/>
          <w:szCs w:val="24"/>
          <w:u w:val="single"/>
        </w:rPr>
        <w:t xml:space="preserve">ASSIGNMENT #2 </w:t>
      </w:r>
      <w:r>
        <w:rPr>
          <w:bCs/>
          <w:sz w:val="24"/>
          <w:szCs w:val="24"/>
          <w:u w:val="single"/>
        </w:rPr>
        <w:t xml:space="preserve">DUE Friday </w:t>
      </w:r>
      <w:r w:rsidR="00887F38">
        <w:rPr>
          <w:bCs/>
          <w:sz w:val="24"/>
          <w:szCs w:val="24"/>
          <w:u w:val="single"/>
        </w:rPr>
        <w:t>January 14</w:t>
      </w:r>
      <w:r w:rsidRPr="00527F61">
        <w:rPr>
          <w:bCs/>
          <w:sz w:val="24"/>
          <w:szCs w:val="24"/>
          <w:u w:val="single"/>
        </w:rPr>
        <w:t xml:space="preserve"> at 9</w:t>
      </w:r>
      <w:r>
        <w:rPr>
          <w:bCs/>
          <w:sz w:val="24"/>
          <w:szCs w:val="24"/>
          <w:u w:val="single"/>
        </w:rPr>
        <w:t>:00</w:t>
      </w:r>
      <w:r w:rsidRPr="00527F61">
        <w:rPr>
          <w:bCs/>
          <w:sz w:val="24"/>
          <w:szCs w:val="24"/>
          <w:u w:val="single"/>
        </w:rPr>
        <w:t xml:space="preserve"> am through </w:t>
      </w:r>
      <w:r w:rsidR="00887F38">
        <w:rPr>
          <w:bCs/>
          <w:sz w:val="24"/>
          <w:szCs w:val="24"/>
          <w:u w:val="single"/>
        </w:rPr>
        <w:t>NYU Brightspace</w:t>
      </w:r>
    </w:p>
    <w:p w14:paraId="64760343" w14:textId="77777777" w:rsidR="00FE0D1C" w:rsidRPr="006E6212" w:rsidRDefault="00FE0D1C" w:rsidP="00FE0D1C">
      <w:pPr>
        <w:pStyle w:val="ListParagraph"/>
        <w:ind w:left="1440"/>
        <w:rPr>
          <w:bCs/>
          <w:sz w:val="24"/>
          <w:szCs w:val="24"/>
        </w:rPr>
      </w:pPr>
    </w:p>
    <w:p w14:paraId="362C0A40" w14:textId="7A352915" w:rsidR="00FE0D1C" w:rsidRPr="006E6212" w:rsidRDefault="00FE0D1C" w:rsidP="00FE0D1C">
      <w:pPr>
        <w:pStyle w:val="ListParagraph"/>
        <w:numPr>
          <w:ilvl w:val="1"/>
          <w:numId w:val="37"/>
        </w:numPr>
        <w:rPr>
          <w:bCs/>
          <w:sz w:val="24"/>
          <w:szCs w:val="24"/>
        </w:rPr>
      </w:pPr>
      <w:bookmarkStart w:id="24" w:name="_Hlk56761432"/>
      <w:r w:rsidRPr="006E6212">
        <w:rPr>
          <w:bCs/>
          <w:sz w:val="24"/>
          <w:szCs w:val="24"/>
        </w:rPr>
        <w:t>Topic:</w:t>
      </w:r>
    </w:p>
    <w:p w14:paraId="52921C61" w14:textId="61269B08" w:rsidR="00FE0D1C" w:rsidRPr="006E6212" w:rsidRDefault="00B2774F" w:rsidP="00FE0D1C">
      <w:pPr>
        <w:pStyle w:val="ListParagraph"/>
        <w:numPr>
          <w:ilvl w:val="2"/>
          <w:numId w:val="37"/>
        </w:numPr>
        <w:rPr>
          <w:bCs/>
          <w:sz w:val="24"/>
          <w:szCs w:val="24"/>
        </w:rPr>
      </w:pPr>
      <w:r>
        <w:rPr>
          <w:bCs/>
          <w:sz w:val="24"/>
          <w:szCs w:val="24"/>
        </w:rPr>
        <w:t>Changing the Structure:  Challenger example</w:t>
      </w:r>
    </w:p>
    <w:p w14:paraId="2C109D46" w14:textId="402BE028" w:rsidR="006E6212" w:rsidRDefault="006E6212" w:rsidP="00FE0D1C">
      <w:pPr>
        <w:pStyle w:val="ListParagraph"/>
        <w:numPr>
          <w:ilvl w:val="2"/>
          <w:numId w:val="37"/>
        </w:numPr>
        <w:rPr>
          <w:bCs/>
          <w:sz w:val="24"/>
          <w:szCs w:val="24"/>
        </w:rPr>
      </w:pPr>
      <w:r w:rsidRPr="006E6212">
        <w:rPr>
          <w:bCs/>
          <w:sz w:val="24"/>
          <w:szCs w:val="24"/>
        </w:rPr>
        <w:t>How the Public Manager Can Advance Policy Despite Structure</w:t>
      </w:r>
    </w:p>
    <w:p w14:paraId="6E43343F" w14:textId="1407D395" w:rsidR="005A2CAF" w:rsidRDefault="005A2CAF" w:rsidP="005A2CAF">
      <w:pPr>
        <w:pStyle w:val="ListParagraph"/>
        <w:numPr>
          <w:ilvl w:val="3"/>
          <w:numId w:val="37"/>
        </w:numPr>
        <w:rPr>
          <w:bCs/>
          <w:sz w:val="24"/>
          <w:szCs w:val="24"/>
        </w:rPr>
      </w:pPr>
      <w:r>
        <w:rPr>
          <w:bCs/>
          <w:sz w:val="24"/>
          <w:szCs w:val="24"/>
        </w:rPr>
        <w:t>Force of Personality</w:t>
      </w:r>
    </w:p>
    <w:p w14:paraId="0B4CC7A2" w14:textId="01C90C07" w:rsidR="005A2CAF" w:rsidRDefault="005A2CAF" w:rsidP="005A2CAF">
      <w:pPr>
        <w:pStyle w:val="ListParagraph"/>
        <w:numPr>
          <w:ilvl w:val="3"/>
          <w:numId w:val="37"/>
        </w:numPr>
        <w:rPr>
          <w:bCs/>
          <w:sz w:val="24"/>
          <w:szCs w:val="24"/>
        </w:rPr>
      </w:pPr>
      <w:r>
        <w:rPr>
          <w:bCs/>
          <w:sz w:val="24"/>
          <w:szCs w:val="24"/>
        </w:rPr>
        <w:t>Delegation without Authority</w:t>
      </w:r>
    </w:p>
    <w:p w14:paraId="18DF21B7" w14:textId="36B229A4" w:rsidR="005A2CAF" w:rsidRPr="006E6212" w:rsidRDefault="005A2CAF" w:rsidP="005A2CAF">
      <w:pPr>
        <w:pStyle w:val="ListParagraph"/>
        <w:numPr>
          <w:ilvl w:val="3"/>
          <w:numId w:val="37"/>
        </w:numPr>
        <w:rPr>
          <w:bCs/>
          <w:sz w:val="24"/>
          <w:szCs w:val="24"/>
        </w:rPr>
      </w:pPr>
      <w:r>
        <w:rPr>
          <w:bCs/>
          <w:sz w:val="24"/>
          <w:szCs w:val="24"/>
        </w:rPr>
        <w:t>Lawsuits and Settlements</w:t>
      </w:r>
    </w:p>
    <w:p w14:paraId="18AB47E6" w14:textId="6135A670" w:rsidR="00FE0D1C" w:rsidRPr="006E6212" w:rsidRDefault="00FE0D1C" w:rsidP="00FE0D1C">
      <w:pPr>
        <w:pStyle w:val="ListParagraph"/>
        <w:numPr>
          <w:ilvl w:val="1"/>
          <w:numId w:val="37"/>
        </w:numPr>
        <w:rPr>
          <w:bCs/>
          <w:sz w:val="24"/>
          <w:szCs w:val="24"/>
        </w:rPr>
      </w:pPr>
      <w:r w:rsidRPr="006E6212">
        <w:rPr>
          <w:bCs/>
          <w:sz w:val="24"/>
          <w:szCs w:val="24"/>
        </w:rPr>
        <w:t>Readings:</w:t>
      </w:r>
    </w:p>
    <w:p w14:paraId="623EF8D8" w14:textId="54B81B58" w:rsidR="006E6212" w:rsidRDefault="007C3963" w:rsidP="006E6212">
      <w:pPr>
        <w:pStyle w:val="ListParagraph"/>
        <w:numPr>
          <w:ilvl w:val="2"/>
          <w:numId w:val="37"/>
        </w:numPr>
        <w:rPr>
          <w:bCs/>
          <w:sz w:val="24"/>
          <w:szCs w:val="24"/>
        </w:rPr>
      </w:pPr>
      <w:proofErr w:type="spellStart"/>
      <w:r>
        <w:rPr>
          <w:bCs/>
          <w:sz w:val="24"/>
          <w:szCs w:val="24"/>
        </w:rPr>
        <w:t>Romzek</w:t>
      </w:r>
      <w:proofErr w:type="spellEnd"/>
      <w:r>
        <w:rPr>
          <w:bCs/>
          <w:sz w:val="24"/>
          <w:szCs w:val="24"/>
        </w:rPr>
        <w:t xml:space="preserve"> and </w:t>
      </w:r>
      <w:proofErr w:type="spellStart"/>
      <w:r>
        <w:rPr>
          <w:bCs/>
          <w:sz w:val="24"/>
          <w:szCs w:val="24"/>
        </w:rPr>
        <w:t>Dubnek</w:t>
      </w:r>
      <w:proofErr w:type="spellEnd"/>
      <w:r>
        <w:rPr>
          <w:bCs/>
          <w:sz w:val="24"/>
          <w:szCs w:val="24"/>
        </w:rPr>
        <w:t>, pages 230-238</w:t>
      </w:r>
    </w:p>
    <w:p w14:paraId="35FDD5E3" w14:textId="13C20476" w:rsidR="005A2CAF" w:rsidRDefault="005A2CAF" w:rsidP="006E6212">
      <w:pPr>
        <w:pStyle w:val="ListParagraph"/>
        <w:numPr>
          <w:ilvl w:val="2"/>
          <w:numId w:val="37"/>
        </w:numPr>
        <w:rPr>
          <w:bCs/>
          <w:sz w:val="24"/>
          <w:szCs w:val="24"/>
        </w:rPr>
      </w:pPr>
      <w:r>
        <w:rPr>
          <w:bCs/>
          <w:sz w:val="24"/>
          <w:szCs w:val="24"/>
        </w:rPr>
        <w:t>LaGuardia memo</w:t>
      </w:r>
    </w:p>
    <w:p w14:paraId="1531E329" w14:textId="0A2ECAEF" w:rsidR="005A2CAF" w:rsidRPr="006E6212" w:rsidRDefault="005A2CAF" w:rsidP="006E6212">
      <w:pPr>
        <w:pStyle w:val="ListParagraph"/>
        <w:numPr>
          <w:ilvl w:val="2"/>
          <w:numId w:val="37"/>
        </w:numPr>
        <w:rPr>
          <w:bCs/>
          <w:sz w:val="24"/>
          <w:szCs w:val="24"/>
        </w:rPr>
      </w:pPr>
      <w:r>
        <w:rPr>
          <w:bCs/>
          <w:sz w:val="24"/>
          <w:szCs w:val="24"/>
        </w:rPr>
        <w:t xml:space="preserve">Herding cats </w:t>
      </w:r>
      <w:proofErr w:type="spellStart"/>
      <w:r>
        <w:rPr>
          <w:bCs/>
          <w:sz w:val="24"/>
          <w:szCs w:val="24"/>
        </w:rPr>
        <w:t>powerpoint</w:t>
      </w:r>
      <w:proofErr w:type="spellEnd"/>
    </w:p>
    <w:p w14:paraId="0A2DBCC4" w14:textId="16356761" w:rsidR="006E6212" w:rsidRPr="006E6212" w:rsidRDefault="007C3963" w:rsidP="006E6212">
      <w:pPr>
        <w:pStyle w:val="ListParagraph"/>
        <w:numPr>
          <w:ilvl w:val="2"/>
          <w:numId w:val="37"/>
        </w:numPr>
        <w:rPr>
          <w:bCs/>
          <w:sz w:val="24"/>
          <w:szCs w:val="24"/>
        </w:rPr>
      </w:pPr>
      <w:r>
        <w:rPr>
          <w:bCs/>
          <w:sz w:val="24"/>
          <w:szCs w:val="24"/>
        </w:rPr>
        <w:t>Department of Justice Press Release, National Mortgage Settlement (2012)</w:t>
      </w:r>
    </w:p>
    <w:bookmarkEnd w:id="24"/>
    <w:p w14:paraId="59469BFC" w14:textId="77777777" w:rsidR="00FE0D1C" w:rsidRPr="006E6212" w:rsidRDefault="00FE0D1C" w:rsidP="00FE0D1C">
      <w:pPr>
        <w:pStyle w:val="ListParagraph"/>
        <w:ind w:left="1440"/>
        <w:rPr>
          <w:bCs/>
          <w:sz w:val="24"/>
          <w:szCs w:val="24"/>
        </w:rPr>
      </w:pPr>
    </w:p>
    <w:p w14:paraId="1E2D81E2" w14:textId="33E2CC0A" w:rsidR="00FE0D1C" w:rsidRPr="006E6212" w:rsidRDefault="00FE0D1C" w:rsidP="00FE0D1C">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p>
    <w:p w14:paraId="1EBA7DF1" w14:textId="77777777" w:rsidR="00FE0D1C" w:rsidRPr="006E6212" w:rsidRDefault="00FE0D1C" w:rsidP="00FE0D1C">
      <w:pPr>
        <w:pBdr>
          <w:top w:val="none" w:sz="0" w:space="0" w:color="auto"/>
          <w:left w:val="none" w:sz="0" w:space="0" w:color="auto"/>
          <w:bottom w:val="none" w:sz="0" w:space="0" w:color="auto"/>
          <w:right w:val="none" w:sz="0" w:space="0" w:color="auto"/>
          <w:between w:val="none" w:sz="0" w:space="0" w:color="auto"/>
        </w:pBdr>
        <w:spacing w:after="160" w:line="259" w:lineRule="auto"/>
        <w:rPr>
          <w:bCs/>
          <w:sz w:val="24"/>
          <w:szCs w:val="24"/>
        </w:rPr>
      </w:pPr>
    </w:p>
    <w:p w14:paraId="14136736" w14:textId="5EDFDAE8" w:rsidR="00FE0D1C" w:rsidRPr="006E6212" w:rsidRDefault="00FE0D1C" w:rsidP="00FE0D1C">
      <w:pPr>
        <w:pStyle w:val="ListParagraph"/>
        <w:pBdr>
          <w:top w:val="none" w:sz="0" w:space="0" w:color="auto"/>
          <w:left w:val="none" w:sz="0" w:space="0" w:color="auto"/>
          <w:bottom w:val="none" w:sz="0" w:space="0" w:color="auto"/>
          <w:right w:val="none" w:sz="0" w:space="0" w:color="auto"/>
          <w:between w:val="none" w:sz="0" w:space="0" w:color="auto"/>
        </w:pBdr>
        <w:spacing w:after="160" w:line="259" w:lineRule="auto"/>
        <w:ind w:left="1800"/>
        <w:rPr>
          <w:bCs/>
          <w:sz w:val="24"/>
          <w:szCs w:val="24"/>
        </w:rPr>
      </w:pPr>
    </w:p>
    <w:p w14:paraId="5F11049E" w14:textId="77777777" w:rsidR="00CE0241" w:rsidRPr="00CE0241" w:rsidRDefault="00CE0241" w:rsidP="00CE0241">
      <w:pPr>
        <w:pBdr>
          <w:top w:val="none" w:sz="0" w:space="0" w:color="auto"/>
          <w:left w:val="none" w:sz="0" w:space="0" w:color="auto"/>
          <w:bottom w:val="none" w:sz="0" w:space="0" w:color="auto"/>
          <w:right w:val="none" w:sz="0" w:space="0" w:color="auto"/>
          <w:between w:val="none" w:sz="0" w:space="0" w:color="auto"/>
        </w:pBdr>
        <w:spacing w:after="160" w:line="259" w:lineRule="auto"/>
        <w:rPr>
          <w:b/>
          <w:bCs/>
        </w:rPr>
      </w:pPr>
    </w:p>
    <w:p w14:paraId="46CDC5A4" w14:textId="7C10918B" w:rsidR="00CE090A" w:rsidRPr="00CE090A" w:rsidRDefault="00CE090A" w:rsidP="000218C0">
      <w:pPr>
        <w:pStyle w:val="ListParagraph"/>
        <w:ind w:left="1440"/>
      </w:pPr>
    </w:p>
    <w:sectPr w:rsidR="00CE090A" w:rsidRPr="00CE090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B555" w14:textId="77777777" w:rsidR="002F2484" w:rsidRDefault="002F2484" w:rsidP="00287DCD">
      <w:pPr>
        <w:spacing w:line="240" w:lineRule="auto"/>
      </w:pPr>
      <w:r>
        <w:separator/>
      </w:r>
    </w:p>
  </w:endnote>
  <w:endnote w:type="continuationSeparator" w:id="0">
    <w:p w14:paraId="530F5A9E" w14:textId="77777777" w:rsidR="002F2484" w:rsidRDefault="002F2484"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1FD8" w14:textId="77777777" w:rsidR="00BB140F" w:rsidRDefault="00BB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6E4" w14:textId="14027B27" w:rsidR="00BB140F" w:rsidRPr="00B144A3" w:rsidRDefault="00BB140F"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C45E" w14:textId="77777777" w:rsidR="00BB140F" w:rsidRDefault="00BB1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23E1" w14:textId="77777777" w:rsidR="002F2484" w:rsidRDefault="002F2484" w:rsidP="00287DCD">
      <w:pPr>
        <w:spacing w:line="240" w:lineRule="auto"/>
      </w:pPr>
      <w:r>
        <w:separator/>
      </w:r>
    </w:p>
  </w:footnote>
  <w:footnote w:type="continuationSeparator" w:id="0">
    <w:p w14:paraId="3CC619D2" w14:textId="77777777" w:rsidR="002F2484" w:rsidRDefault="002F2484"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592" w14:textId="15FCD19F" w:rsidR="00BB140F" w:rsidRDefault="00BB1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376" w14:textId="1F027870" w:rsidR="00BB140F" w:rsidRDefault="00BB1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C3D0" w14:textId="7F2A549C" w:rsidR="00BB140F" w:rsidRDefault="00BB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29E"/>
    <w:multiLevelType w:val="hybridMultilevel"/>
    <w:tmpl w:val="8B549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80F12"/>
    <w:multiLevelType w:val="hybridMultilevel"/>
    <w:tmpl w:val="5E0C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342D5"/>
    <w:multiLevelType w:val="hybridMultilevel"/>
    <w:tmpl w:val="F33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B7756"/>
    <w:multiLevelType w:val="hybridMultilevel"/>
    <w:tmpl w:val="6454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D457C"/>
    <w:multiLevelType w:val="hybridMultilevel"/>
    <w:tmpl w:val="DD02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563F0"/>
    <w:multiLevelType w:val="hybridMultilevel"/>
    <w:tmpl w:val="792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6A7964"/>
    <w:multiLevelType w:val="hybridMultilevel"/>
    <w:tmpl w:val="8FC4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A6BA8"/>
    <w:multiLevelType w:val="hybridMultilevel"/>
    <w:tmpl w:val="99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372BB"/>
    <w:multiLevelType w:val="multilevel"/>
    <w:tmpl w:val="8744A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416D7"/>
    <w:multiLevelType w:val="multilevel"/>
    <w:tmpl w:val="F9689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DCB03D6"/>
    <w:multiLevelType w:val="hybridMultilevel"/>
    <w:tmpl w:val="9B6C2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77EE9"/>
    <w:multiLevelType w:val="hybridMultilevel"/>
    <w:tmpl w:val="1A78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4A11B4"/>
    <w:multiLevelType w:val="hybridMultilevel"/>
    <w:tmpl w:val="1562B1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96CFC"/>
    <w:multiLevelType w:val="multilevel"/>
    <w:tmpl w:val="7F349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14295"/>
    <w:multiLevelType w:val="multilevel"/>
    <w:tmpl w:val="1FB825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56075"/>
    <w:multiLevelType w:val="hybridMultilevel"/>
    <w:tmpl w:val="4CCC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D17F35"/>
    <w:multiLevelType w:val="hybridMultilevel"/>
    <w:tmpl w:val="BAE698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34"/>
  </w:num>
  <w:num w:numId="3">
    <w:abstractNumId w:val="11"/>
  </w:num>
  <w:num w:numId="4">
    <w:abstractNumId w:val="42"/>
  </w:num>
  <w:num w:numId="5">
    <w:abstractNumId w:val="19"/>
  </w:num>
  <w:num w:numId="6">
    <w:abstractNumId w:val="2"/>
  </w:num>
  <w:num w:numId="7">
    <w:abstractNumId w:val="35"/>
  </w:num>
  <w:num w:numId="8">
    <w:abstractNumId w:val="12"/>
  </w:num>
  <w:num w:numId="9">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2"/>
  </w:num>
  <w:num w:numId="14">
    <w:abstractNumId w:val="3"/>
  </w:num>
  <w:num w:numId="15">
    <w:abstractNumId w:val="23"/>
  </w:num>
  <w:num w:numId="16">
    <w:abstractNumId w:val="4"/>
  </w:num>
  <w:num w:numId="17">
    <w:abstractNumId w:val="9"/>
  </w:num>
  <w:num w:numId="18">
    <w:abstractNumId w:val="36"/>
  </w:num>
  <w:num w:numId="19">
    <w:abstractNumId w:val="16"/>
  </w:num>
  <w:num w:numId="20">
    <w:abstractNumId w:val="38"/>
  </w:num>
  <w:num w:numId="21">
    <w:abstractNumId w:val="14"/>
  </w:num>
  <w:num w:numId="22">
    <w:abstractNumId w:val="40"/>
  </w:num>
  <w:num w:numId="23">
    <w:abstractNumId w:val="6"/>
  </w:num>
  <w:num w:numId="24">
    <w:abstractNumId w:val="10"/>
  </w:num>
  <w:num w:numId="25">
    <w:abstractNumId w:val="8"/>
  </w:num>
  <w:num w:numId="26">
    <w:abstractNumId w:val="18"/>
  </w:num>
  <w:num w:numId="27">
    <w:abstractNumId w:val="5"/>
  </w:num>
  <w:num w:numId="28">
    <w:abstractNumId w:val="39"/>
  </w:num>
  <w:num w:numId="29">
    <w:abstractNumId w:val="37"/>
  </w:num>
  <w:num w:numId="30">
    <w:abstractNumId w:val="24"/>
  </w:num>
  <w:num w:numId="31">
    <w:abstractNumId w:val="28"/>
  </w:num>
  <w:num w:numId="32">
    <w:abstractNumId w:val="33"/>
  </w:num>
  <w:num w:numId="33">
    <w:abstractNumId w:val="43"/>
  </w:num>
  <w:num w:numId="34">
    <w:abstractNumId w:val="41"/>
  </w:num>
  <w:num w:numId="35">
    <w:abstractNumId w:val="32"/>
  </w:num>
  <w:num w:numId="36">
    <w:abstractNumId w:val="0"/>
  </w:num>
  <w:num w:numId="37">
    <w:abstractNumId w:val="13"/>
  </w:num>
  <w:num w:numId="38">
    <w:abstractNumId w:val="31"/>
  </w:num>
  <w:num w:numId="39">
    <w:abstractNumId w:val="21"/>
  </w:num>
  <w:num w:numId="40">
    <w:abstractNumId w:val="29"/>
  </w:num>
  <w:num w:numId="41">
    <w:abstractNumId w:val="20"/>
  </w:num>
  <w:num w:numId="42">
    <w:abstractNumId w:val="17"/>
  </w:num>
  <w:num w:numId="43">
    <w:abstractNumId w:val="1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18C0"/>
    <w:rsid w:val="000249D5"/>
    <w:rsid w:val="00034209"/>
    <w:rsid w:val="00034BEF"/>
    <w:rsid w:val="00035A43"/>
    <w:rsid w:val="00042D75"/>
    <w:rsid w:val="00053407"/>
    <w:rsid w:val="000752B5"/>
    <w:rsid w:val="00096286"/>
    <w:rsid w:val="000A4964"/>
    <w:rsid w:val="000A72DF"/>
    <w:rsid w:val="000D0926"/>
    <w:rsid w:val="000D79CD"/>
    <w:rsid w:val="000E5561"/>
    <w:rsid w:val="000F13BF"/>
    <w:rsid w:val="00112704"/>
    <w:rsid w:val="00114D2B"/>
    <w:rsid w:val="00123C80"/>
    <w:rsid w:val="00156302"/>
    <w:rsid w:val="00162DED"/>
    <w:rsid w:val="001855AF"/>
    <w:rsid w:val="001973C6"/>
    <w:rsid w:val="001B1950"/>
    <w:rsid w:val="001B7D42"/>
    <w:rsid w:val="001C0FAD"/>
    <w:rsid w:val="001C685A"/>
    <w:rsid w:val="001D45F9"/>
    <w:rsid w:val="001E19E8"/>
    <w:rsid w:val="001E3801"/>
    <w:rsid w:val="001F3E01"/>
    <w:rsid w:val="001F7AC0"/>
    <w:rsid w:val="00200CD5"/>
    <w:rsid w:val="00212B86"/>
    <w:rsid w:val="00231889"/>
    <w:rsid w:val="00231982"/>
    <w:rsid w:val="00231F08"/>
    <w:rsid w:val="00237639"/>
    <w:rsid w:val="0026016E"/>
    <w:rsid w:val="00263A6F"/>
    <w:rsid w:val="002778F8"/>
    <w:rsid w:val="0028142F"/>
    <w:rsid w:val="00287DCD"/>
    <w:rsid w:val="002949C2"/>
    <w:rsid w:val="002A265D"/>
    <w:rsid w:val="002D0E12"/>
    <w:rsid w:val="002F2484"/>
    <w:rsid w:val="002F4019"/>
    <w:rsid w:val="00311786"/>
    <w:rsid w:val="003245AF"/>
    <w:rsid w:val="003262B4"/>
    <w:rsid w:val="00331F16"/>
    <w:rsid w:val="003426EF"/>
    <w:rsid w:val="00345B88"/>
    <w:rsid w:val="00347527"/>
    <w:rsid w:val="00366124"/>
    <w:rsid w:val="00386761"/>
    <w:rsid w:val="00393516"/>
    <w:rsid w:val="00395178"/>
    <w:rsid w:val="003A4CB2"/>
    <w:rsid w:val="003D2BC7"/>
    <w:rsid w:val="003D739E"/>
    <w:rsid w:val="003F173B"/>
    <w:rsid w:val="003F2B4B"/>
    <w:rsid w:val="004053E2"/>
    <w:rsid w:val="00412A87"/>
    <w:rsid w:val="00426BFA"/>
    <w:rsid w:val="00436F90"/>
    <w:rsid w:val="0044022A"/>
    <w:rsid w:val="00445E02"/>
    <w:rsid w:val="00456C32"/>
    <w:rsid w:val="004604E6"/>
    <w:rsid w:val="00462A35"/>
    <w:rsid w:val="00465E69"/>
    <w:rsid w:val="00480C31"/>
    <w:rsid w:val="004A3470"/>
    <w:rsid w:val="004A568C"/>
    <w:rsid w:val="004B07C0"/>
    <w:rsid w:val="004B751B"/>
    <w:rsid w:val="004D3158"/>
    <w:rsid w:val="004D5925"/>
    <w:rsid w:val="004D7473"/>
    <w:rsid w:val="004E22D1"/>
    <w:rsid w:val="004E4AE0"/>
    <w:rsid w:val="004F36E8"/>
    <w:rsid w:val="00527F61"/>
    <w:rsid w:val="00544893"/>
    <w:rsid w:val="00554D0F"/>
    <w:rsid w:val="0057112D"/>
    <w:rsid w:val="005A2CAF"/>
    <w:rsid w:val="005B4651"/>
    <w:rsid w:val="005D209E"/>
    <w:rsid w:val="005E7292"/>
    <w:rsid w:val="00601C9D"/>
    <w:rsid w:val="00604CA7"/>
    <w:rsid w:val="006151AA"/>
    <w:rsid w:val="00640BA0"/>
    <w:rsid w:val="0064507B"/>
    <w:rsid w:val="00686503"/>
    <w:rsid w:val="006868C4"/>
    <w:rsid w:val="0068743F"/>
    <w:rsid w:val="006B5A4A"/>
    <w:rsid w:val="006B7833"/>
    <w:rsid w:val="006C17B3"/>
    <w:rsid w:val="006C4547"/>
    <w:rsid w:val="006D2216"/>
    <w:rsid w:val="006E6212"/>
    <w:rsid w:val="00716159"/>
    <w:rsid w:val="00727061"/>
    <w:rsid w:val="00735EB1"/>
    <w:rsid w:val="00785A48"/>
    <w:rsid w:val="00793D3E"/>
    <w:rsid w:val="00794F22"/>
    <w:rsid w:val="007B7219"/>
    <w:rsid w:val="007C271A"/>
    <w:rsid w:val="007C3963"/>
    <w:rsid w:val="007C776C"/>
    <w:rsid w:val="007D5379"/>
    <w:rsid w:val="007D75C3"/>
    <w:rsid w:val="007E684E"/>
    <w:rsid w:val="007F0C67"/>
    <w:rsid w:val="00801DF0"/>
    <w:rsid w:val="008042B8"/>
    <w:rsid w:val="008043D7"/>
    <w:rsid w:val="008306C3"/>
    <w:rsid w:val="00831ED5"/>
    <w:rsid w:val="0084573A"/>
    <w:rsid w:val="00853370"/>
    <w:rsid w:val="00875636"/>
    <w:rsid w:val="00883DF3"/>
    <w:rsid w:val="00883EEE"/>
    <w:rsid w:val="00887F38"/>
    <w:rsid w:val="0089483A"/>
    <w:rsid w:val="008A11B6"/>
    <w:rsid w:val="008A323E"/>
    <w:rsid w:val="008A62DF"/>
    <w:rsid w:val="008A6699"/>
    <w:rsid w:val="008B0935"/>
    <w:rsid w:val="008D2D29"/>
    <w:rsid w:val="008E7E64"/>
    <w:rsid w:val="00903677"/>
    <w:rsid w:val="00921CB4"/>
    <w:rsid w:val="00931C6F"/>
    <w:rsid w:val="009363D8"/>
    <w:rsid w:val="00936505"/>
    <w:rsid w:val="00943A41"/>
    <w:rsid w:val="00946A91"/>
    <w:rsid w:val="0096655D"/>
    <w:rsid w:val="0097328D"/>
    <w:rsid w:val="00973374"/>
    <w:rsid w:val="00993D87"/>
    <w:rsid w:val="009B639E"/>
    <w:rsid w:val="009D6BE2"/>
    <w:rsid w:val="009F11D9"/>
    <w:rsid w:val="00A02132"/>
    <w:rsid w:val="00A02B66"/>
    <w:rsid w:val="00A30E05"/>
    <w:rsid w:val="00A4784C"/>
    <w:rsid w:val="00A56610"/>
    <w:rsid w:val="00A56E6A"/>
    <w:rsid w:val="00A814FD"/>
    <w:rsid w:val="00AA1C99"/>
    <w:rsid w:val="00AA2406"/>
    <w:rsid w:val="00AA6B1E"/>
    <w:rsid w:val="00AC3EF4"/>
    <w:rsid w:val="00B024E0"/>
    <w:rsid w:val="00B104DE"/>
    <w:rsid w:val="00B144A3"/>
    <w:rsid w:val="00B16438"/>
    <w:rsid w:val="00B17949"/>
    <w:rsid w:val="00B2071A"/>
    <w:rsid w:val="00B24972"/>
    <w:rsid w:val="00B26DCB"/>
    <w:rsid w:val="00B2774F"/>
    <w:rsid w:val="00B33A19"/>
    <w:rsid w:val="00B40566"/>
    <w:rsid w:val="00B56064"/>
    <w:rsid w:val="00B5779F"/>
    <w:rsid w:val="00B772F8"/>
    <w:rsid w:val="00B93ED3"/>
    <w:rsid w:val="00B96301"/>
    <w:rsid w:val="00B96B02"/>
    <w:rsid w:val="00BB0433"/>
    <w:rsid w:val="00BB140F"/>
    <w:rsid w:val="00BC1A6D"/>
    <w:rsid w:val="00BC2D16"/>
    <w:rsid w:val="00BE6E76"/>
    <w:rsid w:val="00BF6878"/>
    <w:rsid w:val="00C11043"/>
    <w:rsid w:val="00C25698"/>
    <w:rsid w:val="00C401B7"/>
    <w:rsid w:val="00C43EB6"/>
    <w:rsid w:val="00C70293"/>
    <w:rsid w:val="00C94BDD"/>
    <w:rsid w:val="00C94D56"/>
    <w:rsid w:val="00C9531D"/>
    <w:rsid w:val="00C97175"/>
    <w:rsid w:val="00CA1DC3"/>
    <w:rsid w:val="00CB01DD"/>
    <w:rsid w:val="00CD0323"/>
    <w:rsid w:val="00CD45E5"/>
    <w:rsid w:val="00CD6EA8"/>
    <w:rsid w:val="00CE0241"/>
    <w:rsid w:val="00CE0434"/>
    <w:rsid w:val="00CE090A"/>
    <w:rsid w:val="00CE43A7"/>
    <w:rsid w:val="00D12A55"/>
    <w:rsid w:val="00D20288"/>
    <w:rsid w:val="00D3276C"/>
    <w:rsid w:val="00D3394A"/>
    <w:rsid w:val="00D3408A"/>
    <w:rsid w:val="00D372FE"/>
    <w:rsid w:val="00D52EAD"/>
    <w:rsid w:val="00D57759"/>
    <w:rsid w:val="00D864DB"/>
    <w:rsid w:val="00DA5CB3"/>
    <w:rsid w:val="00DB466E"/>
    <w:rsid w:val="00DB6984"/>
    <w:rsid w:val="00DB7BDB"/>
    <w:rsid w:val="00DE387D"/>
    <w:rsid w:val="00DE65A4"/>
    <w:rsid w:val="00E03326"/>
    <w:rsid w:val="00E213ED"/>
    <w:rsid w:val="00E25385"/>
    <w:rsid w:val="00E37E7B"/>
    <w:rsid w:val="00E436D0"/>
    <w:rsid w:val="00E455EA"/>
    <w:rsid w:val="00E52C33"/>
    <w:rsid w:val="00E71585"/>
    <w:rsid w:val="00E86398"/>
    <w:rsid w:val="00EB4F0F"/>
    <w:rsid w:val="00EE1F6A"/>
    <w:rsid w:val="00EF0734"/>
    <w:rsid w:val="00F371B0"/>
    <w:rsid w:val="00F376CE"/>
    <w:rsid w:val="00F71534"/>
    <w:rsid w:val="00F729B5"/>
    <w:rsid w:val="00F77692"/>
    <w:rsid w:val="00F97530"/>
    <w:rsid w:val="00FA49B5"/>
    <w:rsid w:val="00FC4454"/>
    <w:rsid w:val="00FE0D1C"/>
    <w:rsid w:val="00FE0E9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64507B"/>
    <w:pPr>
      <w:keepNext/>
      <w:keepLines/>
      <w:spacing w:before="320" w:after="80"/>
      <w:outlineLvl w:val="2"/>
    </w:pPr>
    <w:rPr>
      <w:b/>
      <w:color w:val="000000" w:themeColor="text1"/>
      <w:sz w:val="28"/>
      <w:szCs w:val="28"/>
    </w:rPr>
  </w:style>
  <w:style w:type="paragraph" w:styleId="Heading4">
    <w:name w:val="heading 4"/>
    <w:basedOn w:val="Normal"/>
    <w:next w:val="Normal"/>
    <w:rsid w:val="0064507B"/>
    <w:pPr>
      <w:keepNext/>
      <w:keepLines/>
      <w:spacing w:before="280" w:after="80"/>
      <w:outlineLvl w:val="3"/>
    </w:pPr>
    <w:rPr>
      <w:b/>
      <w:color w:val="000000" w:themeColor="text1"/>
      <w:sz w:val="24"/>
      <w:szCs w:val="24"/>
    </w:rPr>
  </w:style>
  <w:style w:type="paragraph" w:styleId="Heading5">
    <w:name w:val="heading 5"/>
    <w:basedOn w:val="Normal"/>
    <w:next w:val="Normal"/>
    <w:rsid w:val="0064507B"/>
    <w:pPr>
      <w:keepNext/>
      <w:keepLines/>
      <w:spacing w:before="240" w:after="80"/>
      <w:outlineLvl w:val="4"/>
    </w:pPr>
    <w:rPr>
      <w:b/>
      <w:color w:val="000000" w:themeColor="text1"/>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styleId="CommentReference">
    <w:name w:val="annotation reference"/>
    <w:basedOn w:val="DefaultParagraphFont"/>
    <w:uiPriority w:val="99"/>
    <w:semiHidden/>
    <w:unhideWhenUsed/>
    <w:rsid w:val="00B104DE"/>
    <w:rPr>
      <w:sz w:val="16"/>
      <w:szCs w:val="16"/>
    </w:rPr>
  </w:style>
  <w:style w:type="paragraph" w:styleId="CommentText">
    <w:name w:val="annotation text"/>
    <w:basedOn w:val="Normal"/>
    <w:link w:val="CommentTextChar"/>
    <w:uiPriority w:val="99"/>
    <w:semiHidden/>
    <w:unhideWhenUsed/>
    <w:rsid w:val="00B104DE"/>
    <w:pPr>
      <w:spacing w:line="240" w:lineRule="auto"/>
    </w:pPr>
    <w:rPr>
      <w:sz w:val="20"/>
      <w:szCs w:val="20"/>
    </w:rPr>
  </w:style>
  <w:style w:type="character" w:customStyle="1" w:styleId="CommentTextChar">
    <w:name w:val="Comment Text Char"/>
    <w:basedOn w:val="DefaultParagraphFont"/>
    <w:link w:val="CommentText"/>
    <w:uiPriority w:val="99"/>
    <w:semiHidden/>
    <w:rsid w:val="00B104DE"/>
    <w:rPr>
      <w:sz w:val="20"/>
      <w:szCs w:val="20"/>
    </w:rPr>
  </w:style>
  <w:style w:type="paragraph" w:styleId="CommentSubject">
    <w:name w:val="annotation subject"/>
    <w:basedOn w:val="CommentText"/>
    <w:next w:val="CommentText"/>
    <w:link w:val="CommentSubjectChar"/>
    <w:uiPriority w:val="99"/>
    <w:semiHidden/>
    <w:unhideWhenUsed/>
    <w:rsid w:val="00B104DE"/>
    <w:rPr>
      <w:b/>
      <w:bCs/>
    </w:rPr>
  </w:style>
  <w:style w:type="character" w:customStyle="1" w:styleId="CommentSubjectChar">
    <w:name w:val="Comment Subject Char"/>
    <w:basedOn w:val="CommentTextChar"/>
    <w:link w:val="CommentSubject"/>
    <w:uiPriority w:val="99"/>
    <w:semiHidden/>
    <w:rsid w:val="00B104DE"/>
    <w:rPr>
      <w:b/>
      <w:bCs/>
      <w:sz w:val="20"/>
      <w:szCs w:val="20"/>
    </w:rPr>
  </w:style>
  <w:style w:type="character" w:styleId="UnresolvedMention">
    <w:name w:val="Unresolved Mention"/>
    <w:basedOn w:val="DefaultParagraphFont"/>
    <w:uiPriority w:val="99"/>
    <w:semiHidden/>
    <w:unhideWhenUsed/>
    <w:rsid w:val="0016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sescsd@nyu.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5" Type="http://schemas.openxmlformats.org/officeDocument/2006/relationships/webSettings" Target="webSettings.xml"/><Relationship Id="rId15" Type="http://schemas.openxmlformats.org/officeDocument/2006/relationships/hyperlink" Target="https://www.youtube.com/watch?v=_3HAAJLYsXo&amp;feature=youtu.be" TargetMode="External"/><Relationship Id="rId23" Type="http://schemas.openxmlformats.org/officeDocument/2006/relationships/theme" Target="theme/theme1.xml"/><Relationship Id="rId10" Type="http://schemas.openxmlformats.org/officeDocument/2006/relationships/hyperlink" Target="https://wagner.nyu.edu/portal/students/policies/academic-oat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hyperlink" Target="http://www.nyu.edu/life/safety-health-wellness/wellness-exchang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C5A2-9BBB-4885-93A6-110DEF4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2021-11-16T16:10:00Z</dcterms:created>
  <dcterms:modified xsi:type="dcterms:W3CDTF">2021-11-16T16:10:00Z</dcterms:modified>
</cp:coreProperties>
</file>