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4A42" w14:textId="77777777" w:rsidR="00237C00" w:rsidRDefault="00237C00">
      <w:pPr>
        <w:pStyle w:val="BodyText"/>
        <w:spacing w:before="2"/>
        <w:ind w:left="0" w:firstLine="0"/>
        <w:rPr>
          <w:sz w:val="5"/>
        </w:rPr>
      </w:pPr>
    </w:p>
    <w:p w14:paraId="61CE4A43" w14:textId="77777777" w:rsidR="00237C00" w:rsidRDefault="007E0CF0">
      <w:pPr>
        <w:pStyle w:val="BodyText"/>
        <w:ind w:left="100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61CE4BD4" wp14:editId="730E03EA">
            <wp:extent cx="5893343" cy="497204"/>
            <wp:effectExtent l="0" t="0" r="0" b="0"/>
            <wp:docPr id="1" name="image1.jpe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NYU Wagner logo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343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E4A44" w14:textId="77777777" w:rsidR="00237C00" w:rsidRDefault="00237C00">
      <w:pPr>
        <w:pStyle w:val="BodyText"/>
        <w:spacing w:before="2"/>
        <w:ind w:left="0" w:firstLine="0"/>
        <w:rPr>
          <w:sz w:val="10"/>
        </w:rPr>
      </w:pPr>
    </w:p>
    <w:p w14:paraId="61CE4A45" w14:textId="77777777" w:rsidR="00237C00" w:rsidRDefault="007E0CF0">
      <w:pPr>
        <w:pStyle w:val="Heading1"/>
        <w:spacing w:before="87" w:line="364" w:lineRule="auto"/>
        <w:ind w:left="4231" w:right="430" w:hanging="3804"/>
      </w:pPr>
      <w:r>
        <w:t>PADM-GP 2245: Financing Local Governments in Developing Countries</w:t>
      </w:r>
      <w:r>
        <w:rPr>
          <w:spacing w:val="-67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2021</w:t>
      </w:r>
    </w:p>
    <w:p w14:paraId="61CE4A46" w14:textId="77777777" w:rsidR="00237C00" w:rsidRDefault="007E0CF0">
      <w:pPr>
        <w:spacing w:before="250"/>
        <w:ind w:left="100"/>
        <w:rPr>
          <w:b/>
          <w:sz w:val="28"/>
        </w:rPr>
      </w:pPr>
      <w:r>
        <w:rPr>
          <w:b/>
          <w:sz w:val="28"/>
        </w:rPr>
        <w:t>Instructor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Information</w:t>
      </w:r>
    </w:p>
    <w:p w14:paraId="61CE4A47" w14:textId="77777777" w:rsidR="00237C00" w:rsidRDefault="007E0CF0">
      <w:pPr>
        <w:pStyle w:val="ListParagraph"/>
        <w:numPr>
          <w:ilvl w:val="0"/>
          <w:numId w:val="10"/>
        </w:numPr>
        <w:tabs>
          <w:tab w:val="left" w:pos="819"/>
          <w:tab w:val="left" w:pos="820"/>
        </w:tabs>
        <w:spacing w:before="46"/>
        <w:rPr>
          <w:sz w:val="24"/>
        </w:rPr>
      </w:pPr>
      <w:r>
        <w:rPr>
          <w:sz w:val="24"/>
        </w:rPr>
        <w:t>Paul</w:t>
      </w:r>
      <w:r>
        <w:rPr>
          <w:spacing w:val="-2"/>
          <w:sz w:val="24"/>
        </w:rPr>
        <w:t xml:space="preserve"> </w:t>
      </w:r>
      <w:r>
        <w:rPr>
          <w:sz w:val="24"/>
        </w:rPr>
        <w:t>Smoke</w:t>
      </w:r>
    </w:p>
    <w:p w14:paraId="61CE4A48" w14:textId="77777777" w:rsidR="00237C00" w:rsidRDefault="007E0CF0">
      <w:pPr>
        <w:pStyle w:val="ListParagraph"/>
        <w:numPr>
          <w:ilvl w:val="0"/>
          <w:numId w:val="10"/>
        </w:numPr>
        <w:tabs>
          <w:tab w:val="left" w:pos="819"/>
          <w:tab w:val="left" w:pos="820"/>
        </w:tabs>
        <w:spacing w:before="3" w:line="275" w:lineRule="exact"/>
        <w:rPr>
          <w:sz w:val="24"/>
        </w:rPr>
      </w:pPr>
      <w:r>
        <w:rPr>
          <w:sz w:val="24"/>
        </w:rPr>
        <w:t>Tel:</w:t>
      </w:r>
      <w:r>
        <w:rPr>
          <w:spacing w:val="-1"/>
          <w:sz w:val="24"/>
        </w:rPr>
        <w:t xml:space="preserve"> </w:t>
      </w:r>
      <w:r>
        <w:rPr>
          <w:sz w:val="24"/>
        </w:rPr>
        <w:t>(212) 998-7497</w:t>
      </w:r>
    </w:p>
    <w:p w14:paraId="61CE4A49" w14:textId="77777777" w:rsidR="00237C00" w:rsidRDefault="007E0CF0">
      <w:pPr>
        <w:pStyle w:val="ListParagraph"/>
        <w:numPr>
          <w:ilvl w:val="0"/>
          <w:numId w:val="10"/>
        </w:numPr>
        <w:tabs>
          <w:tab w:val="left" w:pos="819"/>
          <w:tab w:val="left" w:pos="820"/>
        </w:tabs>
        <w:spacing w:line="275" w:lineRule="exact"/>
        <w:rPr>
          <w:sz w:val="24"/>
        </w:rPr>
      </w:pPr>
      <w:r>
        <w:rPr>
          <w:sz w:val="24"/>
        </w:rPr>
        <w:t>Email:</w:t>
      </w:r>
      <w:r>
        <w:rPr>
          <w:color w:val="0000FF"/>
          <w:spacing w:val="-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paul.smoke@nyu.edu</w:t>
        </w:r>
      </w:hyperlink>
    </w:p>
    <w:p w14:paraId="61CE4A4A" w14:textId="77777777" w:rsidR="00237C00" w:rsidRDefault="007E0CF0">
      <w:pPr>
        <w:pStyle w:val="ListParagraph"/>
        <w:numPr>
          <w:ilvl w:val="0"/>
          <w:numId w:val="10"/>
        </w:numPr>
        <w:tabs>
          <w:tab w:val="left" w:pos="819"/>
          <w:tab w:val="left" w:pos="820"/>
        </w:tabs>
        <w:spacing w:before="7"/>
      </w:pPr>
      <w:r>
        <w:t>Office</w:t>
      </w:r>
      <w:r>
        <w:rPr>
          <w:spacing w:val="-4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t>Puck</w:t>
      </w:r>
      <w:r>
        <w:rPr>
          <w:spacing w:val="-4"/>
        </w:rPr>
        <w:t xml:space="preserve"> </w:t>
      </w:r>
      <w:r>
        <w:t>Building,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3052</w:t>
      </w:r>
    </w:p>
    <w:p w14:paraId="61CE4A4B" w14:textId="77777777" w:rsidR="00237C00" w:rsidRDefault="007E0CF0">
      <w:pPr>
        <w:pStyle w:val="ListParagraph"/>
        <w:numPr>
          <w:ilvl w:val="0"/>
          <w:numId w:val="10"/>
        </w:numPr>
        <w:tabs>
          <w:tab w:val="left" w:pos="819"/>
          <w:tab w:val="left" w:pos="820"/>
        </w:tabs>
        <w:spacing w:before="35"/>
        <w:rPr>
          <w:sz w:val="24"/>
        </w:rPr>
      </w:pP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Hours:</w:t>
      </w:r>
      <w:r>
        <w:rPr>
          <w:spacing w:val="-1"/>
          <w:sz w:val="24"/>
        </w:rPr>
        <w:t xml:space="preserve"> </w:t>
      </w:r>
      <w:r>
        <w:rPr>
          <w:sz w:val="24"/>
        </w:rPr>
        <w:t>Monday</w:t>
      </w:r>
      <w:r>
        <w:rPr>
          <w:spacing w:val="-1"/>
          <w:sz w:val="24"/>
        </w:rPr>
        <w:t xml:space="preserve"> </w:t>
      </w: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pm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</w:t>
      </w:r>
    </w:p>
    <w:p w14:paraId="61CE4A4C" w14:textId="77777777" w:rsidR="00237C00" w:rsidRDefault="00237C00">
      <w:pPr>
        <w:pStyle w:val="BodyText"/>
        <w:spacing w:before="2"/>
        <w:ind w:left="0" w:firstLine="0"/>
        <w:rPr>
          <w:sz w:val="31"/>
        </w:rPr>
      </w:pPr>
    </w:p>
    <w:p w14:paraId="61CE4A4D" w14:textId="77777777" w:rsidR="00237C00" w:rsidRDefault="007E0CF0">
      <w:pPr>
        <w:pStyle w:val="Heading1"/>
        <w:spacing w:before="0"/>
      </w:pPr>
      <w:r>
        <w:t>Course</w:t>
      </w:r>
      <w:r>
        <w:rPr>
          <w:spacing w:val="-5"/>
        </w:rPr>
        <w:t xml:space="preserve"> </w:t>
      </w:r>
      <w:r>
        <w:t>Information</w:t>
      </w:r>
    </w:p>
    <w:p w14:paraId="61CE4A4E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131"/>
      </w:pPr>
      <w:r>
        <w:t>Class</w:t>
      </w:r>
      <w:r>
        <w:rPr>
          <w:spacing w:val="-4"/>
        </w:rPr>
        <w:t xml:space="preserve"> </w:t>
      </w:r>
      <w:r>
        <w:t>Time:</w:t>
      </w:r>
      <w:r>
        <w:rPr>
          <w:spacing w:val="-3"/>
        </w:rPr>
        <w:t xml:space="preserve"> </w:t>
      </w:r>
      <w:r>
        <w:t>Tuesdays,</w:t>
      </w:r>
      <w:r>
        <w:rPr>
          <w:spacing w:val="-3"/>
        </w:rPr>
        <w:t xml:space="preserve"> </w:t>
      </w:r>
      <w:r>
        <w:t>9/7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12/14,</w:t>
      </w:r>
      <w:r>
        <w:rPr>
          <w:spacing w:val="-3"/>
        </w:rPr>
        <w:t xml:space="preserve"> </w:t>
      </w:r>
      <w:r>
        <w:t>6:45-8:25</w:t>
      </w:r>
      <w:r>
        <w:rPr>
          <w:spacing w:val="-4"/>
        </w:rPr>
        <w:t xml:space="preserve"> </w:t>
      </w:r>
      <w:r>
        <w:t>p.m.</w:t>
      </w:r>
    </w:p>
    <w:p w14:paraId="61CE4A4F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38"/>
      </w:pPr>
      <w:r>
        <w:t>Class</w:t>
      </w:r>
      <w:r>
        <w:rPr>
          <w:spacing w:val="-4"/>
        </w:rPr>
        <w:t xml:space="preserve"> </w:t>
      </w:r>
      <w:r>
        <w:t>Location:</w:t>
      </w:r>
      <w:r>
        <w:rPr>
          <w:spacing w:val="-3"/>
        </w:rPr>
        <w:t xml:space="preserve"> </w:t>
      </w:r>
      <w:r>
        <w:t>Tisch</w:t>
      </w:r>
      <w:r>
        <w:rPr>
          <w:spacing w:val="-4"/>
        </w:rPr>
        <w:t xml:space="preserve"> </w:t>
      </w:r>
      <w:r>
        <w:t>LC-3</w:t>
      </w:r>
    </w:p>
    <w:p w14:paraId="61CE4A50" w14:textId="77777777" w:rsidR="00237C00" w:rsidRDefault="00237C00">
      <w:pPr>
        <w:pStyle w:val="BodyText"/>
        <w:spacing w:before="5"/>
        <w:ind w:left="0" w:firstLine="0"/>
        <w:rPr>
          <w:sz w:val="34"/>
        </w:rPr>
      </w:pPr>
    </w:p>
    <w:p w14:paraId="61CE4A51" w14:textId="77777777" w:rsidR="00237C00" w:rsidRDefault="007E0CF0">
      <w:pPr>
        <w:pStyle w:val="Heading1"/>
        <w:spacing w:before="0"/>
      </w:pPr>
      <w:r>
        <w:t>Course</w:t>
      </w:r>
      <w:r>
        <w:rPr>
          <w:spacing w:val="-5"/>
        </w:rPr>
        <w:t xml:space="preserve"> </w:t>
      </w:r>
      <w:r>
        <w:t>Description</w:t>
      </w:r>
    </w:p>
    <w:p w14:paraId="61CE4A52" w14:textId="77777777" w:rsidR="00237C00" w:rsidRDefault="007E0CF0">
      <w:pPr>
        <w:spacing w:before="123"/>
        <w:ind w:left="100" w:right="202"/>
        <w:rPr>
          <w:sz w:val="24"/>
        </w:rPr>
      </w:pPr>
      <w:r>
        <w:rPr>
          <w:sz w:val="24"/>
        </w:rPr>
        <w:t>Many developing countries have been significantly reforming the scope and organization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public sector in recent years and attention has only increased as countries have faced fiscal</w:t>
      </w:r>
      <w:r>
        <w:rPr>
          <w:spacing w:val="1"/>
          <w:sz w:val="24"/>
        </w:rPr>
        <w:t xml:space="preserve"> </w:t>
      </w:r>
      <w:r>
        <w:rPr>
          <w:sz w:val="24"/>
        </w:rPr>
        <w:t>challenges, climate change, and the COVID-19 pandemic. This course c</w:t>
      </w:r>
      <w:r>
        <w:rPr>
          <w:sz w:val="24"/>
        </w:rPr>
        <w:t>ritically examines the</w:t>
      </w:r>
      <w:r>
        <w:rPr>
          <w:spacing w:val="1"/>
          <w:sz w:val="24"/>
        </w:rPr>
        <w:t xml:space="preserve"> </w:t>
      </w:r>
      <w:r>
        <w:rPr>
          <w:sz w:val="24"/>
        </w:rPr>
        <w:t>changing structures and operations of government fiscal systems in developing countries, with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emphasis on the growing trend to strengthen subnational levels. Major topics covered</w:t>
      </w:r>
      <w:r>
        <w:rPr>
          <w:spacing w:val="1"/>
          <w:sz w:val="24"/>
        </w:rPr>
        <w:t xml:space="preserve"> </w:t>
      </w:r>
      <w:r>
        <w:rPr>
          <w:sz w:val="24"/>
        </w:rPr>
        <w:t>include understanding broader national fisc</w:t>
      </w:r>
      <w:r>
        <w:rPr>
          <w:sz w:val="24"/>
        </w:rPr>
        <w:t>al reform processes; determining an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division of fiscal responsibilities among levels of government; evaluating major mechanisms for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subnational government revenue mobilization; </w:t>
      </w:r>
      <w:proofErr w:type="gramStart"/>
      <w:r>
        <w:rPr>
          <w:sz w:val="24"/>
        </w:rPr>
        <w:t>and,</w:t>
      </w:r>
      <w:proofErr w:type="gramEnd"/>
      <w:r>
        <w:rPr>
          <w:sz w:val="24"/>
        </w:rPr>
        <w:t xml:space="preserve"> assessing the prospects and options for</w:t>
      </w:r>
      <w:r>
        <w:rPr>
          <w:spacing w:val="1"/>
          <w:sz w:val="24"/>
        </w:rPr>
        <w:t xml:space="preserve"> </w:t>
      </w:r>
      <w:r>
        <w:rPr>
          <w:sz w:val="24"/>
        </w:rPr>
        <w:t>pursuing pragmatic and</w:t>
      </w:r>
      <w:r>
        <w:rPr>
          <w:sz w:val="24"/>
        </w:rPr>
        <w:t xml:space="preserve"> productive decentralization and intergovernmental fiscal reform.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course focuses on economic analysis, but attention is also given to political, </w:t>
      </w:r>
      <w:proofErr w:type="gramStart"/>
      <w:r>
        <w:rPr>
          <w:sz w:val="24"/>
        </w:rPr>
        <w:t>institutional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critical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implementation.</w:t>
      </w:r>
    </w:p>
    <w:p w14:paraId="61CE4A53" w14:textId="77777777" w:rsidR="00237C00" w:rsidRDefault="00237C00">
      <w:pPr>
        <w:pStyle w:val="BodyText"/>
        <w:spacing w:before="7"/>
        <w:ind w:left="0" w:firstLine="0"/>
        <w:rPr>
          <w:sz w:val="31"/>
        </w:rPr>
      </w:pPr>
    </w:p>
    <w:p w14:paraId="61CE4A54" w14:textId="77777777" w:rsidR="00237C00" w:rsidRDefault="007E0CF0">
      <w:pPr>
        <w:pStyle w:val="Heading1"/>
        <w:spacing w:before="0"/>
      </w:pPr>
      <w:r>
        <w:t>Main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Objectives</w:t>
      </w:r>
    </w:p>
    <w:p w14:paraId="61CE4A55" w14:textId="77777777" w:rsidR="00237C00" w:rsidRDefault="007E0CF0">
      <w:pPr>
        <w:pStyle w:val="ListParagraph"/>
        <w:numPr>
          <w:ilvl w:val="0"/>
          <w:numId w:val="8"/>
        </w:numPr>
        <w:tabs>
          <w:tab w:val="left" w:pos="820"/>
        </w:tabs>
        <w:spacing w:before="133" w:line="273" w:lineRule="auto"/>
        <w:ind w:right="240"/>
      </w:pPr>
      <w:r>
        <w:t>To familiarize participants with key public finance issues and challenges in developing countries</w:t>
      </w:r>
      <w:r>
        <w:rPr>
          <w:spacing w:val="-5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emphasis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subnational</w:t>
      </w:r>
      <w:r>
        <w:rPr>
          <w:spacing w:val="-2"/>
        </w:rPr>
        <w:t xml:space="preserve"> </w:t>
      </w:r>
      <w:proofErr w:type="gramStart"/>
      <w:r>
        <w:t>level;</w:t>
      </w:r>
      <w:proofErr w:type="gramEnd"/>
    </w:p>
    <w:p w14:paraId="61CE4A56" w14:textId="77777777" w:rsidR="00237C00" w:rsidRDefault="007E0CF0">
      <w:pPr>
        <w:pStyle w:val="ListParagraph"/>
        <w:numPr>
          <w:ilvl w:val="0"/>
          <w:numId w:val="8"/>
        </w:numPr>
        <w:tabs>
          <w:tab w:val="left" w:pos="820"/>
        </w:tabs>
        <w:spacing w:before="4" w:line="276" w:lineRule="auto"/>
        <w:ind w:right="603"/>
      </w:pPr>
      <w:r>
        <w:t>To enable participants to apply basic public finance principles for analysis of fiscal</w:t>
      </w:r>
      <w:r>
        <w:rPr>
          <w:spacing w:val="1"/>
        </w:rPr>
        <w:t xml:space="preserve"> </w:t>
      </w:r>
      <w:r>
        <w:t>d</w:t>
      </w:r>
      <w:r>
        <w:t>ecentralization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political,</w:t>
      </w:r>
      <w:r>
        <w:rPr>
          <w:spacing w:val="-52"/>
        </w:rPr>
        <w:t xml:space="preserve"> </w:t>
      </w:r>
      <w:r>
        <w:t>institutional,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contexts;</w:t>
      </w:r>
      <w:r>
        <w:rPr>
          <w:spacing w:val="-1"/>
        </w:rPr>
        <w:t xml:space="preserve"> </w:t>
      </w:r>
      <w:r>
        <w:t>and</w:t>
      </w:r>
    </w:p>
    <w:p w14:paraId="61CE4A57" w14:textId="77777777" w:rsidR="00237C00" w:rsidRDefault="007E0CF0">
      <w:pPr>
        <w:pStyle w:val="ListParagraph"/>
        <w:numPr>
          <w:ilvl w:val="0"/>
          <w:numId w:val="8"/>
        </w:numPr>
        <w:tabs>
          <w:tab w:val="left" w:pos="820"/>
        </w:tabs>
        <w:spacing w:before="1" w:line="273" w:lineRule="auto"/>
        <w:ind w:right="568"/>
      </w:pPr>
      <w:r>
        <w:t>To expose participants to the practice of fiscal decentralization and local government finance</w:t>
      </w:r>
      <w:r>
        <w:rPr>
          <w:spacing w:val="-52"/>
        </w:rPr>
        <w:t xml:space="preserve"> </w:t>
      </w:r>
      <w:r>
        <w:t>reform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count</w:t>
      </w:r>
      <w:r>
        <w:t>ries.</w:t>
      </w:r>
    </w:p>
    <w:p w14:paraId="61CE4A58" w14:textId="77777777" w:rsidR="00237C00" w:rsidRDefault="00237C00">
      <w:pPr>
        <w:spacing w:line="273" w:lineRule="auto"/>
        <w:sectPr w:rsidR="00237C00">
          <w:footerReference w:type="default" r:id="rId10"/>
          <w:type w:val="continuous"/>
          <w:pgSz w:w="12240" w:h="15840"/>
          <w:pgMar w:top="1500" w:right="1320" w:bottom="940" w:left="1340" w:header="0" w:footer="743" w:gutter="0"/>
          <w:pgNumType w:start="1"/>
          <w:cols w:space="720"/>
        </w:sectPr>
      </w:pPr>
    </w:p>
    <w:p w14:paraId="61CE4A59" w14:textId="77777777" w:rsidR="00237C00" w:rsidRDefault="007E0CF0">
      <w:pPr>
        <w:pStyle w:val="Heading1"/>
        <w:spacing w:before="57"/>
      </w:pPr>
      <w:r>
        <w:lastRenderedPageBreak/>
        <w:t>Course</w:t>
      </w:r>
      <w:r>
        <w:rPr>
          <w:spacing w:val="-4"/>
        </w:rPr>
        <w:t xml:space="preserve"> </w:t>
      </w:r>
      <w:r>
        <w:t>Format</w:t>
      </w:r>
    </w:p>
    <w:p w14:paraId="61CE4A5A" w14:textId="77777777" w:rsidR="00237C00" w:rsidRDefault="007E0CF0">
      <w:pPr>
        <w:spacing w:before="167" w:line="242" w:lineRule="auto"/>
        <w:ind w:left="100" w:right="430"/>
        <w:rPr>
          <w:sz w:val="24"/>
        </w:rPr>
      </w:pPr>
      <w:r>
        <w:rPr>
          <w:sz w:val="24"/>
        </w:rPr>
        <w:t>The class meets weekly. The format blends lecture, discussion, and in-class participatory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occasional</w:t>
      </w:r>
      <w:r>
        <w:rPr>
          <w:spacing w:val="-2"/>
          <w:sz w:val="24"/>
        </w:rPr>
        <w:t xml:space="preserve"> </w:t>
      </w:r>
      <w:r>
        <w:rPr>
          <w:sz w:val="24"/>
        </w:rPr>
        <w:t>guest</w:t>
      </w:r>
      <w:r>
        <w:rPr>
          <w:spacing w:val="-3"/>
          <w:sz w:val="24"/>
        </w:rPr>
        <w:t xml:space="preserve"> </w:t>
      </w:r>
      <w:r>
        <w:rPr>
          <w:sz w:val="24"/>
        </w:rPr>
        <w:t>speakers.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encouraged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expected.</w:t>
      </w:r>
    </w:p>
    <w:p w14:paraId="61CE4A5B" w14:textId="77777777" w:rsidR="00237C00" w:rsidRDefault="00237C00">
      <w:pPr>
        <w:pStyle w:val="BodyText"/>
        <w:spacing w:before="10"/>
        <w:ind w:left="0" w:firstLine="0"/>
        <w:rPr>
          <w:sz w:val="30"/>
        </w:rPr>
      </w:pPr>
    </w:p>
    <w:p w14:paraId="61CE4A5C" w14:textId="77777777" w:rsidR="00237C00" w:rsidRDefault="007E0CF0">
      <w:pPr>
        <w:pStyle w:val="Heading1"/>
      </w:pPr>
      <w:r>
        <w:t>Requirements</w:t>
      </w:r>
    </w:p>
    <w:p w14:paraId="61CE4A5D" w14:textId="77777777" w:rsidR="00237C00" w:rsidRDefault="007E0CF0">
      <w:pPr>
        <w:spacing w:before="166"/>
        <w:ind w:left="10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requirements:</w:t>
      </w:r>
    </w:p>
    <w:p w14:paraId="61CE4A5E" w14:textId="77777777" w:rsidR="00237C00" w:rsidRDefault="00237C00">
      <w:pPr>
        <w:pStyle w:val="BodyText"/>
        <w:spacing w:before="3"/>
        <w:ind w:left="0" w:firstLine="0"/>
        <w:rPr>
          <w:sz w:val="24"/>
        </w:rPr>
      </w:pPr>
    </w:p>
    <w:p w14:paraId="61CE4A5F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</w:pPr>
      <w:r>
        <w:t>Policy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(15%)</w:t>
      </w:r>
    </w:p>
    <w:p w14:paraId="61CE4A60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38"/>
      </w:pPr>
      <w:r>
        <w:t>Mid-term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(25%)</w:t>
      </w:r>
    </w:p>
    <w:p w14:paraId="61CE4A61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38"/>
      </w:pPr>
      <w:r>
        <w:t>Policy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(20%)</w:t>
      </w:r>
    </w:p>
    <w:p w14:paraId="61CE4A62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37"/>
      </w:pPr>
      <w:r>
        <w:t>Class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(10%)</w:t>
      </w:r>
    </w:p>
    <w:p w14:paraId="61CE4A63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38"/>
      </w:pPr>
      <w:r>
        <w:t>Final</w:t>
      </w:r>
      <w:r>
        <w:rPr>
          <w:spacing w:val="-4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(30%)</w:t>
      </w:r>
    </w:p>
    <w:p w14:paraId="61CE4A64" w14:textId="77777777" w:rsidR="00237C00" w:rsidRDefault="00237C00">
      <w:pPr>
        <w:pStyle w:val="BodyText"/>
        <w:spacing w:before="4"/>
        <w:ind w:left="0" w:firstLine="0"/>
        <w:rPr>
          <w:sz w:val="31"/>
        </w:rPr>
      </w:pPr>
    </w:p>
    <w:p w14:paraId="61CE4A65" w14:textId="77777777" w:rsidR="00237C00" w:rsidRDefault="007E0CF0">
      <w:pPr>
        <w:pStyle w:val="Heading3"/>
        <w:spacing w:before="1"/>
      </w:pPr>
      <w:r>
        <w:t>Policy</w:t>
      </w:r>
      <w:r>
        <w:rPr>
          <w:spacing w:val="-3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1:</w:t>
      </w:r>
    </w:p>
    <w:p w14:paraId="61CE4A66" w14:textId="77777777" w:rsidR="00237C00" w:rsidRDefault="007E0CF0">
      <w:pPr>
        <w:spacing w:before="112" w:line="242" w:lineRule="auto"/>
        <w:ind w:left="100" w:right="415"/>
        <w:rPr>
          <w:sz w:val="24"/>
        </w:rPr>
      </w:pPr>
      <w:r>
        <w:rPr>
          <w:sz w:val="24"/>
        </w:rPr>
        <w:t>The policy analysis assignment involves an assessment of a fiscal system of up to six pages. It</w:t>
      </w:r>
      <w:r>
        <w:rPr>
          <w:spacing w:val="-58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by a</w:t>
      </w:r>
      <w:r>
        <w:rPr>
          <w:spacing w:val="-1"/>
          <w:sz w:val="24"/>
        </w:rPr>
        <w:t xml:space="preserve"> </w:t>
      </w:r>
      <w:r>
        <w:rPr>
          <w:sz w:val="24"/>
        </w:rPr>
        <w:t>small team—we</w:t>
      </w:r>
      <w:r>
        <w:rPr>
          <w:spacing w:val="-1"/>
          <w:sz w:val="24"/>
        </w:rPr>
        <w:t xml:space="preserve"> </w:t>
      </w:r>
      <w:r>
        <w:rPr>
          <w:sz w:val="24"/>
        </w:rPr>
        <w:t>will discuss in</w:t>
      </w:r>
      <w:r>
        <w:rPr>
          <w:spacing w:val="-1"/>
          <w:sz w:val="24"/>
        </w:rPr>
        <w:t xml:space="preserve"> </w:t>
      </w:r>
      <w:r>
        <w:rPr>
          <w:sz w:val="24"/>
        </w:rPr>
        <w:t>class.</w:t>
      </w:r>
    </w:p>
    <w:p w14:paraId="61CE4A67" w14:textId="77777777" w:rsidR="00237C00" w:rsidRDefault="00237C00">
      <w:pPr>
        <w:pStyle w:val="BodyText"/>
        <w:spacing w:before="11"/>
        <w:ind w:left="0" w:firstLine="0"/>
        <w:rPr>
          <w:sz w:val="27"/>
        </w:rPr>
      </w:pPr>
    </w:p>
    <w:p w14:paraId="61CE4A68" w14:textId="77777777" w:rsidR="00237C00" w:rsidRDefault="007E0CF0">
      <w:pPr>
        <w:pStyle w:val="Heading3"/>
      </w:pPr>
      <w:r>
        <w:t>Midterm</w:t>
      </w:r>
      <w:r>
        <w:rPr>
          <w:spacing w:val="-2"/>
        </w:rPr>
        <w:t xml:space="preserve"> </w:t>
      </w:r>
      <w:r>
        <w:t>Exam:</w:t>
      </w:r>
    </w:p>
    <w:p w14:paraId="61CE4A69" w14:textId="77777777" w:rsidR="00237C00" w:rsidRDefault="007E0CF0">
      <w:pPr>
        <w:spacing w:before="120" w:line="237" w:lineRule="auto"/>
        <w:ind w:left="100" w:right="362"/>
        <w:rPr>
          <w:sz w:val="24"/>
        </w:rPr>
      </w:pPr>
      <w:r>
        <w:rPr>
          <w:sz w:val="24"/>
        </w:rPr>
        <w:t>The midterm exam (take-home) consists of short answer questio</w:t>
      </w:r>
      <w:r>
        <w:rPr>
          <w:sz w:val="24"/>
        </w:rPr>
        <w:t>ns with some choice provided.</w:t>
      </w:r>
      <w:r>
        <w:rPr>
          <w:spacing w:val="-58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 will 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 in class 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14:paraId="61CE4A6A" w14:textId="77777777" w:rsidR="00237C00" w:rsidRDefault="00237C00">
      <w:pPr>
        <w:pStyle w:val="BodyText"/>
        <w:spacing w:before="7"/>
        <w:ind w:left="0" w:firstLine="0"/>
        <w:rPr>
          <w:sz w:val="28"/>
        </w:rPr>
      </w:pPr>
    </w:p>
    <w:p w14:paraId="61CE4A6B" w14:textId="77777777" w:rsidR="00237C00" w:rsidRDefault="007E0CF0">
      <w:pPr>
        <w:pStyle w:val="Heading3"/>
        <w:spacing w:before="1"/>
      </w:pPr>
      <w:r>
        <w:t>Policy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2:</w:t>
      </w:r>
    </w:p>
    <w:p w14:paraId="61CE4A6C" w14:textId="77777777" w:rsidR="00237C00" w:rsidRDefault="007E0CF0">
      <w:pPr>
        <w:spacing w:before="112"/>
        <w:ind w:left="100" w:right="202"/>
        <w:rPr>
          <w:sz w:val="24"/>
        </w:rPr>
      </w:pPr>
      <w:r>
        <w:rPr>
          <w:sz w:val="24"/>
        </w:rPr>
        <w:t>The policy analysis assignment involves an evaluation of a particular aspect of an</w:t>
      </w:r>
      <w:r>
        <w:rPr>
          <w:spacing w:val="1"/>
          <w:sz w:val="24"/>
        </w:rPr>
        <w:t xml:space="preserve"> </w:t>
      </w:r>
      <w:r>
        <w:rPr>
          <w:sz w:val="24"/>
        </w:rPr>
        <w:t>intergovernmental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(choices</w:t>
      </w:r>
      <w:r>
        <w:rPr>
          <w:spacing w:val="-2"/>
          <w:sz w:val="24"/>
        </w:rPr>
        <w:t xml:space="preserve"> </w:t>
      </w: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focus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topic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them).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Each individual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produces an</w:t>
      </w:r>
      <w:r>
        <w:rPr>
          <w:spacing w:val="-1"/>
          <w:sz w:val="24"/>
        </w:rPr>
        <w:t xml:space="preserve"> </w:t>
      </w:r>
      <w:r>
        <w:rPr>
          <w:sz w:val="24"/>
        </w:rPr>
        <w:t>analytical policy</w:t>
      </w:r>
      <w:r>
        <w:rPr>
          <w:spacing w:val="-1"/>
          <w:sz w:val="24"/>
        </w:rPr>
        <w:t xml:space="preserve"> </w:t>
      </w:r>
      <w:r>
        <w:rPr>
          <w:sz w:val="24"/>
        </w:rPr>
        <w:t>memo of</w:t>
      </w:r>
      <w:r>
        <w:rPr>
          <w:spacing w:val="-1"/>
          <w:sz w:val="24"/>
        </w:rPr>
        <w:t xml:space="preserve"> </w:t>
      </w:r>
      <w:r>
        <w:rPr>
          <w:sz w:val="24"/>
        </w:rPr>
        <w:t>up to</w:t>
      </w:r>
      <w:r>
        <w:rPr>
          <w:spacing w:val="-1"/>
          <w:sz w:val="24"/>
        </w:rPr>
        <w:t xml:space="preserve"> </w:t>
      </w:r>
      <w:r>
        <w:rPr>
          <w:sz w:val="24"/>
        </w:rPr>
        <w:t>six pa</w:t>
      </w:r>
      <w:r>
        <w:rPr>
          <w:sz w:val="24"/>
        </w:rPr>
        <w:t>ges.</w:t>
      </w:r>
    </w:p>
    <w:p w14:paraId="61CE4A6D" w14:textId="77777777" w:rsidR="00237C00" w:rsidRDefault="00237C00">
      <w:pPr>
        <w:pStyle w:val="BodyText"/>
        <w:spacing w:before="7"/>
        <w:ind w:left="0" w:firstLine="0"/>
        <w:rPr>
          <w:sz w:val="28"/>
        </w:rPr>
      </w:pPr>
    </w:p>
    <w:p w14:paraId="61CE4A6E" w14:textId="77777777" w:rsidR="00237C00" w:rsidRDefault="007E0CF0">
      <w:pPr>
        <w:pStyle w:val="Heading3"/>
      </w:pPr>
      <w:r>
        <w:t>Class</w:t>
      </w:r>
      <w:r>
        <w:rPr>
          <w:spacing w:val="-2"/>
        </w:rPr>
        <w:t xml:space="preserve"> </w:t>
      </w:r>
      <w:r>
        <w:t>Participation:</w:t>
      </w:r>
    </w:p>
    <w:p w14:paraId="61CE4A6F" w14:textId="77777777" w:rsidR="00237C00" w:rsidRDefault="007E0CF0">
      <w:pPr>
        <w:spacing w:before="113"/>
        <w:ind w:left="100" w:right="147"/>
        <w:rPr>
          <w:sz w:val="24"/>
        </w:rPr>
      </w:pPr>
      <w:r>
        <w:rPr>
          <w:sz w:val="24"/>
        </w:rPr>
        <w:t>Active class participation consists of coming to class prepared to engage in a reflective</w:t>
      </w:r>
      <w:r>
        <w:rPr>
          <w:spacing w:val="1"/>
          <w:sz w:val="24"/>
        </w:rPr>
        <w:t xml:space="preserve"> </w:t>
      </w:r>
      <w:r>
        <w:rPr>
          <w:sz w:val="24"/>
        </w:rPr>
        <w:t>discussion and to ask good questions.</w:t>
      </w:r>
      <w:r>
        <w:rPr>
          <w:spacing w:val="1"/>
          <w:sz w:val="24"/>
        </w:rPr>
        <w:t xml:space="preserve"> </w:t>
      </w:r>
      <w:r>
        <w:rPr>
          <w:sz w:val="24"/>
        </w:rPr>
        <w:t>There will be several ungraded in-class exercises and your</w:t>
      </w:r>
      <w:r>
        <w:rPr>
          <w:spacing w:val="-58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exercises will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class 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grade.</w:t>
      </w:r>
    </w:p>
    <w:p w14:paraId="61CE4A70" w14:textId="77777777" w:rsidR="00237C00" w:rsidRDefault="00237C00">
      <w:pPr>
        <w:pStyle w:val="BodyText"/>
        <w:ind w:left="0" w:firstLine="0"/>
        <w:rPr>
          <w:sz w:val="24"/>
        </w:rPr>
      </w:pPr>
    </w:p>
    <w:p w14:paraId="61CE4A71" w14:textId="77777777" w:rsidR="00237C00" w:rsidRDefault="007E0CF0">
      <w:pPr>
        <w:ind w:left="100"/>
        <w:rPr>
          <w:sz w:val="24"/>
        </w:rPr>
      </w:pPr>
      <w:r>
        <w:rPr>
          <w:sz w:val="24"/>
        </w:rPr>
        <w:t xml:space="preserve">Please note that the attendance requirement is subject to the </w:t>
      </w:r>
      <w:r>
        <w:rPr>
          <w:color w:val="0000FF"/>
          <w:sz w:val="24"/>
          <w:u w:val="single" w:color="0000FF"/>
        </w:rPr>
        <w:t>NYU Policy on Religious Holidays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which state</w:t>
      </w:r>
      <w:r>
        <w:rPr>
          <w:sz w:val="24"/>
        </w:rPr>
        <w:t>s that members of any religious group may, without penalty, absent themselves from</w:t>
      </w:r>
      <w:r>
        <w:rPr>
          <w:spacing w:val="1"/>
          <w:sz w:val="24"/>
        </w:rPr>
        <w:t xml:space="preserve"> </w:t>
      </w:r>
      <w:r>
        <w:rPr>
          <w:sz w:val="24"/>
        </w:rPr>
        <w:t>classes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religious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obligations.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advance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religious holidays</w:t>
      </w:r>
      <w:r>
        <w:rPr>
          <w:spacing w:val="-1"/>
          <w:sz w:val="24"/>
        </w:rPr>
        <w:t xml:space="preserve"> </w:t>
      </w:r>
      <w:r>
        <w:rPr>
          <w:sz w:val="24"/>
        </w:rPr>
        <w:t>so that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can plan</w:t>
      </w:r>
      <w:r>
        <w:rPr>
          <w:spacing w:val="-1"/>
          <w:sz w:val="24"/>
        </w:rPr>
        <w:t xml:space="preserve"> </w:t>
      </w:r>
      <w:r>
        <w:rPr>
          <w:sz w:val="24"/>
        </w:rPr>
        <w:t>to deal</w:t>
      </w:r>
      <w:r>
        <w:rPr>
          <w:spacing w:val="-1"/>
          <w:sz w:val="24"/>
        </w:rPr>
        <w:t xml:space="preserve"> </w:t>
      </w:r>
      <w:r>
        <w:rPr>
          <w:sz w:val="24"/>
        </w:rPr>
        <w:t>with any material</w:t>
      </w:r>
      <w:r>
        <w:rPr>
          <w:spacing w:val="-1"/>
          <w:sz w:val="24"/>
        </w:rPr>
        <w:t xml:space="preserve"> </w:t>
      </w:r>
      <w:r>
        <w:rPr>
          <w:sz w:val="24"/>
        </w:rPr>
        <w:t>you mig</w:t>
      </w:r>
      <w:r>
        <w:rPr>
          <w:sz w:val="24"/>
        </w:rPr>
        <w:t>ht</w:t>
      </w:r>
      <w:r>
        <w:rPr>
          <w:spacing w:val="-2"/>
          <w:sz w:val="24"/>
        </w:rPr>
        <w:t xml:space="preserve"> </w:t>
      </w:r>
      <w:r>
        <w:rPr>
          <w:sz w:val="24"/>
        </w:rPr>
        <w:t>miss.</w:t>
      </w:r>
    </w:p>
    <w:p w14:paraId="61CE4A72" w14:textId="77777777" w:rsidR="00237C00" w:rsidRDefault="00237C00">
      <w:pPr>
        <w:pStyle w:val="BodyText"/>
        <w:spacing w:before="9"/>
        <w:ind w:left="0" w:firstLine="0"/>
        <w:rPr>
          <w:sz w:val="23"/>
        </w:rPr>
      </w:pPr>
    </w:p>
    <w:p w14:paraId="61CE4A73" w14:textId="77777777" w:rsidR="00237C00" w:rsidRDefault="007E0CF0">
      <w:pPr>
        <w:pStyle w:val="Heading3"/>
      </w:pPr>
      <w:r>
        <w:t>Final</w:t>
      </w:r>
      <w:r>
        <w:rPr>
          <w:spacing w:val="-3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rPr>
          <w:u w:val="thick"/>
        </w:rPr>
        <w:t>or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Paper:</w:t>
      </w:r>
    </w:p>
    <w:p w14:paraId="61CE4A74" w14:textId="77777777" w:rsidR="00237C00" w:rsidRDefault="007E0CF0">
      <w:pPr>
        <w:spacing w:before="185"/>
        <w:ind w:left="100" w:right="147"/>
        <w:jc w:val="both"/>
        <w:rPr>
          <w:sz w:val="24"/>
        </w:rPr>
      </w:pPr>
      <w:r>
        <w:rPr>
          <w:sz w:val="24"/>
        </w:rPr>
        <w:t>The final assignment offers a choice of a final exam (take-home) or a term paper. The final exam</w:t>
      </w:r>
      <w:r>
        <w:rPr>
          <w:spacing w:val="-57"/>
          <w:sz w:val="24"/>
        </w:rPr>
        <w:t xml:space="preserve"> </w:t>
      </w:r>
      <w:r>
        <w:rPr>
          <w:sz w:val="24"/>
        </w:rPr>
        <w:t>provides a choice of essay questions that focus on synthesis of concepts and applications covered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paper (up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ten pages)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on (a)</w:t>
      </w:r>
      <w:r>
        <w:rPr>
          <w:spacing w:val="-1"/>
          <w:sz w:val="24"/>
        </w:rPr>
        <w:t xml:space="preserve"> </w:t>
      </w:r>
      <w:r>
        <w:rPr>
          <w:sz w:val="24"/>
        </w:rPr>
        <w:t>any course</w:t>
      </w:r>
      <w:r>
        <w:rPr>
          <w:spacing w:val="-2"/>
          <w:sz w:val="24"/>
        </w:rPr>
        <w:t xml:space="preserve"> </w:t>
      </w:r>
      <w:r>
        <w:rPr>
          <w:sz w:val="24"/>
        </w:rPr>
        <w:t>topic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which you</w:t>
      </w:r>
    </w:p>
    <w:p w14:paraId="61CE4A75" w14:textId="77777777" w:rsidR="00237C00" w:rsidRDefault="00237C00">
      <w:pPr>
        <w:jc w:val="both"/>
        <w:rPr>
          <w:sz w:val="24"/>
        </w:rPr>
        <w:sectPr w:rsidR="00237C00">
          <w:pgSz w:w="12240" w:h="15840"/>
          <w:pgMar w:top="1380" w:right="1320" w:bottom="940" w:left="1340" w:header="0" w:footer="743" w:gutter="0"/>
          <w:cols w:space="720"/>
        </w:sectPr>
      </w:pPr>
    </w:p>
    <w:p w14:paraId="61CE4A76" w14:textId="77777777" w:rsidR="00237C00" w:rsidRDefault="007E0CF0">
      <w:pPr>
        <w:spacing w:before="79" w:line="237" w:lineRule="auto"/>
        <w:ind w:left="100" w:right="235"/>
        <w:rPr>
          <w:sz w:val="24"/>
        </w:rPr>
      </w:pPr>
      <w:r>
        <w:rPr>
          <w:sz w:val="24"/>
        </w:rPr>
        <w:lastRenderedPageBreak/>
        <w:t>would like to do additional work; or (b) the intergov</w:t>
      </w:r>
      <w:r>
        <w:rPr>
          <w:sz w:val="24"/>
        </w:rPr>
        <w:t>ernmental fiscal system or some aspect of it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countries.</w:t>
      </w:r>
      <w:r>
        <w:rPr>
          <w:spacing w:val="58"/>
          <w:sz w:val="24"/>
        </w:rPr>
        <w:t xml:space="preserve"> </w:t>
      </w:r>
      <w:r>
        <w:rPr>
          <w:sz w:val="24"/>
        </w:rPr>
        <w:t>Paper topics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2"/>
          <w:sz w:val="24"/>
        </w:rPr>
        <w:t xml:space="preserve"> </w:t>
      </w:r>
      <w:r>
        <w:rPr>
          <w:sz w:val="24"/>
        </w:rPr>
        <w:t>cleared 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instructor.</w:t>
      </w:r>
    </w:p>
    <w:p w14:paraId="61CE4A77" w14:textId="77777777" w:rsidR="00237C00" w:rsidRDefault="00237C00">
      <w:pPr>
        <w:pStyle w:val="BodyText"/>
        <w:ind w:left="0" w:firstLine="0"/>
        <w:rPr>
          <w:sz w:val="24"/>
        </w:rPr>
      </w:pPr>
    </w:p>
    <w:p w14:paraId="61CE4A78" w14:textId="77777777" w:rsidR="00237C00" w:rsidRDefault="007E0CF0">
      <w:pPr>
        <w:spacing w:before="1"/>
        <w:ind w:left="100"/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schedule.</w:t>
      </w:r>
    </w:p>
    <w:p w14:paraId="61CE4A79" w14:textId="77777777" w:rsidR="00237C00" w:rsidRDefault="00237C00">
      <w:pPr>
        <w:pStyle w:val="BodyText"/>
        <w:spacing w:before="6"/>
        <w:ind w:left="0" w:firstLine="0"/>
        <w:rPr>
          <w:sz w:val="31"/>
        </w:rPr>
      </w:pPr>
    </w:p>
    <w:p w14:paraId="61CE4A7A" w14:textId="77777777" w:rsidR="00237C00" w:rsidRDefault="007E0CF0">
      <w:pPr>
        <w:pStyle w:val="Heading1"/>
      </w:pPr>
      <w:r>
        <w:t>Academic</w:t>
      </w:r>
      <w:r>
        <w:rPr>
          <w:spacing w:val="-5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Grading</w:t>
      </w:r>
      <w:r>
        <w:rPr>
          <w:spacing w:val="-4"/>
        </w:rPr>
        <w:t xml:space="preserve"> </w:t>
      </w:r>
      <w:r>
        <w:t>Policy</w:t>
      </w:r>
    </w:p>
    <w:p w14:paraId="61CE4A7B" w14:textId="77777777" w:rsidR="00237C00" w:rsidRDefault="007E0CF0">
      <w:pPr>
        <w:spacing w:before="166"/>
        <w:ind w:left="100" w:right="121"/>
        <w:rPr>
          <w:sz w:val="24"/>
        </w:rPr>
      </w:pPr>
      <w:r>
        <w:rPr>
          <w:sz w:val="24"/>
        </w:rPr>
        <w:t>The course will abide by the NYU Wagner School policy guidelines on academic integrity and</w:t>
      </w:r>
      <w:r>
        <w:rPr>
          <w:spacing w:val="1"/>
          <w:sz w:val="24"/>
        </w:rPr>
        <w:t xml:space="preserve"> </w:t>
      </w:r>
      <w:r>
        <w:rPr>
          <w:sz w:val="24"/>
        </w:rPr>
        <w:t>grading. It is each student’s responsibility to become familiar with these policies</w:t>
      </w:r>
      <w:r>
        <w:rPr>
          <w:b/>
          <w:sz w:val="24"/>
        </w:rPr>
        <w:t xml:space="preserve">. </w:t>
      </w:r>
      <w:r>
        <w:rPr>
          <w:sz w:val="24"/>
        </w:rPr>
        <w:t>All Wagner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already</w:t>
      </w:r>
      <w:r>
        <w:rPr>
          <w:spacing w:val="3"/>
          <w:sz w:val="24"/>
        </w:rPr>
        <w:t xml:space="preserve"> </w:t>
      </w:r>
      <w:r>
        <w:rPr>
          <w:sz w:val="24"/>
        </w:rPr>
        <w:t>read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signed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color w:val="0000FF"/>
          <w:sz w:val="24"/>
          <w:u w:val="single" w:color="0000FF"/>
        </w:rPr>
        <w:t>Wagner</w:t>
      </w:r>
      <w:r>
        <w:rPr>
          <w:color w:val="0000FF"/>
          <w:spacing w:val="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Academic</w:t>
      </w:r>
      <w:r>
        <w:rPr>
          <w:color w:val="0000FF"/>
          <w:spacing w:val="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Oath</w:t>
      </w:r>
      <w:r>
        <w:rPr>
          <w:color w:val="0000FF"/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ar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expected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pursue</w:t>
      </w:r>
      <w:r>
        <w:rPr>
          <w:spacing w:val="1"/>
          <w:sz w:val="24"/>
        </w:rPr>
        <w:t xml:space="preserve"> </w:t>
      </w:r>
      <w:r>
        <w:rPr>
          <w:sz w:val="24"/>
        </w:rPr>
        <w:t>and meet the highest standards of academic excellence and integrity.</w:t>
      </w:r>
      <w:r>
        <w:rPr>
          <w:spacing w:val="1"/>
          <w:sz w:val="24"/>
        </w:rPr>
        <w:t xml:space="preserve"> </w:t>
      </w:r>
      <w:r>
        <w:rPr>
          <w:color w:val="222222"/>
          <w:sz w:val="24"/>
        </w:rPr>
        <w:t>Plagiarism of any form will</w:t>
      </w:r>
      <w:r>
        <w:rPr>
          <w:color w:val="222222"/>
          <w:spacing w:val="-58"/>
          <w:sz w:val="24"/>
        </w:rPr>
        <w:t xml:space="preserve"> </w:t>
      </w:r>
      <w:r>
        <w:rPr>
          <w:color w:val="222222"/>
          <w:sz w:val="24"/>
        </w:rPr>
        <w:t>not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be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tolerated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and</w:t>
      </w:r>
      <w:r>
        <w:rPr>
          <w:color w:val="222222"/>
          <w:spacing w:val="3"/>
          <w:sz w:val="24"/>
        </w:rPr>
        <w:t xml:space="preserve"> </w:t>
      </w:r>
      <w:r>
        <w:rPr>
          <w:color w:val="222222"/>
          <w:sz w:val="24"/>
        </w:rPr>
        <w:t>students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in</w:t>
      </w:r>
      <w:r>
        <w:rPr>
          <w:color w:val="222222"/>
          <w:spacing w:val="3"/>
          <w:sz w:val="24"/>
        </w:rPr>
        <w:t xml:space="preserve"> </w:t>
      </w:r>
      <w:r>
        <w:rPr>
          <w:color w:val="222222"/>
          <w:sz w:val="24"/>
        </w:rPr>
        <w:t>this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class</w:t>
      </w:r>
      <w:r>
        <w:rPr>
          <w:color w:val="222222"/>
          <w:spacing w:val="3"/>
          <w:sz w:val="24"/>
        </w:rPr>
        <w:t xml:space="preserve"> </w:t>
      </w:r>
      <w:r>
        <w:rPr>
          <w:color w:val="222222"/>
          <w:sz w:val="24"/>
        </w:rPr>
        <w:t>are</w:t>
      </w:r>
      <w:r>
        <w:rPr>
          <w:color w:val="222222"/>
          <w:spacing w:val="3"/>
          <w:sz w:val="24"/>
        </w:rPr>
        <w:t xml:space="preserve"> </w:t>
      </w:r>
      <w:r>
        <w:rPr>
          <w:color w:val="222222"/>
          <w:sz w:val="24"/>
        </w:rPr>
        <w:t>expected</w:t>
      </w:r>
      <w:r>
        <w:rPr>
          <w:color w:val="222222"/>
          <w:spacing w:val="3"/>
          <w:sz w:val="24"/>
        </w:rPr>
        <w:t xml:space="preserve"> </w:t>
      </w:r>
      <w:r>
        <w:rPr>
          <w:color w:val="222222"/>
          <w:sz w:val="24"/>
        </w:rPr>
        <w:t>to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report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violations</w:t>
      </w:r>
      <w:r>
        <w:rPr>
          <w:color w:val="222222"/>
          <w:spacing w:val="3"/>
          <w:sz w:val="24"/>
        </w:rPr>
        <w:t xml:space="preserve"> </w:t>
      </w:r>
      <w:r>
        <w:rPr>
          <w:color w:val="222222"/>
          <w:sz w:val="24"/>
        </w:rPr>
        <w:t>to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me.</w:t>
      </w:r>
      <w:r>
        <w:rPr>
          <w:color w:val="222222"/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in this class is unsure about what is expected of you and how to abide by the academic code, you</w:t>
      </w:r>
      <w:r>
        <w:rPr>
          <w:spacing w:val="1"/>
          <w:sz w:val="24"/>
        </w:rPr>
        <w:t xml:space="preserve"> </w:t>
      </w:r>
      <w:r>
        <w:rPr>
          <w:sz w:val="24"/>
        </w:rPr>
        <w:t>should consult with me. Please see the NYU Wagner Student Portal for detailed information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and grading policy.</w:t>
      </w:r>
    </w:p>
    <w:p w14:paraId="61CE4A7C" w14:textId="77777777" w:rsidR="00237C00" w:rsidRDefault="00237C00">
      <w:pPr>
        <w:pStyle w:val="BodyText"/>
        <w:spacing w:before="8"/>
        <w:ind w:left="0" w:firstLine="0"/>
        <w:rPr>
          <w:sz w:val="25"/>
        </w:rPr>
      </w:pPr>
    </w:p>
    <w:p w14:paraId="61CE4A7D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1"/>
      </w:pPr>
      <w:r>
        <w:rPr>
          <w:color w:val="0000FF"/>
          <w:u w:val="single" w:color="0000FF"/>
        </w:rPr>
        <w:t>Academic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Code</w:t>
      </w:r>
      <w:r>
        <w:rPr>
          <w:color w:val="0000FF"/>
          <w:spacing w:val="-13"/>
        </w:rPr>
        <w:t xml:space="preserve"> </w:t>
      </w:r>
      <w:r>
        <w:t>(https://wagner.nyu.edu/portal/students/policies/code)</w:t>
      </w:r>
    </w:p>
    <w:p w14:paraId="61CE4A7E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before="37"/>
      </w:pPr>
      <w:r>
        <w:rPr>
          <w:color w:val="0000FF"/>
          <w:spacing w:val="-1"/>
          <w:u w:val="single" w:color="0000FF"/>
        </w:rPr>
        <w:t>Grading</w:t>
      </w:r>
      <w:r>
        <w:rPr>
          <w:color w:val="0000FF"/>
          <w:spacing w:val="8"/>
        </w:rPr>
        <w:t xml:space="preserve"> </w:t>
      </w:r>
      <w:r>
        <w:rPr>
          <w:spacing w:val="-1"/>
        </w:rPr>
        <w:t>(https://wagner.nyu.edu/portal/students/policies/grading)</w:t>
      </w:r>
    </w:p>
    <w:p w14:paraId="61CE4A7F" w14:textId="77777777" w:rsidR="00237C00" w:rsidRDefault="00237C00">
      <w:pPr>
        <w:pStyle w:val="BodyText"/>
        <w:spacing w:before="5"/>
        <w:ind w:left="0" w:firstLine="0"/>
        <w:rPr>
          <w:sz w:val="26"/>
        </w:rPr>
      </w:pPr>
    </w:p>
    <w:p w14:paraId="61CE4A80" w14:textId="77777777" w:rsidR="00237C00" w:rsidRDefault="007E0CF0">
      <w:pPr>
        <w:pStyle w:val="Heading1"/>
        <w:spacing w:before="87"/>
      </w:pPr>
      <w:r>
        <w:t>Henry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Lucy</w:t>
      </w:r>
      <w:r>
        <w:rPr>
          <w:spacing w:val="-3"/>
        </w:rPr>
        <w:t xml:space="preserve"> </w:t>
      </w:r>
      <w:r>
        <w:t>Moses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NYU</w:t>
      </w:r>
    </w:p>
    <w:p w14:paraId="61CE4A81" w14:textId="77777777" w:rsidR="00237C00" w:rsidRDefault="007E0CF0">
      <w:pPr>
        <w:pStyle w:val="BodyText"/>
        <w:spacing w:before="176" w:line="276" w:lineRule="auto"/>
        <w:ind w:left="100" w:right="147" w:firstLine="0"/>
      </w:pPr>
      <w:r>
        <w:t>Academic accommodations are available for students with disabilities</w:t>
      </w:r>
      <w:r>
        <w:t>.</w:t>
      </w:r>
      <w:r>
        <w:rPr>
          <w:spacing w:val="1"/>
        </w:rPr>
        <w:t xml:space="preserve"> </w:t>
      </w:r>
      <w:r>
        <w:t xml:space="preserve">Please visit the </w:t>
      </w:r>
      <w:r>
        <w:rPr>
          <w:color w:val="0000FF"/>
          <w:u w:val="single" w:color="0000FF"/>
        </w:rPr>
        <w:t>Moses Center for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Students with Disabilities (CSD) website</w:t>
      </w:r>
      <w:r>
        <w:rPr>
          <w:color w:val="0000FF"/>
        </w:rPr>
        <w:t xml:space="preserve"> </w:t>
      </w:r>
      <w:r>
        <w:t>and click on the Reasonable Accommodations and How to</w:t>
      </w:r>
      <w:r>
        <w:rPr>
          <w:spacing w:val="1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tab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CSD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(212-998-4980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mosescsd@nyu.edu</w:t>
      </w:r>
      <w:r>
        <w:t>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5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requesting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accommodations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strongly</w:t>
      </w:r>
      <w:r>
        <w:rPr>
          <w:spacing w:val="1"/>
        </w:rPr>
        <w:t xml:space="preserve"> </w:t>
      </w:r>
      <w:r>
        <w:t>advised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Moses</w:t>
      </w:r>
      <w:r>
        <w:rPr>
          <w:spacing w:val="1"/>
        </w:rPr>
        <w:t xml:space="preserve"> </w:t>
      </w:r>
      <w:r>
        <w:t>Center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assistance.</w:t>
      </w:r>
    </w:p>
    <w:p w14:paraId="61CE4A82" w14:textId="77777777" w:rsidR="00237C00" w:rsidRDefault="00237C00">
      <w:pPr>
        <w:pStyle w:val="BodyText"/>
        <w:spacing w:before="8"/>
        <w:ind w:left="0" w:firstLine="0"/>
        <w:rPr>
          <w:sz w:val="24"/>
        </w:rPr>
      </w:pPr>
    </w:p>
    <w:p w14:paraId="61CE4A83" w14:textId="77777777" w:rsidR="00237C00" w:rsidRDefault="007E0CF0">
      <w:pPr>
        <w:pStyle w:val="Heading1"/>
      </w:pPr>
      <w:r>
        <w:t>Required</w:t>
      </w:r>
      <w:r>
        <w:rPr>
          <w:spacing w:val="-5"/>
        </w:rPr>
        <w:t xml:space="preserve"> </w:t>
      </w:r>
      <w:r>
        <w:t>Readings</w:t>
      </w:r>
    </w:p>
    <w:p w14:paraId="61CE4A84" w14:textId="77777777" w:rsidR="00237C00" w:rsidRDefault="00237C00">
      <w:pPr>
        <w:pStyle w:val="BodyText"/>
        <w:spacing w:before="2"/>
        <w:ind w:left="0" w:firstLine="0"/>
        <w:rPr>
          <w:b/>
          <w:sz w:val="28"/>
        </w:rPr>
      </w:pPr>
    </w:p>
    <w:p w14:paraId="61CE4A85" w14:textId="77777777" w:rsidR="00237C00" w:rsidRDefault="007E0CF0">
      <w:pPr>
        <w:spacing w:before="1"/>
        <w:ind w:left="100" w:right="220"/>
        <w:rPr>
          <w:sz w:val="24"/>
        </w:rPr>
      </w:pPr>
      <w:r>
        <w:rPr>
          <w:sz w:val="24"/>
        </w:rPr>
        <w:t>We will read selected chapters from a textbook: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R. </w:t>
      </w:r>
      <w:proofErr w:type="spellStart"/>
      <w:r>
        <w:rPr>
          <w:sz w:val="24"/>
        </w:rPr>
        <w:t>Bahl</w:t>
      </w:r>
      <w:proofErr w:type="spellEnd"/>
      <w:r>
        <w:rPr>
          <w:sz w:val="24"/>
        </w:rPr>
        <w:t xml:space="preserve">, J. Linn and D. Wetzel, eds. </w:t>
      </w:r>
      <w:r>
        <w:rPr>
          <w:b/>
          <w:sz w:val="24"/>
        </w:rPr>
        <w:t>Financing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Metropolitan Governments in Developing Countries </w:t>
      </w:r>
      <w:r>
        <w:rPr>
          <w:sz w:val="24"/>
        </w:rPr>
        <w:t>(Cambridge, MA: Lincoln Institute</w:t>
      </w:r>
      <w:r>
        <w:rPr>
          <w:spacing w:val="1"/>
          <w:sz w:val="24"/>
        </w:rPr>
        <w:t xml:space="preserve"> </w:t>
      </w:r>
      <w:r>
        <w:rPr>
          <w:sz w:val="24"/>
        </w:rPr>
        <w:t>Press, 2013).</w:t>
      </w:r>
      <w:r>
        <w:rPr>
          <w:spacing w:val="1"/>
          <w:sz w:val="24"/>
        </w:rPr>
        <w:t xml:space="preserve"> </w:t>
      </w:r>
      <w:r>
        <w:rPr>
          <w:sz w:val="24"/>
        </w:rPr>
        <w:t>This book is available in electronic form from the NYU library or can be</w:t>
      </w:r>
      <w:r>
        <w:rPr>
          <w:spacing w:val="1"/>
          <w:sz w:val="24"/>
        </w:rPr>
        <w:t xml:space="preserve"> </w:t>
      </w:r>
      <w:r>
        <w:rPr>
          <w:sz w:val="24"/>
        </w:rPr>
        <w:t>purchased or downloaded as a PDF for free from the Lincoln Institute of Land Policy w</w:t>
      </w:r>
      <w:r>
        <w:rPr>
          <w:sz w:val="24"/>
        </w:rPr>
        <w:t>ebsite: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Financing-Metropolitan-Governments-in-Developing-Countries</w:t>
      </w:r>
    </w:p>
    <w:p w14:paraId="61CE4A86" w14:textId="77777777" w:rsidR="00237C00" w:rsidRDefault="00237C00">
      <w:pPr>
        <w:pStyle w:val="BodyText"/>
        <w:spacing w:before="2"/>
        <w:ind w:left="0" w:firstLine="0"/>
        <w:rPr>
          <w:sz w:val="16"/>
        </w:rPr>
      </w:pPr>
    </w:p>
    <w:p w14:paraId="61CE4A87" w14:textId="77777777" w:rsidR="00237C00" w:rsidRDefault="007E0CF0">
      <w:pPr>
        <w:spacing w:before="90"/>
        <w:ind w:left="100" w:right="266"/>
        <w:rPr>
          <w:b/>
          <w:sz w:val="24"/>
        </w:rPr>
      </w:pPr>
      <w:r>
        <w:rPr>
          <w:b/>
          <w:sz w:val="24"/>
        </w:rPr>
        <w:t xml:space="preserve">Readings are divided into </w:t>
      </w:r>
      <w:r>
        <w:rPr>
          <w:b/>
          <w:sz w:val="24"/>
          <w:u w:val="thick"/>
        </w:rPr>
        <w:t>primary</w:t>
      </w:r>
      <w:r>
        <w:rPr>
          <w:b/>
          <w:sz w:val="24"/>
        </w:rPr>
        <w:t xml:space="preserve"> and </w:t>
      </w:r>
      <w:r>
        <w:rPr>
          <w:b/>
          <w:sz w:val="24"/>
          <w:u w:val="thick"/>
        </w:rPr>
        <w:t>supplementary.</w:t>
      </w:r>
      <w:r>
        <w:rPr>
          <w:b/>
          <w:sz w:val="24"/>
        </w:rPr>
        <w:t xml:space="preserve"> All primary readings not from the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textbook are available on Brightspace in the appropriate subsection under the Course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Readings tab. </w:t>
      </w:r>
      <w:r>
        <w:rPr>
          <w:sz w:val="24"/>
        </w:rPr>
        <w:t>You will see there is a great deal of reading listed because the course seeks to</w:t>
      </w:r>
      <w:r>
        <w:rPr>
          <w:spacing w:val="1"/>
          <w:sz w:val="24"/>
        </w:rPr>
        <w:t xml:space="preserve"> </w:t>
      </w:r>
      <w:r>
        <w:rPr>
          <w:sz w:val="24"/>
        </w:rPr>
        <w:t>expose you to a range of the vast literature on this topic, but you need not</w:t>
      </w:r>
      <w:r>
        <w:rPr>
          <w:sz w:val="24"/>
        </w:rPr>
        <w:t xml:space="preserve"> read everything with</w:t>
      </w:r>
      <w:r>
        <w:rPr>
          <w:spacing w:val="1"/>
          <w:sz w:val="24"/>
        </w:rPr>
        <w:t xml:space="preserve"> </w:t>
      </w:r>
      <w:r>
        <w:rPr>
          <w:sz w:val="24"/>
        </w:rPr>
        <w:t>the same level of care.</w:t>
      </w:r>
      <w:r>
        <w:rPr>
          <w:spacing w:val="1"/>
          <w:sz w:val="24"/>
        </w:rPr>
        <w:t xml:space="preserve"> </w:t>
      </w:r>
      <w:r>
        <w:rPr>
          <w:sz w:val="24"/>
        </w:rPr>
        <w:t>Primary readings are generally listed in order of priority–the most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readings are marked with a star (</w:t>
      </w:r>
      <w:r>
        <w:rPr>
          <w:rFonts w:ascii="Segoe UI Symbol" w:hAnsi="Segoe UI Symbol"/>
          <w:sz w:val="24"/>
        </w:rPr>
        <w:t>★)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 some cases, only one or two readings are</w:t>
      </w:r>
      <w:r>
        <w:rPr>
          <w:spacing w:val="1"/>
          <w:sz w:val="24"/>
        </w:rPr>
        <w:t xml:space="preserve"> </w:t>
      </w:r>
      <w:r>
        <w:rPr>
          <w:sz w:val="24"/>
        </w:rPr>
        <w:t>essential, with others, for example, focused on h</w:t>
      </w:r>
      <w:r>
        <w:rPr>
          <w:sz w:val="24"/>
        </w:rPr>
        <w:t>ow a finance instrument is managed in 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county.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such cases, you can read one more carefully and skim others. </w:t>
      </w:r>
      <w:r>
        <w:rPr>
          <w:b/>
          <w:sz w:val="24"/>
        </w:rPr>
        <w:t>Guidance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most important readings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 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given in advance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each class.</w:t>
      </w:r>
    </w:p>
    <w:p w14:paraId="61CE4A88" w14:textId="77777777" w:rsidR="00237C00" w:rsidRDefault="00237C00">
      <w:pPr>
        <w:rPr>
          <w:sz w:val="24"/>
        </w:rPr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A89" w14:textId="77777777" w:rsidR="00237C00" w:rsidRDefault="007E0CF0">
      <w:pPr>
        <w:spacing w:before="76"/>
        <w:ind w:left="100" w:right="129"/>
        <w:rPr>
          <w:sz w:val="24"/>
        </w:rPr>
      </w:pPr>
      <w:r>
        <w:rPr>
          <w:sz w:val="24"/>
        </w:rPr>
        <w:lastRenderedPageBreak/>
        <w:t>In addition, although each reading i</w:t>
      </w:r>
      <w:r>
        <w:rPr>
          <w:sz w:val="24"/>
        </w:rPr>
        <w:t>s included because it makes a unique contribution, some</w:t>
      </w:r>
      <w:r>
        <w:rPr>
          <w:spacing w:val="1"/>
          <w:sz w:val="24"/>
        </w:rPr>
        <w:t xml:space="preserve"> </w:t>
      </w:r>
      <w:r>
        <w:rPr>
          <w:sz w:val="24"/>
        </w:rPr>
        <w:t>readings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partly</w:t>
      </w:r>
      <w:r>
        <w:rPr>
          <w:spacing w:val="-2"/>
          <w:sz w:val="24"/>
        </w:rPr>
        <w:t xml:space="preserve"> </w:t>
      </w:r>
      <w:r>
        <w:rPr>
          <w:sz w:val="24"/>
        </w:rPr>
        <w:t>redundant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advanced</w:t>
      </w:r>
      <w:r>
        <w:rPr>
          <w:spacing w:val="-2"/>
          <w:sz w:val="24"/>
        </w:rPr>
        <w:t xml:space="preserve"> </w:t>
      </w:r>
      <w:r>
        <w:rPr>
          <w:sz w:val="24"/>
        </w:rPr>
        <w:t>readings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empirical</w:t>
      </w:r>
      <w:r>
        <w:rPr>
          <w:spacing w:val="-2"/>
          <w:sz w:val="24"/>
        </w:rPr>
        <w:t xml:space="preserve"> </w:t>
      </w:r>
      <w:r>
        <w:rPr>
          <w:sz w:val="24"/>
        </w:rPr>
        <w:t>papers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pacing w:val="-2"/>
          <w:sz w:val="24"/>
        </w:rPr>
        <w:t xml:space="preserve"> </w:t>
      </w:r>
      <w:r>
        <w:rPr>
          <w:sz w:val="24"/>
        </w:rPr>
        <w:t>spend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57"/>
          <w:sz w:val="24"/>
        </w:rPr>
        <w:t xml:space="preserve"> </w:t>
      </w:r>
      <w:r>
        <w:rPr>
          <w:sz w:val="24"/>
        </w:rPr>
        <w:t>reviewing basic principles covered in earlier readings) and thus can be read more rapidly once</w:t>
      </w:r>
      <w:r>
        <w:rPr>
          <w:spacing w:val="1"/>
          <w:sz w:val="24"/>
        </w:rPr>
        <w:t xml:space="preserve"> </w:t>
      </w:r>
      <w:r>
        <w:rPr>
          <w:sz w:val="24"/>
        </w:rPr>
        <w:t>you 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others.</w:t>
      </w:r>
      <w:r>
        <w:rPr>
          <w:spacing w:val="59"/>
          <w:sz w:val="24"/>
        </w:rPr>
        <w:t xml:space="preserve"> </w:t>
      </w:r>
      <w:r>
        <w:rPr>
          <w:sz w:val="24"/>
        </w:rPr>
        <w:t>In addition, a few readings involve</w:t>
      </w:r>
      <w:r>
        <w:rPr>
          <w:spacing w:val="1"/>
          <w:sz w:val="24"/>
        </w:rPr>
        <w:t xml:space="preserve"> </w:t>
      </w:r>
      <w:r>
        <w:rPr>
          <w:sz w:val="24"/>
        </w:rPr>
        <w:t>sophisticated econometrics--you 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details,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findings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implications.</w:t>
      </w:r>
    </w:p>
    <w:p w14:paraId="61CE4A8A" w14:textId="77777777" w:rsidR="00237C00" w:rsidRDefault="00237C00">
      <w:pPr>
        <w:pStyle w:val="BodyText"/>
        <w:ind w:left="0" w:firstLine="0"/>
        <w:rPr>
          <w:sz w:val="24"/>
        </w:rPr>
      </w:pPr>
    </w:p>
    <w:p w14:paraId="61CE4A8B" w14:textId="77777777" w:rsidR="00237C00" w:rsidRDefault="007E0CF0">
      <w:pPr>
        <w:spacing w:before="1"/>
        <w:ind w:left="100" w:right="194"/>
        <w:rPr>
          <w:sz w:val="24"/>
        </w:rPr>
      </w:pPr>
      <w:r>
        <w:rPr>
          <w:sz w:val="24"/>
        </w:rPr>
        <w:t xml:space="preserve">The reading list also provides </w:t>
      </w:r>
      <w:r>
        <w:rPr>
          <w:b/>
          <w:sz w:val="24"/>
        </w:rPr>
        <w:t>supplementary readings</w:t>
      </w:r>
      <w:r>
        <w:rPr>
          <w:sz w:val="24"/>
        </w:rPr>
        <w:t>—some are older foundational papers</w:t>
      </w:r>
      <w:r>
        <w:rPr>
          <w:spacing w:val="1"/>
          <w:sz w:val="24"/>
        </w:rPr>
        <w:t xml:space="preserve"> </w:t>
      </w:r>
      <w:r>
        <w:rPr>
          <w:sz w:val="24"/>
        </w:rPr>
        <w:t>and others are more recent treatments of major topics. Those with an interest in particular issues,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methods, </w:t>
      </w:r>
      <w:proofErr w:type="gramStart"/>
      <w:r>
        <w:rPr>
          <w:sz w:val="24"/>
        </w:rPr>
        <w:t>regions</w:t>
      </w:r>
      <w:proofErr w:type="gramEnd"/>
      <w:r>
        <w:rPr>
          <w:sz w:val="24"/>
        </w:rPr>
        <w:t xml:space="preserve"> or countries can consult these additional readings. Some supplementary</w:t>
      </w:r>
      <w:r>
        <w:rPr>
          <w:spacing w:val="1"/>
          <w:sz w:val="24"/>
        </w:rPr>
        <w:t xml:space="preserve"> </w:t>
      </w:r>
      <w:r>
        <w:rPr>
          <w:sz w:val="24"/>
        </w:rPr>
        <w:t>readings--</w:t>
      </w:r>
      <w:r>
        <w:rPr>
          <w:sz w:val="24"/>
        </w:rPr>
        <w:t>many of the papers and articles, but mostly not books and larger volumes--are posted</w:t>
      </w:r>
      <w:r>
        <w:rPr>
          <w:spacing w:val="1"/>
          <w:sz w:val="24"/>
        </w:rPr>
        <w:t xml:space="preserve"> </w:t>
      </w:r>
      <w:r>
        <w:rPr>
          <w:sz w:val="24"/>
        </w:rPr>
        <w:t>on Brightspace, but you will have to find others you are interested in--most books and journals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in Bobst Library or online.</w:t>
      </w:r>
    </w:p>
    <w:p w14:paraId="61CE4A8C" w14:textId="77777777" w:rsidR="00237C00" w:rsidRDefault="00237C00">
      <w:pPr>
        <w:pStyle w:val="BodyText"/>
        <w:spacing w:before="9"/>
        <w:ind w:left="0" w:firstLine="0"/>
        <w:rPr>
          <w:sz w:val="23"/>
        </w:rPr>
      </w:pPr>
    </w:p>
    <w:p w14:paraId="61CE4A8D" w14:textId="77777777" w:rsidR="00237C00" w:rsidRDefault="007E0CF0">
      <w:pPr>
        <w:ind w:left="100" w:right="294"/>
        <w:rPr>
          <w:sz w:val="24"/>
        </w:rPr>
      </w:pPr>
      <w:r>
        <w:rPr>
          <w:b/>
          <w:sz w:val="24"/>
        </w:rPr>
        <w:t xml:space="preserve">Several overview volumes </w:t>
      </w:r>
      <w:r>
        <w:rPr>
          <w:b/>
          <w:sz w:val="24"/>
        </w:rPr>
        <w:t>that do not include required readings are posted in the General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Background Readings and Reference Materials folder under Course Readings 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Brightspace.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only provided</w:t>
      </w:r>
      <w:r>
        <w:rPr>
          <w:spacing w:val="-1"/>
          <w:sz w:val="24"/>
        </w:rPr>
        <w:t xml:space="preserve"> </w:t>
      </w:r>
      <w:r>
        <w:rPr>
          <w:sz w:val="24"/>
        </w:rPr>
        <w:t>for you</w:t>
      </w:r>
      <w:r>
        <w:rPr>
          <w:spacing w:val="-1"/>
          <w:sz w:val="24"/>
        </w:rPr>
        <w:t xml:space="preserve"> </w:t>
      </w:r>
      <w:r>
        <w:rPr>
          <w:sz w:val="24"/>
        </w:rPr>
        <w:t>to consult if</w:t>
      </w:r>
      <w:r>
        <w:rPr>
          <w:spacing w:val="-1"/>
          <w:sz w:val="24"/>
        </w:rPr>
        <w:t xml:space="preserve"> </w:t>
      </w:r>
      <w:r>
        <w:rPr>
          <w:sz w:val="24"/>
        </w:rPr>
        <w:t>you wish</w:t>
      </w:r>
      <w:r>
        <w:rPr>
          <w:spacing w:val="-1"/>
          <w:sz w:val="24"/>
        </w:rPr>
        <w:t xml:space="preserve"> </w:t>
      </w:r>
      <w:r>
        <w:rPr>
          <w:sz w:val="24"/>
        </w:rPr>
        <w:t>to do</w:t>
      </w:r>
      <w:r>
        <w:rPr>
          <w:spacing w:val="-1"/>
          <w:sz w:val="24"/>
        </w:rPr>
        <w:t xml:space="preserve"> </w:t>
      </w:r>
      <w:r>
        <w:rPr>
          <w:sz w:val="24"/>
        </w:rPr>
        <w:t>so. These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61CE4A8E" w14:textId="77777777" w:rsidR="00237C00" w:rsidRDefault="00237C00">
      <w:pPr>
        <w:pStyle w:val="BodyText"/>
        <w:spacing w:before="3"/>
        <w:ind w:left="0" w:firstLine="0"/>
        <w:rPr>
          <w:sz w:val="24"/>
        </w:rPr>
      </w:pPr>
    </w:p>
    <w:p w14:paraId="61CE4A8F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line="276" w:lineRule="auto"/>
        <w:ind w:right="269"/>
      </w:pPr>
      <w:r>
        <w:rPr>
          <w:color w:val="333333"/>
        </w:rPr>
        <w:t xml:space="preserve">R. </w:t>
      </w:r>
      <w:proofErr w:type="spellStart"/>
      <w:r>
        <w:rPr>
          <w:color w:val="333333"/>
        </w:rPr>
        <w:t>Bahl</w:t>
      </w:r>
      <w:proofErr w:type="spellEnd"/>
      <w:r>
        <w:rPr>
          <w:color w:val="333333"/>
        </w:rPr>
        <w:t xml:space="preserve"> and R. Bird, </w:t>
      </w:r>
      <w:r>
        <w:rPr>
          <w:b/>
          <w:color w:val="333333"/>
        </w:rPr>
        <w:t>Fiscal Decentralization and Local Finance in Developing Countries: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Development from Below </w:t>
      </w:r>
      <w:r>
        <w:rPr>
          <w:color w:val="333333"/>
        </w:rPr>
        <w:t>(Cheltenham, UK: Edward Elgar, 2018). This is the most recent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volume from two of the leading scholars and practitioners of fiscal decentralizatio</w:t>
      </w:r>
      <w:r>
        <w:rPr>
          <w:color w:val="333333"/>
        </w:rPr>
        <w:t>n, but only the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introductory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chapter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because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volume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access.</w:t>
      </w:r>
    </w:p>
    <w:p w14:paraId="61CE4A90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line="276" w:lineRule="auto"/>
        <w:ind w:right="207"/>
      </w:pPr>
      <w:r>
        <w:t xml:space="preserve">C. </w:t>
      </w:r>
      <w:proofErr w:type="spellStart"/>
      <w:r>
        <w:t>Farvacque-Vitkovic</w:t>
      </w:r>
      <w:proofErr w:type="spellEnd"/>
      <w:r>
        <w:t xml:space="preserve"> and M. </w:t>
      </w:r>
      <w:proofErr w:type="spellStart"/>
      <w:r>
        <w:t>Kopanyi</w:t>
      </w:r>
      <w:proofErr w:type="spellEnd"/>
      <w:r>
        <w:t xml:space="preserve">, eds. </w:t>
      </w:r>
      <w:r>
        <w:rPr>
          <w:b/>
        </w:rPr>
        <w:t>Municipal</w:t>
      </w:r>
      <w:r>
        <w:rPr>
          <w:b/>
          <w:spacing w:val="1"/>
        </w:rPr>
        <w:t xml:space="preserve"> </w:t>
      </w:r>
      <w:r>
        <w:rPr>
          <w:b/>
        </w:rPr>
        <w:t>Finances: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Handbook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Governments</w:t>
      </w:r>
      <w:r>
        <w:rPr>
          <w:b/>
          <w:spacing w:val="5"/>
        </w:rPr>
        <w:t xml:space="preserve"> </w:t>
      </w:r>
      <w:r>
        <w:t>(Washington, DC: The World Bank, 2014).</w:t>
      </w:r>
      <w:r>
        <w:rPr>
          <w:spacing w:val="2"/>
        </w:rPr>
        <w:t xml:space="preserve"> </w:t>
      </w:r>
      <w:r>
        <w:t>This includes practical summaries of</w:t>
      </w:r>
      <w:r>
        <w:rPr>
          <w:spacing w:val="-52"/>
        </w:rPr>
        <w:t xml:space="preserve"> </w:t>
      </w:r>
      <w:r>
        <w:t>fiscal decentralization issues and examples of practice--a good basic resource for students of</w:t>
      </w:r>
      <w:r>
        <w:rPr>
          <w:spacing w:val="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countries.</w:t>
      </w:r>
    </w:p>
    <w:p w14:paraId="61CE4A91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line="273" w:lineRule="auto"/>
        <w:ind w:right="291"/>
      </w:pP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Challenge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Governm</w:t>
      </w:r>
      <w:r>
        <w:rPr>
          <w:b/>
        </w:rPr>
        <w:t>ent</w:t>
      </w:r>
      <w:r>
        <w:rPr>
          <w:b/>
          <w:spacing w:val="1"/>
        </w:rPr>
        <w:t xml:space="preserve"> </w:t>
      </w:r>
      <w:r>
        <w:rPr>
          <w:b/>
        </w:rPr>
        <w:t>Financing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Developing</w:t>
      </w:r>
      <w:r>
        <w:rPr>
          <w:b/>
          <w:spacing w:val="1"/>
        </w:rPr>
        <w:t xml:space="preserve"> </w:t>
      </w:r>
      <w:r>
        <w:rPr>
          <w:b/>
        </w:rPr>
        <w:t xml:space="preserve">Countries </w:t>
      </w:r>
      <w:r>
        <w:t>(Nairobi: UN</w:t>
      </w:r>
      <w:r>
        <w:rPr>
          <w:spacing w:val="-52"/>
        </w:rPr>
        <w:t xml:space="preserve"> </w:t>
      </w:r>
      <w:r>
        <w:t>Habitat, 2015).</w:t>
      </w:r>
      <w:r>
        <w:rPr>
          <w:spacing w:val="1"/>
        </w:rPr>
        <w:t xml:space="preserve"> </w:t>
      </w:r>
      <w:r>
        <w:t>This includes a set of papers focused on subnational revenues and issues related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managed.</w:t>
      </w:r>
    </w:p>
    <w:p w14:paraId="61CE4A92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line="276" w:lineRule="auto"/>
        <w:ind w:right="240"/>
      </w:pPr>
      <w:r>
        <w:rPr>
          <w:b/>
        </w:rPr>
        <w:t>Local</w:t>
      </w:r>
      <w:r>
        <w:rPr>
          <w:b/>
          <w:spacing w:val="25"/>
        </w:rPr>
        <w:t xml:space="preserve"> </w:t>
      </w:r>
      <w:r>
        <w:rPr>
          <w:b/>
        </w:rPr>
        <w:t>Government</w:t>
      </w:r>
      <w:r>
        <w:rPr>
          <w:b/>
          <w:spacing w:val="26"/>
        </w:rPr>
        <w:t xml:space="preserve"> </w:t>
      </w:r>
      <w:r>
        <w:rPr>
          <w:b/>
        </w:rPr>
        <w:t>Finances:</w:t>
      </w:r>
      <w:r>
        <w:rPr>
          <w:b/>
          <w:spacing w:val="26"/>
        </w:rPr>
        <w:t xml:space="preserve"> </w:t>
      </w:r>
      <w:r>
        <w:rPr>
          <w:b/>
        </w:rPr>
        <w:t>The</w:t>
      </w:r>
      <w:r>
        <w:rPr>
          <w:b/>
          <w:spacing w:val="26"/>
        </w:rPr>
        <w:t xml:space="preserve"> </w:t>
      </w:r>
      <w:r>
        <w:rPr>
          <w:b/>
        </w:rPr>
        <w:t>Challenges</w:t>
      </w:r>
      <w:r>
        <w:rPr>
          <w:b/>
          <w:spacing w:val="25"/>
        </w:rPr>
        <w:t xml:space="preserve"> </w:t>
      </w:r>
      <w:r>
        <w:rPr>
          <w:b/>
        </w:rPr>
        <w:t>of</w:t>
      </w:r>
      <w:r>
        <w:rPr>
          <w:b/>
          <w:spacing w:val="26"/>
        </w:rPr>
        <w:t xml:space="preserve"> </w:t>
      </w:r>
      <w:r>
        <w:rPr>
          <w:b/>
        </w:rPr>
        <w:t>the</w:t>
      </w:r>
      <w:r>
        <w:rPr>
          <w:b/>
          <w:spacing w:val="26"/>
        </w:rPr>
        <w:t xml:space="preserve"> </w:t>
      </w:r>
      <w:r>
        <w:rPr>
          <w:b/>
        </w:rPr>
        <w:t>21st</w:t>
      </w:r>
      <w:r>
        <w:rPr>
          <w:b/>
          <w:spacing w:val="26"/>
        </w:rPr>
        <w:t xml:space="preserve"> </w:t>
      </w:r>
      <w:r>
        <w:rPr>
          <w:b/>
        </w:rPr>
        <w:t>Century</w:t>
      </w:r>
      <w:r>
        <w:t>.</w:t>
      </w:r>
      <w:r>
        <w:rPr>
          <w:spacing w:val="13"/>
        </w:rPr>
        <w:t xml:space="preserve"> </w:t>
      </w:r>
      <w:r>
        <w:t>Global</w:t>
      </w:r>
      <w:r>
        <w:rPr>
          <w:spacing w:val="13"/>
        </w:rPr>
        <w:t xml:space="preserve"> </w:t>
      </w:r>
      <w:r>
        <w:t>Observatory</w:t>
      </w:r>
      <w:r>
        <w:rPr>
          <w:spacing w:val="1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Local Democracy and Decentralization—GOLD II. (Barcelona: United Cities and Local</w:t>
      </w:r>
      <w:r>
        <w:rPr>
          <w:spacing w:val="1"/>
        </w:rPr>
        <w:t xml:space="preserve"> </w:t>
      </w:r>
      <w:r>
        <w:t>Governments, 2010).</w:t>
      </w:r>
      <w:r>
        <w:rPr>
          <w:spacing w:val="1"/>
        </w:rPr>
        <w:t xml:space="preserve"> </w:t>
      </w:r>
      <w:r>
        <w:t>This is an overview of local government finance issues and reform</w:t>
      </w:r>
      <w:r>
        <w:rPr>
          <w:spacing w:val="1"/>
        </w:rPr>
        <w:t xml:space="preserve"> </w:t>
      </w:r>
      <w:r>
        <w:t>directions, and it is particularly useful for those who h</w:t>
      </w:r>
      <w:r>
        <w:t>ave regional interests because it is one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chapters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regions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world.</w:t>
      </w:r>
    </w:p>
    <w:p w14:paraId="61CE4A93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line="276" w:lineRule="auto"/>
        <w:ind w:right="114"/>
      </w:pPr>
      <w:r>
        <w:rPr>
          <w:b/>
        </w:rPr>
        <w:t>Subnational</w:t>
      </w:r>
      <w:r>
        <w:rPr>
          <w:b/>
          <w:spacing w:val="30"/>
        </w:rPr>
        <w:t xml:space="preserve"> </w:t>
      </w:r>
      <w:r>
        <w:rPr>
          <w:b/>
        </w:rPr>
        <w:t>Governments</w:t>
      </w:r>
      <w:r>
        <w:rPr>
          <w:b/>
          <w:spacing w:val="30"/>
        </w:rPr>
        <w:t xml:space="preserve"> </w:t>
      </w:r>
      <w:r>
        <w:rPr>
          <w:b/>
        </w:rPr>
        <w:t>Around</w:t>
      </w:r>
      <w:r>
        <w:rPr>
          <w:b/>
          <w:spacing w:val="30"/>
        </w:rPr>
        <w:t xml:space="preserve"> </w:t>
      </w:r>
      <w:r>
        <w:rPr>
          <w:b/>
        </w:rPr>
        <w:t>the</w:t>
      </w:r>
      <w:r>
        <w:rPr>
          <w:b/>
          <w:spacing w:val="30"/>
        </w:rPr>
        <w:t xml:space="preserve"> </w:t>
      </w:r>
      <w:r>
        <w:rPr>
          <w:b/>
        </w:rPr>
        <w:t>World:</w:t>
      </w:r>
      <w:r>
        <w:rPr>
          <w:b/>
          <w:spacing w:val="30"/>
        </w:rPr>
        <w:t xml:space="preserve"> </w:t>
      </w:r>
      <w:r>
        <w:rPr>
          <w:b/>
        </w:rPr>
        <w:t>Structure</w:t>
      </w:r>
      <w:r>
        <w:rPr>
          <w:b/>
          <w:spacing w:val="31"/>
        </w:rPr>
        <w:t xml:space="preserve"> </w:t>
      </w:r>
      <w:r>
        <w:rPr>
          <w:b/>
        </w:rPr>
        <w:t>and</w:t>
      </w:r>
      <w:r>
        <w:rPr>
          <w:b/>
          <w:spacing w:val="30"/>
        </w:rPr>
        <w:t xml:space="preserve"> </w:t>
      </w:r>
      <w:r>
        <w:rPr>
          <w:b/>
        </w:rPr>
        <w:t>Finance</w:t>
      </w:r>
      <w:r>
        <w:t>.</w:t>
      </w:r>
      <w:r>
        <w:rPr>
          <w:spacing w:val="17"/>
        </w:rPr>
        <w:t xml:space="preserve"> </w:t>
      </w:r>
      <w:r>
        <w:t>(Barcelona:</w:t>
      </w:r>
      <w:r>
        <w:rPr>
          <w:spacing w:val="17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 xml:space="preserve">Cities and Local Governments and Paris: </w:t>
      </w:r>
      <w:r>
        <w:t>OECD, 2016).</w:t>
      </w:r>
      <w:r>
        <w:rPr>
          <w:spacing w:val="1"/>
        </w:rPr>
        <w:t xml:space="preserve"> </w:t>
      </w:r>
      <w:r>
        <w:t>This provides a more synthetic overview</w:t>
      </w:r>
      <w:r>
        <w:rPr>
          <w:spacing w:val="-52"/>
        </w:rPr>
        <w:t xml:space="preserve"> </w:t>
      </w:r>
      <w:r>
        <w:t>of subnational governments globally.</w:t>
      </w:r>
      <w:r>
        <w:rPr>
          <w:spacing w:val="1"/>
        </w:rPr>
        <w:t xml:space="preserve"> </w:t>
      </w:r>
      <w:r>
        <w:t>Although there are likely nontrivial issues with the data, it</w:t>
      </w:r>
      <w:r>
        <w:rPr>
          <w:spacing w:val="1"/>
        </w:rPr>
        <w:t xml:space="preserve"> </w:t>
      </w:r>
      <w:r>
        <w:t>demonstrates the great diversity of intergovernmental systems, usefully compares different types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snapshots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countries.</w:t>
      </w:r>
    </w:p>
    <w:p w14:paraId="61CE4A94" w14:textId="77777777" w:rsidR="00237C00" w:rsidRDefault="007E0CF0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  <w:spacing w:line="276" w:lineRule="auto"/>
        <w:ind w:right="304"/>
      </w:pPr>
      <w:r>
        <w:rPr>
          <w:b/>
        </w:rPr>
        <w:t>Financing</w:t>
      </w:r>
      <w:r>
        <w:rPr>
          <w:b/>
          <w:spacing w:val="1"/>
        </w:rPr>
        <w:t xml:space="preserve"> </w:t>
      </w:r>
      <w:r>
        <w:rPr>
          <w:b/>
        </w:rPr>
        <w:t>Sustainable</w:t>
      </w:r>
      <w:r>
        <w:rPr>
          <w:b/>
          <w:spacing w:val="1"/>
        </w:rPr>
        <w:t xml:space="preserve"> </w:t>
      </w:r>
      <w:r>
        <w:rPr>
          <w:b/>
        </w:rPr>
        <w:t>Development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Least</w:t>
      </w:r>
      <w:r>
        <w:rPr>
          <w:b/>
          <w:spacing w:val="1"/>
        </w:rPr>
        <w:t xml:space="preserve"> </w:t>
      </w:r>
      <w:r>
        <w:rPr>
          <w:b/>
        </w:rPr>
        <w:t>Developed</w:t>
      </w:r>
      <w:r>
        <w:rPr>
          <w:b/>
          <w:spacing w:val="1"/>
        </w:rPr>
        <w:t xml:space="preserve"> </w:t>
      </w:r>
      <w:r>
        <w:rPr>
          <w:b/>
        </w:rPr>
        <w:t>Countries</w:t>
      </w:r>
      <w:r>
        <w:t>. New York, NY:</w:t>
      </w:r>
      <w:r>
        <w:rPr>
          <w:spacing w:val="-52"/>
        </w:rPr>
        <w:t xml:space="preserve"> </w:t>
      </w:r>
      <w:r>
        <w:t>United Nations Department for Economic and Social Development, Financing for Development</w:t>
      </w:r>
      <w:r>
        <w:rPr>
          <w:spacing w:val="-52"/>
        </w:rPr>
        <w:t xml:space="preserve"> </w:t>
      </w:r>
      <w:proofErr w:type="gramStart"/>
      <w:r>
        <w:t>Office</w:t>
      </w:r>
      <w:proofErr w:type="gramEnd"/>
      <w:r>
        <w:t xml:space="preserve"> and United Nations Capital Development Fund, 2017).</w:t>
      </w:r>
      <w:r>
        <w:rPr>
          <w:spacing w:val="1"/>
        </w:rPr>
        <w:t xml:space="preserve"> </w:t>
      </w:r>
      <w:r>
        <w:t>This provides an overview of</w:t>
      </w:r>
      <w:r>
        <w:rPr>
          <w:spacing w:val="1"/>
        </w:rPr>
        <w:t xml:space="preserve"> </w:t>
      </w:r>
      <w:r>
        <w:t>subnational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studies.</w:t>
      </w:r>
    </w:p>
    <w:p w14:paraId="61CE4A95" w14:textId="77777777" w:rsidR="00237C00" w:rsidRDefault="00237C00">
      <w:pPr>
        <w:pStyle w:val="BodyText"/>
        <w:spacing w:before="1"/>
        <w:ind w:left="0" w:firstLine="0"/>
        <w:rPr>
          <w:sz w:val="23"/>
        </w:rPr>
      </w:pPr>
    </w:p>
    <w:p w14:paraId="61CE4A96" w14:textId="77777777" w:rsidR="00237C00" w:rsidRDefault="007E0CF0">
      <w:pPr>
        <w:spacing w:before="1" w:line="237" w:lineRule="auto"/>
        <w:ind w:left="100"/>
        <w:rPr>
          <w:sz w:val="24"/>
        </w:rPr>
      </w:pPr>
      <w:proofErr w:type="gramStart"/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volumes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relevance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decentralization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decentralization</w:t>
      </w:r>
      <w:r>
        <w:rPr>
          <w:spacing w:val="-57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generally are</w:t>
      </w:r>
      <w:r>
        <w:rPr>
          <w:spacing w:val="-1"/>
          <w:sz w:val="24"/>
        </w:rPr>
        <w:t xml:space="preserve"> </w:t>
      </w:r>
      <w:r>
        <w:rPr>
          <w:sz w:val="24"/>
        </w:rPr>
        <w:t>listed at the</w:t>
      </w:r>
      <w:r>
        <w:rPr>
          <w:spacing w:val="-1"/>
          <w:sz w:val="24"/>
        </w:rPr>
        <w:t xml:space="preserve"> </w:t>
      </w:r>
      <w:r>
        <w:rPr>
          <w:sz w:val="24"/>
        </w:rPr>
        <w:t>end of the</w:t>
      </w:r>
      <w:r>
        <w:rPr>
          <w:spacing w:val="-2"/>
          <w:sz w:val="24"/>
        </w:rPr>
        <w:t xml:space="preserve"> </w:t>
      </w:r>
      <w:r>
        <w:rPr>
          <w:sz w:val="24"/>
        </w:rPr>
        <w:t>syllabus.</w:t>
      </w:r>
    </w:p>
    <w:p w14:paraId="61CE4A97" w14:textId="77777777" w:rsidR="00237C00" w:rsidRDefault="00237C00">
      <w:pPr>
        <w:spacing w:line="237" w:lineRule="auto"/>
        <w:rPr>
          <w:sz w:val="24"/>
        </w:rPr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A98" w14:textId="77777777" w:rsidR="00237C00" w:rsidRDefault="007E0CF0">
      <w:pPr>
        <w:pStyle w:val="Heading2"/>
        <w:spacing w:before="79" w:line="237" w:lineRule="auto"/>
        <w:ind w:left="2933" w:right="1051" w:hanging="1884"/>
      </w:pPr>
      <w:r>
        <w:rPr>
          <w:u w:val="thick"/>
        </w:rPr>
        <w:lastRenderedPageBreak/>
        <w:t>PADM-GP 2245: Financing Local Governments in Developing Countries</w:t>
      </w:r>
      <w:r>
        <w:rPr>
          <w:spacing w:val="-57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Meeting Schedule: Fall 2021</w:t>
      </w:r>
    </w:p>
    <w:p w14:paraId="61CE4A99" w14:textId="77777777" w:rsidR="00237C00" w:rsidRDefault="00237C00">
      <w:pPr>
        <w:pStyle w:val="BodyText"/>
        <w:ind w:left="0" w:firstLine="0"/>
        <w:rPr>
          <w:b/>
          <w:sz w:val="24"/>
        </w:rPr>
      </w:pPr>
    </w:p>
    <w:p w14:paraId="61CE4A9A" w14:textId="77777777" w:rsidR="00237C00" w:rsidRDefault="007E0CF0">
      <w:pPr>
        <w:pStyle w:val="ListParagraph"/>
        <w:numPr>
          <w:ilvl w:val="0"/>
          <w:numId w:val="7"/>
        </w:numPr>
        <w:tabs>
          <w:tab w:val="left" w:pos="314"/>
        </w:tabs>
        <w:spacing w:before="1"/>
        <w:rPr>
          <w:b/>
          <w:sz w:val="24"/>
        </w:rPr>
      </w:pPr>
      <w:r>
        <w:rPr>
          <w:b/>
          <w:sz w:val="24"/>
        </w:rPr>
        <w:t>Economic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Developing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Countries</w:t>
      </w:r>
    </w:p>
    <w:p w14:paraId="61CE4A9B" w14:textId="77777777" w:rsidR="00237C00" w:rsidRDefault="00237C00">
      <w:pPr>
        <w:pStyle w:val="BodyText"/>
        <w:spacing w:before="11"/>
        <w:ind w:left="0" w:firstLine="0"/>
        <w:rPr>
          <w:b/>
          <w:sz w:val="23"/>
        </w:rPr>
      </w:pPr>
    </w:p>
    <w:p w14:paraId="61CE4A9C" w14:textId="77777777" w:rsidR="00237C00" w:rsidRDefault="007E0CF0">
      <w:pPr>
        <w:spacing w:line="345" w:lineRule="auto"/>
        <w:ind w:left="100" w:right="3061"/>
        <w:rPr>
          <w:sz w:val="24"/>
        </w:rPr>
      </w:pPr>
      <w:r>
        <w:rPr>
          <w:sz w:val="24"/>
        </w:rPr>
        <w:t>September 7: Fiscal Policy, Public Expenditures and Development</w:t>
      </w:r>
      <w:r>
        <w:rPr>
          <w:spacing w:val="-58"/>
          <w:sz w:val="24"/>
        </w:rPr>
        <w:t xml:space="preserve"> </w:t>
      </w: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14: Tax</w:t>
      </w:r>
      <w:r>
        <w:rPr>
          <w:spacing w:val="-1"/>
          <w:sz w:val="24"/>
        </w:rPr>
        <w:t xml:space="preserve"> </w:t>
      </w:r>
      <w:r>
        <w:rPr>
          <w:sz w:val="24"/>
        </w:rPr>
        <w:t>Reform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</w:t>
      </w:r>
      <w:r>
        <w:rPr>
          <w:sz w:val="24"/>
        </w:rPr>
        <w:t xml:space="preserve"> Countries</w:t>
      </w:r>
    </w:p>
    <w:p w14:paraId="61CE4A9D" w14:textId="77777777" w:rsidR="00237C00" w:rsidRDefault="00237C00">
      <w:pPr>
        <w:pStyle w:val="BodyText"/>
        <w:ind w:left="0" w:firstLine="0"/>
        <w:rPr>
          <w:sz w:val="24"/>
        </w:rPr>
      </w:pPr>
    </w:p>
    <w:p w14:paraId="61CE4A9E" w14:textId="77777777" w:rsidR="00237C00" w:rsidRDefault="007E0CF0">
      <w:pPr>
        <w:pStyle w:val="Heading2"/>
        <w:numPr>
          <w:ilvl w:val="0"/>
          <w:numId w:val="7"/>
        </w:numPr>
        <w:tabs>
          <w:tab w:val="left" w:pos="407"/>
        </w:tabs>
        <w:ind w:left="406" w:hanging="307"/>
      </w:pPr>
      <w:r>
        <w:t>Theories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Multi-level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Finance</w:t>
      </w:r>
    </w:p>
    <w:p w14:paraId="61CE4A9F" w14:textId="77777777" w:rsidR="00237C00" w:rsidRDefault="00237C00">
      <w:pPr>
        <w:pStyle w:val="BodyText"/>
        <w:ind w:left="0" w:firstLine="0"/>
        <w:rPr>
          <w:b/>
          <w:sz w:val="24"/>
        </w:rPr>
      </w:pPr>
    </w:p>
    <w:p w14:paraId="61CE4AA0" w14:textId="77777777" w:rsidR="00237C00" w:rsidRDefault="007E0CF0">
      <w:pPr>
        <w:spacing w:line="275" w:lineRule="exact"/>
        <w:ind w:left="100"/>
        <w:rPr>
          <w:sz w:val="24"/>
        </w:rPr>
      </w:pPr>
      <w:r>
        <w:rPr>
          <w:sz w:val="24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21: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Overview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Federalism</w:t>
      </w:r>
    </w:p>
    <w:p w14:paraId="61CE4AA1" w14:textId="77777777" w:rsidR="00237C00" w:rsidRDefault="007E0CF0">
      <w:pPr>
        <w:pStyle w:val="Heading2"/>
        <w:spacing w:line="275" w:lineRule="exact"/>
      </w:pPr>
      <w:r>
        <w:t>(Policy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Distributed)</w:t>
      </w:r>
    </w:p>
    <w:p w14:paraId="61CE4AA2" w14:textId="77777777" w:rsidR="00237C00" w:rsidRDefault="007E0CF0">
      <w:pPr>
        <w:spacing w:before="122" w:line="343" w:lineRule="auto"/>
        <w:ind w:left="100" w:right="1249"/>
        <w:rPr>
          <w:sz w:val="24"/>
        </w:rPr>
      </w:pPr>
      <w:r>
        <w:rPr>
          <w:sz w:val="24"/>
        </w:rPr>
        <w:t>September 28: Fiscal Federalism in Practice and Relevance for Developing Countries</w:t>
      </w:r>
      <w:r>
        <w:rPr>
          <w:spacing w:val="-58"/>
          <w:sz w:val="24"/>
        </w:rPr>
        <w:t xml:space="preserve"> </w:t>
      </w:r>
      <w:r>
        <w:rPr>
          <w:sz w:val="24"/>
        </w:rPr>
        <w:t>October</w:t>
      </w:r>
      <w:r>
        <w:rPr>
          <w:spacing w:val="-1"/>
          <w:sz w:val="24"/>
        </w:rPr>
        <w:t xml:space="preserve"> </w:t>
      </w:r>
      <w:r>
        <w:rPr>
          <w:sz w:val="24"/>
        </w:rPr>
        <w:t>5: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Revenue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 Countries</w:t>
      </w:r>
    </w:p>
    <w:p w14:paraId="61CE4AA3" w14:textId="77777777" w:rsidR="00237C00" w:rsidRDefault="007E0CF0">
      <w:pPr>
        <w:pStyle w:val="Heading2"/>
        <w:spacing w:before="3"/>
      </w:pPr>
      <w:r>
        <w:t>(Policy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Due)</w:t>
      </w:r>
    </w:p>
    <w:p w14:paraId="61CE4AA4" w14:textId="77777777" w:rsidR="00237C00" w:rsidRDefault="00237C00">
      <w:pPr>
        <w:pStyle w:val="BodyText"/>
        <w:spacing w:before="5"/>
        <w:ind w:left="0" w:firstLine="0"/>
        <w:rPr>
          <w:b/>
          <w:sz w:val="34"/>
        </w:rPr>
      </w:pPr>
    </w:p>
    <w:p w14:paraId="61CE4AA5" w14:textId="77777777" w:rsidR="00237C00" w:rsidRDefault="007E0CF0">
      <w:pPr>
        <w:pStyle w:val="ListParagraph"/>
        <w:numPr>
          <w:ilvl w:val="0"/>
          <w:numId w:val="7"/>
        </w:numPr>
        <w:tabs>
          <w:tab w:val="left" w:pos="501"/>
        </w:tabs>
        <w:ind w:left="500" w:hanging="401"/>
        <w:rPr>
          <w:b/>
          <w:sz w:val="24"/>
        </w:rPr>
      </w:pPr>
      <w:r>
        <w:rPr>
          <w:b/>
          <w:sz w:val="24"/>
        </w:rPr>
        <w:t>Subnational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Government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Own-Source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Revenues</w:t>
      </w:r>
    </w:p>
    <w:p w14:paraId="61CE4AA6" w14:textId="77777777" w:rsidR="00237C00" w:rsidRDefault="007E0CF0">
      <w:pPr>
        <w:spacing w:before="118" w:line="345" w:lineRule="auto"/>
        <w:ind w:left="100" w:right="660"/>
        <w:rPr>
          <w:sz w:val="24"/>
        </w:rPr>
      </w:pPr>
      <w:r>
        <w:rPr>
          <w:sz w:val="24"/>
        </w:rPr>
        <w:t>October 19: Property Taxation (</w:t>
      </w:r>
      <w:r>
        <w:rPr>
          <w:b/>
          <w:sz w:val="24"/>
        </w:rPr>
        <w:t>No class October 12, which runs on a Monday schedule</w:t>
      </w:r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October</w:t>
      </w:r>
      <w:r>
        <w:rPr>
          <w:spacing w:val="-1"/>
          <w:sz w:val="24"/>
        </w:rPr>
        <w:t xml:space="preserve"> </w:t>
      </w:r>
      <w:r>
        <w:rPr>
          <w:sz w:val="24"/>
        </w:rPr>
        <w:t>26: Other Local Own-Source</w:t>
      </w:r>
      <w:r>
        <w:rPr>
          <w:spacing w:val="-1"/>
          <w:sz w:val="24"/>
        </w:rPr>
        <w:t xml:space="preserve"> </w:t>
      </w:r>
      <w:r>
        <w:rPr>
          <w:sz w:val="24"/>
        </w:rPr>
        <w:t>Revenues</w:t>
      </w:r>
    </w:p>
    <w:p w14:paraId="61CE4AA7" w14:textId="77777777" w:rsidR="00237C00" w:rsidRDefault="007E0CF0">
      <w:pPr>
        <w:spacing w:line="273" w:lineRule="exact"/>
        <w:ind w:left="100"/>
        <w:rPr>
          <w:sz w:val="24"/>
        </w:rPr>
      </w:pPr>
      <w:r>
        <w:rPr>
          <w:sz w:val="24"/>
        </w:rPr>
        <w:t>November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Charges</w:t>
      </w:r>
    </w:p>
    <w:p w14:paraId="61CE4AA8" w14:textId="77777777" w:rsidR="00237C00" w:rsidRDefault="007E0CF0">
      <w:pPr>
        <w:pStyle w:val="Heading2"/>
        <w:spacing w:before="122"/>
      </w:pPr>
      <w:r>
        <w:t>(Midterm</w:t>
      </w:r>
      <w:r>
        <w:rPr>
          <w:spacing w:val="-2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Distributed)</w:t>
      </w:r>
    </w:p>
    <w:p w14:paraId="61CE4AA9" w14:textId="77777777" w:rsidR="00237C00" w:rsidRDefault="00237C00">
      <w:pPr>
        <w:pStyle w:val="BodyText"/>
        <w:spacing w:before="2"/>
        <w:ind w:left="0" w:firstLine="0"/>
        <w:rPr>
          <w:b/>
          <w:sz w:val="38"/>
        </w:rPr>
      </w:pPr>
    </w:p>
    <w:p w14:paraId="61CE4AAA" w14:textId="77777777" w:rsidR="00237C00" w:rsidRDefault="007E0CF0">
      <w:pPr>
        <w:pStyle w:val="ListParagraph"/>
        <w:numPr>
          <w:ilvl w:val="0"/>
          <w:numId w:val="7"/>
        </w:numPr>
        <w:tabs>
          <w:tab w:val="left" w:pos="487"/>
        </w:tabs>
        <w:ind w:left="486" w:hanging="387"/>
        <w:rPr>
          <w:b/>
          <w:color w:val="243F60"/>
          <w:sz w:val="24"/>
        </w:rPr>
      </w:pPr>
      <w:r>
        <w:rPr>
          <w:b/>
          <w:color w:val="243F60"/>
          <w:sz w:val="24"/>
        </w:rPr>
        <w:t>Intergovernmental</w:t>
      </w:r>
      <w:r>
        <w:rPr>
          <w:b/>
          <w:color w:val="243F60"/>
          <w:spacing w:val="-3"/>
          <w:sz w:val="24"/>
        </w:rPr>
        <w:t xml:space="preserve"> </w:t>
      </w:r>
      <w:r>
        <w:rPr>
          <w:b/>
          <w:color w:val="243F60"/>
          <w:sz w:val="24"/>
        </w:rPr>
        <w:t>Fiscal</w:t>
      </w:r>
      <w:r>
        <w:rPr>
          <w:b/>
          <w:color w:val="243F60"/>
          <w:spacing w:val="-2"/>
          <w:sz w:val="24"/>
        </w:rPr>
        <w:t xml:space="preserve"> </w:t>
      </w:r>
      <w:r>
        <w:rPr>
          <w:b/>
          <w:color w:val="243F60"/>
          <w:sz w:val="24"/>
        </w:rPr>
        <w:t>Transfers,</w:t>
      </w:r>
      <w:r>
        <w:rPr>
          <w:b/>
          <w:color w:val="243F60"/>
          <w:spacing w:val="-2"/>
          <w:sz w:val="24"/>
        </w:rPr>
        <w:t xml:space="preserve"> </w:t>
      </w:r>
      <w:r>
        <w:rPr>
          <w:b/>
          <w:color w:val="243F60"/>
          <w:sz w:val="24"/>
        </w:rPr>
        <w:t>Subnational</w:t>
      </w:r>
      <w:r>
        <w:rPr>
          <w:b/>
          <w:color w:val="243F60"/>
          <w:spacing w:val="-3"/>
          <w:sz w:val="24"/>
        </w:rPr>
        <w:t xml:space="preserve"> </w:t>
      </w:r>
      <w:r>
        <w:rPr>
          <w:b/>
          <w:color w:val="243F60"/>
          <w:sz w:val="24"/>
        </w:rPr>
        <w:t>Borrowing</w:t>
      </w:r>
      <w:r>
        <w:rPr>
          <w:b/>
          <w:color w:val="243F60"/>
          <w:spacing w:val="-2"/>
          <w:sz w:val="24"/>
        </w:rPr>
        <w:t xml:space="preserve"> </w:t>
      </w:r>
      <w:r>
        <w:rPr>
          <w:b/>
          <w:color w:val="243F60"/>
          <w:sz w:val="24"/>
        </w:rPr>
        <w:t>and</w:t>
      </w:r>
      <w:r>
        <w:rPr>
          <w:b/>
          <w:color w:val="243F60"/>
          <w:spacing w:val="-3"/>
          <w:sz w:val="24"/>
        </w:rPr>
        <w:t xml:space="preserve"> </w:t>
      </w:r>
      <w:r>
        <w:rPr>
          <w:b/>
          <w:color w:val="243F60"/>
          <w:sz w:val="24"/>
        </w:rPr>
        <w:t>Privatizatio</w:t>
      </w:r>
      <w:r>
        <w:rPr>
          <w:b/>
          <w:color w:val="243F60"/>
          <w:sz w:val="24"/>
        </w:rPr>
        <w:t>n</w:t>
      </w:r>
    </w:p>
    <w:p w14:paraId="61CE4AAB" w14:textId="77777777" w:rsidR="00237C00" w:rsidRDefault="007E0CF0">
      <w:pPr>
        <w:spacing w:before="156"/>
        <w:ind w:left="100"/>
        <w:rPr>
          <w:sz w:val="24"/>
        </w:rPr>
      </w:pPr>
      <w:r>
        <w:rPr>
          <w:sz w:val="24"/>
        </w:rPr>
        <w:t>November</w:t>
      </w:r>
      <w:r>
        <w:rPr>
          <w:spacing w:val="-3"/>
          <w:sz w:val="24"/>
        </w:rPr>
        <w:t xml:space="preserve"> </w:t>
      </w:r>
      <w:r>
        <w:rPr>
          <w:sz w:val="24"/>
        </w:rPr>
        <w:t>9:</w:t>
      </w:r>
      <w:r>
        <w:rPr>
          <w:spacing w:val="-3"/>
          <w:sz w:val="24"/>
        </w:rPr>
        <w:t xml:space="preserve"> </w:t>
      </w:r>
      <w:r>
        <w:rPr>
          <w:sz w:val="24"/>
        </w:rPr>
        <w:t>Intergovernmental</w:t>
      </w:r>
      <w:r>
        <w:rPr>
          <w:spacing w:val="-2"/>
          <w:sz w:val="24"/>
        </w:rPr>
        <w:t xml:space="preserve"> </w:t>
      </w:r>
      <w:r>
        <w:rPr>
          <w:sz w:val="24"/>
        </w:rPr>
        <w:t>Transfers</w:t>
      </w:r>
    </w:p>
    <w:p w14:paraId="61CE4AAC" w14:textId="77777777" w:rsidR="00237C00" w:rsidRDefault="007E0CF0">
      <w:pPr>
        <w:pStyle w:val="Heading2"/>
        <w:spacing w:before="123"/>
      </w:pPr>
      <w:r>
        <w:t>(Midterm</w:t>
      </w:r>
      <w:r>
        <w:rPr>
          <w:spacing w:val="-2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Due;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Distributed)</w:t>
      </w:r>
    </w:p>
    <w:p w14:paraId="61CE4AAD" w14:textId="77777777" w:rsidR="00237C00" w:rsidRDefault="007E0CF0">
      <w:pPr>
        <w:spacing w:before="117"/>
        <w:ind w:left="100"/>
        <w:rPr>
          <w:sz w:val="24"/>
        </w:rPr>
      </w:pPr>
      <w:r>
        <w:rPr>
          <w:sz w:val="24"/>
        </w:rPr>
        <w:t>November</w:t>
      </w:r>
      <w:r>
        <w:rPr>
          <w:spacing w:val="-1"/>
          <w:sz w:val="24"/>
        </w:rPr>
        <w:t xml:space="preserve"> </w:t>
      </w:r>
      <w:r>
        <w:rPr>
          <w:sz w:val="24"/>
        </w:rPr>
        <w:t>16:</w:t>
      </w:r>
      <w:r>
        <w:rPr>
          <w:spacing w:val="-1"/>
          <w:sz w:val="24"/>
        </w:rPr>
        <w:t xml:space="preserve"> </w:t>
      </w:r>
      <w:r>
        <w:rPr>
          <w:sz w:val="24"/>
        </w:rPr>
        <w:t>Subnational</w:t>
      </w:r>
      <w:r>
        <w:rPr>
          <w:spacing w:val="-1"/>
          <w:sz w:val="24"/>
        </w:rPr>
        <w:t xml:space="preserve"> </w:t>
      </w:r>
      <w:r>
        <w:rPr>
          <w:sz w:val="24"/>
        </w:rPr>
        <w:t>Borrowing</w:t>
      </w:r>
    </w:p>
    <w:p w14:paraId="61CE4AAE" w14:textId="77777777" w:rsidR="00237C00" w:rsidRDefault="007E0CF0">
      <w:pPr>
        <w:spacing w:before="123"/>
        <w:ind w:left="100"/>
        <w:rPr>
          <w:sz w:val="24"/>
        </w:rPr>
      </w:pPr>
      <w:r>
        <w:rPr>
          <w:sz w:val="24"/>
        </w:rPr>
        <w:t>November</w:t>
      </w:r>
      <w:r>
        <w:rPr>
          <w:spacing w:val="-3"/>
          <w:sz w:val="24"/>
        </w:rPr>
        <w:t xml:space="preserve"> </w:t>
      </w:r>
      <w:r>
        <w:rPr>
          <w:sz w:val="24"/>
        </w:rPr>
        <w:t>23:</w:t>
      </w:r>
      <w:r>
        <w:rPr>
          <w:spacing w:val="-3"/>
          <w:sz w:val="24"/>
        </w:rPr>
        <w:t xml:space="preserve"> </w:t>
      </w:r>
      <w:r>
        <w:rPr>
          <w:sz w:val="24"/>
        </w:rPr>
        <w:t>Privatization/Public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Partnerships</w:t>
      </w:r>
    </w:p>
    <w:p w14:paraId="61CE4AAF" w14:textId="77777777" w:rsidR="00237C00" w:rsidRDefault="007E0CF0">
      <w:pPr>
        <w:pStyle w:val="Heading2"/>
        <w:spacing w:before="117"/>
      </w:pPr>
      <w:r>
        <w:t>(Policy</w:t>
      </w:r>
      <w:r>
        <w:rPr>
          <w:spacing w:val="-2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Due;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Distributed)</w:t>
      </w:r>
    </w:p>
    <w:p w14:paraId="61CE4AB0" w14:textId="77777777" w:rsidR="00237C00" w:rsidRDefault="00237C00">
      <w:pPr>
        <w:pStyle w:val="BodyText"/>
        <w:spacing w:before="3"/>
        <w:ind w:left="0" w:firstLine="0"/>
        <w:rPr>
          <w:b/>
          <w:sz w:val="38"/>
        </w:rPr>
      </w:pPr>
    </w:p>
    <w:p w14:paraId="61CE4AB1" w14:textId="77777777" w:rsidR="00237C00" w:rsidRDefault="007E0CF0">
      <w:pPr>
        <w:pStyle w:val="ListParagraph"/>
        <w:numPr>
          <w:ilvl w:val="0"/>
          <w:numId w:val="7"/>
        </w:numPr>
        <w:tabs>
          <w:tab w:val="left" w:pos="394"/>
        </w:tabs>
        <w:ind w:left="393" w:hanging="294"/>
        <w:rPr>
          <w:b/>
          <w:color w:val="243F60"/>
          <w:sz w:val="24"/>
        </w:rPr>
      </w:pPr>
      <w:r>
        <w:rPr>
          <w:b/>
          <w:color w:val="243F60"/>
          <w:sz w:val="24"/>
        </w:rPr>
        <w:t>Prospects</w:t>
      </w:r>
      <w:r>
        <w:rPr>
          <w:b/>
          <w:color w:val="243F60"/>
          <w:spacing w:val="-4"/>
          <w:sz w:val="24"/>
        </w:rPr>
        <w:t xml:space="preserve"> </w:t>
      </w:r>
      <w:r>
        <w:rPr>
          <w:b/>
          <w:color w:val="243F60"/>
          <w:sz w:val="24"/>
        </w:rPr>
        <w:t>and</w:t>
      </w:r>
      <w:r>
        <w:rPr>
          <w:b/>
          <w:color w:val="243F60"/>
          <w:spacing w:val="-3"/>
          <w:sz w:val="24"/>
        </w:rPr>
        <w:t xml:space="preserve"> </w:t>
      </w:r>
      <w:r>
        <w:rPr>
          <w:b/>
          <w:color w:val="243F60"/>
          <w:sz w:val="24"/>
        </w:rPr>
        <w:t>Strategies</w:t>
      </w:r>
      <w:r>
        <w:rPr>
          <w:b/>
          <w:color w:val="243F60"/>
          <w:spacing w:val="-3"/>
          <w:sz w:val="24"/>
        </w:rPr>
        <w:t xml:space="preserve"> </w:t>
      </w:r>
      <w:r>
        <w:rPr>
          <w:b/>
          <w:color w:val="243F60"/>
          <w:sz w:val="24"/>
        </w:rPr>
        <w:t>for</w:t>
      </w:r>
      <w:r>
        <w:rPr>
          <w:b/>
          <w:color w:val="243F60"/>
          <w:spacing w:val="-4"/>
          <w:sz w:val="24"/>
        </w:rPr>
        <w:t xml:space="preserve"> </w:t>
      </w:r>
      <w:r>
        <w:rPr>
          <w:b/>
          <w:color w:val="243F60"/>
          <w:sz w:val="24"/>
        </w:rPr>
        <w:t>Fiscal</w:t>
      </w:r>
      <w:r>
        <w:rPr>
          <w:b/>
          <w:color w:val="243F60"/>
          <w:spacing w:val="-3"/>
          <w:sz w:val="24"/>
        </w:rPr>
        <w:t xml:space="preserve"> </w:t>
      </w:r>
      <w:r>
        <w:rPr>
          <w:b/>
          <w:color w:val="243F60"/>
          <w:sz w:val="24"/>
        </w:rPr>
        <w:t>Decentralization</w:t>
      </w:r>
    </w:p>
    <w:p w14:paraId="61CE4AB2" w14:textId="77777777" w:rsidR="00237C00" w:rsidRDefault="00237C00">
      <w:pPr>
        <w:pStyle w:val="BodyText"/>
        <w:spacing w:before="3"/>
        <w:ind w:left="0" w:firstLine="0"/>
        <w:rPr>
          <w:b/>
          <w:sz w:val="27"/>
        </w:rPr>
      </w:pPr>
    </w:p>
    <w:p w14:paraId="61CE4AB3" w14:textId="77777777" w:rsidR="00237C00" w:rsidRDefault="007E0CF0">
      <w:pPr>
        <w:spacing w:before="1"/>
        <w:ind w:left="100"/>
        <w:rPr>
          <w:sz w:val="24"/>
        </w:rPr>
      </w:pPr>
      <w:r>
        <w:rPr>
          <w:sz w:val="24"/>
        </w:rPr>
        <w:t>November</w:t>
      </w:r>
      <w:r>
        <w:rPr>
          <w:spacing w:val="-3"/>
          <w:sz w:val="24"/>
        </w:rPr>
        <w:t xml:space="preserve"> </w:t>
      </w:r>
      <w:r>
        <w:rPr>
          <w:sz w:val="24"/>
        </w:rPr>
        <w:t>30:</w:t>
      </w:r>
      <w:r>
        <w:rPr>
          <w:spacing w:val="-2"/>
          <w:sz w:val="24"/>
        </w:rPr>
        <w:t xml:space="preserve"> </w:t>
      </w:r>
      <w:r>
        <w:rPr>
          <w:sz w:val="24"/>
        </w:rPr>
        <w:t>Linking</w:t>
      </w:r>
      <w:r>
        <w:rPr>
          <w:spacing w:val="-2"/>
          <w:sz w:val="24"/>
        </w:rPr>
        <w:t xml:space="preserve"> </w:t>
      </w:r>
      <w:r>
        <w:rPr>
          <w:sz w:val="24"/>
        </w:rPr>
        <w:t>Intergovernmental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Reform</w:t>
      </w:r>
      <w:r>
        <w:rPr>
          <w:spacing w:val="-3"/>
          <w:sz w:val="24"/>
        </w:rPr>
        <w:t xml:space="preserve"> </w:t>
      </w:r>
      <w:r>
        <w:rPr>
          <w:sz w:val="24"/>
        </w:rPr>
        <w:t>Components</w:t>
      </w:r>
    </w:p>
    <w:p w14:paraId="61CE4AB4" w14:textId="77777777" w:rsidR="00237C00" w:rsidRDefault="00237C00">
      <w:pPr>
        <w:pStyle w:val="BodyText"/>
        <w:spacing w:before="5"/>
        <w:ind w:left="0" w:firstLine="0"/>
        <w:rPr>
          <w:sz w:val="21"/>
        </w:rPr>
      </w:pPr>
    </w:p>
    <w:p w14:paraId="61CE4AB5" w14:textId="77777777" w:rsidR="00237C00" w:rsidRDefault="007E0CF0">
      <w:pPr>
        <w:ind w:left="100"/>
        <w:rPr>
          <w:sz w:val="24"/>
        </w:rPr>
      </w:pP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7-14:</w:t>
      </w:r>
      <w:r>
        <w:rPr>
          <w:spacing w:val="-3"/>
          <w:sz w:val="24"/>
        </w:rPr>
        <w:t xml:space="preserve"> </w:t>
      </w:r>
      <w:r>
        <w:rPr>
          <w:sz w:val="24"/>
        </w:rPr>
        <w:t>Strategically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Decentralization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Intergovernmental</w:t>
      </w:r>
      <w:r>
        <w:rPr>
          <w:spacing w:val="-4"/>
          <w:sz w:val="24"/>
        </w:rPr>
        <w:t xml:space="preserve"> </w:t>
      </w:r>
      <w:r>
        <w:rPr>
          <w:sz w:val="24"/>
        </w:rPr>
        <w:t>Reform</w:t>
      </w:r>
    </w:p>
    <w:p w14:paraId="61CE4AB6" w14:textId="77777777" w:rsidR="00237C00" w:rsidRDefault="00237C00">
      <w:pPr>
        <w:pStyle w:val="BodyText"/>
        <w:ind w:left="0" w:firstLine="0"/>
        <w:rPr>
          <w:sz w:val="26"/>
        </w:rPr>
      </w:pPr>
    </w:p>
    <w:p w14:paraId="61CE4AB7" w14:textId="77777777" w:rsidR="00237C00" w:rsidRDefault="00237C00">
      <w:pPr>
        <w:pStyle w:val="BodyText"/>
        <w:spacing w:before="3"/>
        <w:ind w:left="0" w:firstLine="0"/>
        <w:rPr>
          <w:sz w:val="32"/>
        </w:rPr>
      </w:pPr>
    </w:p>
    <w:p w14:paraId="61CE4AB8" w14:textId="77777777" w:rsidR="00237C00" w:rsidRDefault="007E0CF0">
      <w:pPr>
        <w:ind w:left="100"/>
        <w:rPr>
          <w:b/>
          <w:sz w:val="24"/>
        </w:rPr>
      </w:pP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21: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Take-home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or</w:t>
      </w:r>
      <w:r>
        <w:rPr>
          <w:b/>
          <w:sz w:val="24"/>
        </w:rPr>
        <w:t xml:space="preserve"> 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Paper: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due 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pm.</w:t>
      </w:r>
    </w:p>
    <w:p w14:paraId="61CE4AB9" w14:textId="77777777" w:rsidR="00237C00" w:rsidRDefault="00237C00">
      <w:pPr>
        <w:rPr>
          <w:sz w:val="24"/>
        </w:rPr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ABA" w14:textId="77777777" w:rsidR="00237C00" w:rsidRDefault="007E0CF0">
      <w:pPr>
        <w:spacing w:before="76"/>
        <w:ind w:left="100" w:right="119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PADM-GP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2245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Reading List: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Fall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2021</w:t>
      </w:r>
    </w:p>
    <w:p w14:paraId="61CE4ABB" w14:textId="77777777" w:rsidR="00237C00" w:rsidRDefault="00237C00">
      <w:pPr>
        <w:pStyle w:val="BodyText"/>
        <w:spacing w:before="10"/>
        <w:ind w:left="0" w:firstLine="0"/>
        <w:rPr>
          <w:b/>
          <w:sz w:val="24"/>
        </w:rPr>
      </w:pPr>
    </w:p>
    <w:p w14:paraId="61CE4ABC" w14:textId="77777777" w:rsidR="00237C00" w:rsidRDefault="007E0CF0">
      <w:pPr>
        <w:ind w:left="100" w:right="154"/>
        <w:jc w:val="center"/>
        <w:rPr>
          <w:sz w:val="24"/>
        </w:rPr>
      </w:pPr>
      <w:r>
        <w:rPr>
          <w:b/>
          <w:sz w:val="24"/>
        </w:rPr>
        <w:t xml:space="preserve">Priority primary readings </w:t>
      </w:r>
      <w:r>
        <w:rPr>
          <w:sz w:val="24"/>
        </w:rPr>
        <w:t xml:space="preserve">are signified by a star </w:t>
      </w:r>
      <w:r>
        <w:rPr>
          <w:rFonts w:ascii="Segoe UI Symbol" w:hAnsi="Segoe UI Symbol"/>
          <w:b/>
          <w:sz w:val="23"/>
        </w:rPr>
        <w:t xml:space="preserve">★ </w:t>
      </w:r>
      <w:r>
        <w:rPr>
          <w:sz w:val="24"/>
        </w:rPr>
        <w:t xml:space="preserve">and are available on Brightspace or in </w:t>
      </w:r>
      <w:proofErr w:type="spellStart"/>
      <w:r>
        <w:rPr>
          <w:sz w:val="24"/>
        </w:rPr>
        <w:t>Bahl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Linn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Wetzel</w:t>
      </w:r>
      <w:r>
        <w:rPr>
          <w:spacing w:val="-1"/>
          <w:sz w:val="24"/>
        </w:rPr>
        <w:t xml:space="preserve"> </w:t>
      </w:r>
      <w:r>
        <w:rPr>
          <w:sz w:val="24"/>
        </w:rPr>
        <w:t>(2013).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optional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supplementary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readings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Brightspace.</w:t>
      </w:r>
    </w:p>
    <w:p w14:paraId="61CE4ABD" w14:textId="77777777" w:rsidR="00237C00" w:rsidRDefault="00237C00">
      <w:pPr>
        <w:pStyle w:val="BodyText"/>
        <w:spacing w:before="8"/>
        <w:ind w:left="0" w:firstLine="0"/>
        <w:rPr>
          <w:sz w:val="28"/>
        </w:rPr>
      </w:pPr>
    </w:p>
    <w:p w14:paraId="61CE4ABE" w14:textId="77777777" w:rsidR="00237C00" w:rsidRDefault="007E0CF0">
      <w:pPr>
        <w:pStyle w:val="Heading2"/>
        <w:numPr>
          <w:ilvl w:val="1"/>
          <w:numId w:val="7"/>
        </w:numPr>
        <w:tabs>
          <w:tab w:val="left" w:pos="1179"/>
          <w:tab w:val="left" w:pos="1180"/>
        </w:tabs>
        <w:rPr>
          <w:color w:val="434343"/>
        </w:rPr>
      </w:pPr>
      <w:r>
        <w:rPr>
          <w:color w:val="434343"/>
        </w:rPr>
        <w:t>Economic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Fiscal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Reform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Developing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Countries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(September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7-14)</w:t>
      </w:r>
    </w:p>
    <w:p w14:paraId="61CE4ABF" w14:textId="77777777" w:rsidR="00237C00" w:rsidRDefault="007E0CF0">
      <w:pPr>
        <w:pStyle w:val="Heading4"/>
        <w:numPr>
          <w:ilvl w:val="2"/>
          <w:numId w:val="7"/>
        </w:numPr>
        <w:tabs>
          <w:tab w:val="left" w:pos="1180"/>
        </w:tabs>
        <w:spacing w:before="52" w:line="520" w:lineRule="atLeast"/>
        <w:ind w:right="2115" w:firstLine="0"/>
      </w:pPr>
      <w:r>
        <w:t>Fiscal Policy, Public Expenditures and Development (September 7)</w:t>
      </w:r>
      <w:r>
        <w:rPr>
          <w:spacing w:val="-52"/>
        </w:rPr>
        <w:t xml:space="preserve"> </w:t>
      </w:r>
      <w:r w:rsidRPr="008B3582">
        <w:t>Primary</w:t>
      </w:r>
      <w:r>
        <w:rPr>
          <w:color w:val="7F7F7F"/>
          <w:spacing w:val="-2"/>
        </w:rPr>
        <w:t xml:space="preserve"> </w:t>
      </w:r>
      <w:r w:rsidRPr="008B3582">
        <w:t>Readings</w:t>
      </w:r>
    </w:p>
    <w:p w14:paraId="61CE4AC0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137" w:line="280" w:lineRule="auto"/>
        <w:ind w:right="294"/>
      </w:pPr>
      <w:r>
        <w:rPr>
          <w:rFonts w:ascii="Segoe UI Symbol" w:hAnsi="Segoe UI Symbol"/>
          <w:b/>
          <w:sz w:val="21"/>
        </w:rPr>
        <w:t>★</w:t>
      </w:r>
      <w:r>
        <w:t xml:space="preserve">S. Devarajan and R. </w:t>
      </w:r>
      <w:proofErr w:type="spellStart"/>
      <w:r>
        <w:t>Kanbur</w:t>
      </w:r>
      <w:proofErr w:type="spellEnd"/>
      <w:r>
        <w:t xml:space="preserve"> "Development Strategy: Balancing Market and Government</w:t>
      </w:r>
      <w:r>
        <w:rPr>
          <w:spacing w:val="1"/>
        </w:rPr>
        <w:t xml:space="preserve"> </w:t>
      </w:r>
      <w:r>
        <w:t xml:space="preserve">Failure." In B. Currie-Alder et. al., eds. </w:t>
      </w:r>
      <w:r>
        <w:rPr>
          <w:b/>
        </w:rPr>
        <w:t>International</w:t>
      </w:r>
      <w:r>
        <w:rPr>
          <w:b/>
          <w:spacing w:val="1"/>
        </w:rPr>
        <w:t xml:space="preserve"> </w:t>
      </w:r>
      <w:r>
        <w:rPr>
          <w:b/>
        </w:rPr>
        <w:t>Development:</w:t>
      </w:r>
      <w:r>
        <w:rPr>
          <w:b/>
          <w:spacing w:val="1"/>
        </w:rPr>
        <w:t xml:space="preserve"> </w:t>
      </w:r>
      <w:r>
        <w:rPr>
          <w:b/>
        </w:rPr>
        <w:t>Ideas,</w:t>
      </w:r>
      <w:r>
        <w:rPr>
          <w:b/>
          <w:spacing w:val="1"/>
        </w:rPr>
        <w:t xml:space="preserve"> </w:t>
      </w:r>
      <w:r>
        <w:rPr>
          <w:b/>
        </w:rPr>
        <w:t>Experience,</w:t>
      </w:r>
      <w:r>
        <w:rPr>
          <w:b/>
          <w:spacing w:val="-52"/>
        </w:rPr>
        <w:t xml:space="preserve"> </w:t>
      </w:r>
      <w:r>
        <w:rPr>
          <w:b/>
        </w:rPr>
        <w:t>Prospects.</w:t>
      </w:r>
      <w:r>
        <w:rPr>
          <w:b/>
          <w:spacing w:val="1"/>
        </w:rPr>
        <w:t xml:space="preserve"> </w:t>
      </w:r>
      <w:r>
        <w:t>(Oxford:</w:t>
      </w:r>
      <w:r>
        <w:rPr>
          <w:spacing w:val="-1"/>
        </w:rPr>
        <w:t xml:space="preserve"> </w:t>
      </w:r>
      <w:r>
        <w:t>Oxford University</w:t>
      </w:r>
      <w:r>
        <w:rPr>
          <w:spacing w:val="-1"/>
        </w:rPr>
        <w:t xml:space="preserve"> </w:t>
      </w:r>
      <w:r>
        <w:t>Press, 2014).</w:t>
      </w:r>
      <w:r>
        <w:rPr>
          <w:spacing w:val="-1"/>
        </w:rPr>
        <w:t xml:space="preserve"> </w:t>
      </w:r>
      <w:r>
        <w:t>(</w:t>
      </w:r>
      <w:r>
        <w:rPr>
          <w:b/>
        </w:rPr>
        <w:t>a review</w:t>
      </w:r>
      <w:r>
        <w:rPr>
          <w:b/>
          <w:spacing w:val="-1"/>
        </w:rPr>
        <w:t xml:space="preserve"> </w:t>
      </w:r>
      <w:r>
        <w:rPr>
          <w:b/>
        </w:rPr>
        <w:t>for those who</w:t>
      </w:r>
      <w:r>
        <w:rPr>
          <w:b/>
          <w:spacing w:val="-1"/>
        </w:rPr>
        <w:t xml:space="preserve"> </w:t>
      </w:r>
      <w:r>
        <w:rPr>
          <w:b/>
        </w:rPr>
        <w:t>need it</w:t>
      </w:r>
      <w:r>
        <w:t>)</w:t>
      </w:r>
    </w:p>
    <w:p w14:paraId="61CE4AC1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83" w:lineRule="auto"/>
        <w:ind w:right="814"/>
      </w:pPr>
      <w:r>
        <w:rPr>
          <w:rFonts w:ascii="Segoe UI Symbol" w:hAnsi="Segoe UI Symbol"/>
          <w:b/>
          <w:sz w:val="21"/>
        </w:rPr>
        <w:t>★</w:t>
      </w:r>
      <w:r>
        <w:t>S.</w:t>
      </w:r>
      <w:r>
        <w:rPr>
          <w:spacing w:val="2"/>
        </w:rPr>
        <w:t xml:space="preserve"> </w:t>
      </w:r>
      <w:r>
        <w:t>Gupta,</w:t>
      </w:r>
      <w:r>
        <w:rPr>
          <w:spacing w:val="3"/>
        </w:rPr>
        <w:t xml:space="preserve"> </w:t>
      </w:r>
      <w:r>
        <w:t>et.</w:t>
      </w:r>
      <w:r>
        <w:rPr>
          <w:spacing w:val="3"/>
        </w:rPr>
        <w:t xml:space="preserve"> </w:t>
      </w:r>
      <w:r>
        <w:t>al.</w:t>
      </w:r>
      <w:r>
        <w:rPr>
          <w:spacing w:val="3"/>
        </w:rPr>
        <w:t xml:space="preserve"> </w:t>
      </w:r>
      <w:r>
        <w:t>“Fiscal</w:t>
      </w:r>
      <w:r>
        <w:rPr>
          <w:spacing w:val="2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Economic</w:t>
      </w:r>
      <w:r>
        <w:rPr>
          <w:spacing w:val="3"/>
        </w:rPr>
        <w:t xml:space="preserve"> </w:t>
      </w:r>
      <w:r>
        <w:t>Development,”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b/>
        </w:rPr>
        <w:t>Helping</w:t>
      </w:r>
      <w:r>
        <w:rPr>
          <w:b/>
          <w:spacing w:val="14"/>
        </w:rPr>
        <w:t xml:space="preserve"> </w:t>
      </w:r>
      <w:r>
        <w:rPr>
          <w:b/>
        </w:rPr>
        <w:t>Countries</w:t>
      </w:r>
      <w:r>
        <w:rPr>
          <w:b/>
          <w:spacing w:val="-52"/>
        </w:rPr>
        <w:t xml:space="preserve"> </w:t>
      </w:r>
      <w:r>
        <w:rPr>
          <w:b/>
        </w:rPr>
        <w:t>Develop: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</w:rPr>
        <w:t>Role</w:t>
      </w:r>
      <w:r>
        <w:rPr>
          <w:b/>
          <w:spacing w:val="14"/>
        </w:rPr>
        <w:t xml:space="preserve"> </w:t>
      </w:r>
      <w:r>
        <w:rPr>
          <w:b/>
        </w:rPr>
        <w:t>of</w:t>
      </w:r>
      <w:r>
        <w:rPr>
          <w:b/>
          <w:spacing w:val="13"/>
        </w:rPr>
        <w:t xml:space="preserve"> </w:t>
      </w:r>
      <w:r>
        <w:rPr>
          <w:b/>
        </w:rPr>
        <w:t>Fiscal</w:t>
      </w:r>
      <w:r>
        <w:rPr>
          <w:b/>
          <w:spacing w:val="14"/>
        </w:rPr>
        <w:t xml:space="preserve"> </w:t>
      </w:r>
      <w:r>
        <w:rPr>
          <w:b/>
        </w:rPr>
        <w:t>Policy</w:t>
      </w:r>
      <w:r>
        <w:rPr>
          <w:b/>
          <w:spacing w:val="7"/>
        </w:rPr>
        <w:t xml:space="preserve"> </w:t>
      </w:r>
      <w:r>
        <w:t>(Washington,</w:t>
      </w:r>
      <w:r>
        <w:rPr>
          <w:spacing w:val="3"/>
        </w:rPr>
        <w:t xml:space="preserve"> </w:t>
      </w:r>
      <w:r>
        <w:t>DC:</w:t>
      </w:r>
      <w:r>
        <w:rPr>
          <w:spacing w:val="2"/>
        </w:rPr>
        <w:t xml:space="preserve"> </w:t>
      </w:r>
      <w:r>
        <w:t>IMF,</w:t>
      </w:r>
      <w:r>
        <w:rPr>
          <w:spacing w:val="3"/>
        </w:rPr>
        <w:t xml:space="preserve"> </w:t>
      </w:r>
      <w:r>
        <w:t>2004),</w:t>
      </w:r>
      <w:r>
        <w:rPr>
          <w:spacing w:val="3"/>
        </w:rPr>
        <w:t xml:space="preserve"> </w:t>
      </w:r>
      <w:r>
        <w:t>pp.1-22.</w:t>
      </w:r>
    </w:p>
    <w:p w14:paraId="61CE4AC2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73" w:lineRule="auto"/>
        <w:ind w:right="640"/>
      </w:pPr>
      <w:r>
        <w:t xml:space="preserve">B. Moreno-Dodson and M. </w:t>
      </w:r>
      <w:proofErr w:type="spellStart"/>
      <w:r>
        <w:t>Bayraktar</w:t>
      </w:r>
      <w:proofErr w:type="spellEnd"/>
      <w:r>
        <w:t>. “How Can Public Spending Help You Grow? An</w:t>
      </w:r>
      <w:r>
        <w:rPr>
          <w:spacing w:val="-52"/>
        </w:rPr>
        <w:t xml:space="preserve"> </w:t>
      </w:r>
      <w:r>
        <w:t>Empirical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Countries.”</w:t>
      </w:r>
      <w:r>
        <w:rPr>
          <w:spacing w:val="-4"/>
        </w:rPr>
        <w:t xml:space="preserve"> </w:t>
      </w:r>
      <w:r>
        <w:rPr>
          <w:b/>
        </w:rPr>
        <w:t>Economic</w:t>
      </w:r>
      <w:r>
        <w:rPr>
          <w:b/>
          <w:spacing w:val="-3"/>
        </w:rPr>
        <w:t xml:space="preserve"> </w:t>
      </w:r>
      <w:r>
        <w:rPr>
          <w:b/>
        </w:rPr>
        <w:t>Premise</w:t>
      </w:r>
      <w:r>
        <w:t>,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(2011).</w:t>
      </w:r>
    </w:p>
    <w:p w14:paraId="61CE4AC3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71" w:lineRule="auto"/>
        <w:ind w:right="631"/>
      </w:pPr>
      <w:r>
        <w:t xml:space="preserve">M. </w:t>
      </w:r>
      <w:proofErr w:type="spellStart"/>
      <w:r>
        <w:t>Brahmblatt</w:t>
      </w:r>
      <w:proofErr w:type="spellEnd"/>
      <w:r>
        <w:t xml:space="preserve"> and O. </w:t>
      </w:r>
      <w:proofErr w:type="spellStart"/>
      <w:r>
        <w:t>Canuto</w:t>
      </w:r>
      <w:proofErr w:type="spellEnd"/>
      <w:r>
        <w:t xml:space="preserve">. “Fiscal Policy for Growth and Development,” </w:t>
      </w:r>
      <w:r>
        <w:rPr>
          <w:b/>
        </w:rPr>
        <w:t>Economic</w:t>
      </w:r>
      <w:r>
        <w:rPr>
          <w:b/>
          <w:spacing w:val="-52"/>
        </w:rPr>
        <w:t xml:space="preserve"> </w:t>
      </w:r>
      <w:r>
        <w:rPr>
          <w:b/>
        </w:rPr>
        <w:t>Premise</w:t>
      </w:r>
      <w:r>
        <w:t>,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91</w:t>
      </w:r>
      <w:r>
        <w:rPr>
          <w:spacing w:val="-1"/>
        </w:rPr>
        <w:t xml:space="preserve"> </w:t>
      </w:r>
      <w:r>
        <w:t>(2012).</w:t>
      </w:r>
    </w:p>
    <w:p w14:paraId="61CE4AC4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</w:pPr>
      <w:r>
        <w:rPr>
          <w:color w:val="0000FF"/>
          <w:u w:val="single" w:color="0000FF"/>
        </w:rPr>
        <w:t>“What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Structural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Reform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Why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It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Important,”</w:t>
      </w:r>
      <w:r>
        <w:rPr>
          <w:color w:val="0000FF"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Economist,</w:t>
      </w:r>
      <w:r>
        <w:rPr>
          <w:b/>
          <w:spacing w:val="-3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2014.</w:t>
      </w:r>
    </w:p>
    <w:p w14:paraId="61CE4AC5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36" w:line="273" w:lineRule="auto"/>
        <w:ind w:right="293"/>
      </w:pPr>
      <w:r>
        <w:rPr>
          <w:color w:val="0000FF"/>
          <w:u w:val="single" w:color="0000FF"/>
        </w:rPr>
        <w:t>"Bold Public Spending the Only Way to Recover Better from COVID-19"</w:t>
      </w:r>
      <w:r>
        <w:t>. (Geneva: United</w:t>
      </w:r>
      <w:r>
        <w:rPr>
          <w:spacing w:val="-53"/>
        </w:rPr>
        <w:t xml:space="preserve"> </w:t>
      </w:r>
      <w:r>
        <w:t>Nations</w:t>
      </w:r>
      <w:r>
        <w:rPr>
          <w:spacing w:val="-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2020).</w:t>
      </w:r>
    </w:p>
    <w:p w14:paraId="61CE4AC6" w14:textId="77777777" w:rsidR="00237C00" w:rsidRDefault="00237C00">
      <w:pPr>
        <w:pStyle w:val="BodyText"/>
        <w:ind w:left="0" w:firstLine="0"/>
        <w:rPr>
          <w:sz w:val="21"/>
        </w:rPr>
      </w:pPr>
    </w:p>
    <w:p w14:paraId="61CE4AC7" w14:textId="77777777" w:rsidR="00237C00" w:rsidRDefault="007E0CF0">
      <w:pPr>
        <w:pStyle w:val="Heading4"/>
      </w:pPr>
      <w:r w:rsidRPr="008B3582">
        <w:t>Supplementary</w:t>
      </w:r>
      <w:r>
        <w:rPr>
          <w:color w:val="7F7F7F"/>
          <w:spacing w:val="-6"/>
        </w:rPr>
        <w:t xml:space="preserve"> </w:t>
      </w:r>
      <w:r w:rsidRPr="008B3582">
        <w:t>Readings</w:t>
      </w:r>
    </w:p>
    <w:p w14:paraId="61CE4AC8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120" w:line="273" w:lineRule="auto"/>
        <w:ind w:right="338"/>
      </w:pPr>
      <w:r>
        <w:t xml:space="preserve">I. Steele and T. Harris. </w:t>
      </w:r>
      <w:r>
        <w:rPr>
          <w:b/>
        </w:rPr>
        <w:t>Covid-19 Economic Recovery: Fiscal Stimulus Choices for Low-</w:t>
      </w:r>
      <w:r>
        <w:rPr>
          <w:b/>
          <w:spacing w:val="-53"/>
        </w:rPr>
        <w:t xml:space="preserve"> </w:t>
      </w:r>
      <w:r>
        <w:rPr>
          <w:b/>
        </w:rPr>
        <w:t>Income</w:t>
      </w:r>
      <w:r>
        <w:rPr>
          <w:b/>
          <w:spacing w:val="-2"/>
        </w:rPr>
        <w:t xml:space="preserve"> </w:t>
      </w:r>
      <w:r>
        <w:rPr>
          <w:b/>
        </w:rPr>
        <w:t>Countries.</w:t>
      </w:r>
      <w:r>
        <w:rPr>
          <w:b/>
          <w:spacing w:val="-1"/>
        </w:rPr>
        <w:t xml:space="preserve"> </w:t>
      </w:r>
      <w:r>
        <w:t>(London:</w:t>
      </w:r>
      <w:r>
        <w:rPr>
          <w:spacing w:val="-2"/>
        </w:rPr>
        <w:t xml:space="preserve"> </w:t>
      </w:r>
      <w:r>
        <w:t>Overseas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Institute,</w:t>
      </w:r>
      <w:r>
        <w:rPr>
          <w:spacing w:val="-2"/>
        </w:rPr>
        <w:t xml:space="preserve"> </w:t>
      </w:r>
      <w:r>
        <w:t>2020).</w:t>
      </w:r>
    </w:p>
    <w:p w14:paraId="61CE4AC9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69" w:lineRule="exact"/>
      </w:pPr>
      <w:r>
        <w:rPr>
          <w:color w:val="0000FF"/>
          <w:u w:val="single" w:color="0000FF"/>
        </w:rPr>
        <w:t>“The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Future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Public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Spending: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Responses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Covid-19.”</w:t>
      </w:r>
      <w:r>
        <w:rPr>
          <w:color w:val="0000FF"/>
          <w:spacing w:val="49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Economist</w:t>
      </w:r>
      <w:r>
        <w:t>,</w:t>
      </w:r>
      <w:r>
        <w:rPr>
          <w:spacing w:val="-3"/>
        </w:rPr>
        <w:t xml:space="preserve"> </w:t>
      </w:r>
      <w:r>
        <w:t>2020.</w:t>
      </w:r>
    </w:p>
    <w:p w14:paraId="61CE4ACA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38"/>
      </w:pPr>
      <w:r>
        <w:t>C.</w:t>
      </w:r>
      <w:r>
        <w:rPr>
          <w:spacing w:val="-3"/>
        </w:rPr>
        <w:t xml:space="preserve"> </w:t>
      </w:r>
      <w:r>
        <w:t>Carrere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Melo.</w:t>
      </w:r>
      <w:r>
        <w:rPr>
          <w:spacing w:val="-2"/>
        </w:rPr>
        <w:t xml:space="preserve"> </w:t>
      </w:r>
      <w:r>
        <w:t>"Fiscal</w:t>
      </w:r>
      <w:r>
        <w:rPr>
          <w:spacing w:val="-4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Growth: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Stylized</w:t>
      </w:r>
      <w:r>
        <w:rPr>
          <w:spacing w:val="-3"/>
        </w:rPr>
        <w:t xml:space="preserve"> </w:t>
      </w:r>
      <w:r>
        <w:t>Facts."</w:t>
      </w:r>
    </w:p>
    <w:p w14:paraId="61CE4ACB" w14:textId="77777777" w:rsidR="00237C00" w:rsidRDefault="007E0CF0">
      <w:pPr>
        <w:spacing w:before="39"/>
        <w:ind w:left="1180"/>
      </w:pPr>
      <w:r>
        <w:rPr>
          <w:b/>
        </w:rPr>
        <w:t>World</w:t>
      </w:r>
      <w:r>
        <w:rPr>
          <w:b/>
          <w:spacing w:val="-4"/>
        </w:rPr>
        <w:t xml:space="preserve"> </w:t>
      </w:r>
      <w:r>
        <w:rPr>
          <w:b/>
        </w:rPr>
        <w:t>Development</w:t>
      </w:r>
      <w:r>
        <w:t>,</w:t>
      </w:r>
      <w:r>
        <w:rPr>
          <w:spacing w:val="-3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40,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(2012),</w:t>
      </w:r>
      <w:r>
        <w:rPr>
          <w:spacing w:val="-4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1750-161.</w:t>
      </w:r>
    </w:p>
    <w:p w14:paraId="61CE4ACC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38" w:line="273" w:lineRule="auto"/>
        <w:ind w:right="339"/>
      </w:pPr>
      <w:r>
        <w:t xml:space="preserve">W. Reed and N. </w:t>
      </w:r>
      <w:proofErr w:type="spellStart"/>
      <w:r>
        <w:t>Sidek</w:t>
      </w:r>
      <w:proofErr w:type="spellEnd"/>
      <w:r>
        <w:t>. "A Replication of ‘Meta-Analysis of the Effect of Fiscal Policies on</w:t>
      </w:r>
      <w:r>
        <w:rPr>
          <w:spacing w:val="-52"/>
        </w:rPr>
        <w:t xml:space="preserve"> </w:t>
      </w:r>
      <w:r>
        <w:t>Long-run</w:t>
      </w:r>
      <w:r>
        <w:rPr>
          <w:spacing w:val="-2"/>
        </w:rPr>
        <w:t xml:space="preserve"> </w:t>
      </w:r>
      <w:r>
        <w:t>Growth’"</w:t>
      </w:r>
      <w:r>
        <w:rPr>
          <w:spacing w:val="-2"/>
        </w:rPr>
        <w:t xml:space="preserve"> </w:t>
      </w:r>
      <w:r>
        <w:rPr>
          <w:b/>
        </w:rPr>
        <w:t>Public</w:t>
      </w:r>
      <w:r>
        <w:rPr>
          <w:b/>
          <w:spacing w:val="-1"/>
        </w:rPr>
        <w:t xml:space="preserve"> </w:t>
      </w:r>
      <w:r>
        <w:rPr>
          <w:b/>
        </w:rPr>
        <w:t>Finance</w:t>
      </w:r>
      <w:r>
        <w:rPr>
          <w:b/>
          <w:spacing w:val="-2"/>
        </w:rPr>
        <w:t xml:space="preserve"> </w:t>
      </w:r>
      <w:r>
        <w:rPr>
          <w:b/>
        </w:rPr>
        <w:t>Review</w:t>
      </w:r>
      <w:r>
        <w:t>,</w:t>
      </w:r>
      <w:r>
        <w:rPr>
          <w:spacing w:val="-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44, No.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(2016).</w:t>
      </w:r>
    </w:p>
    <w:p w14:paraId="61CE4ACD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73" w:lineRule="auto"/>
        <w:ind w:right="946"/>
      </w:pPr>
      <w:r>
        <w:t xml:space="preserve">J. </w:t>
      </w:r>
      <w:proofErr w:type="spellStart"/>
      <w:r>
        <w:t>Ost</w:t>
      </w:r>
      <w:r>
        <w:t>ry</w:t>
      </w:r>
      <w:proofErr w:type="spellEnd"/>
      <w:r>
        <w:t xml:space="preserve">, A. Berg and C. </w:t>
      </w:r>
      <w:proofErr w:type="spellStart"/>
      <w:r>
        <w:t>Tsangarides</w:t>
      </w:r>
      <w:proofErr w:type="spellEnd"/>
      <w:r>
        <w:t xml:space="preserve">, "Redistribution, Inequality and Growth." </w:t>
      </w:r>
      <w:r>
        <w:rPr>
          <w:b/>
        </w:rPr>
        <w:t>Staff</w:t>
      </w:r>
      <w:r>
        <w:rPr>
          <w:b/>
          <w:spacing w:val="-52"/>
        </w:rPr>
        <w:t xml:space="preserve"> </w:t>
      </w:r>
      <w:r>
        <w:rPr>
          <w:b/>
        </w:rPr>
        <w:t>Discussion</w:t>
      </w:r>
      <w:r>
        <w:rPr>
          <w:b/>
          <w:spacing w:val="-5"/>
        </w:rPr>
        <w:t xml:space="preserve"> </w:t>
      </w:r>
      <w:r>
        <w:rPr>
          <w:b/>
        </w:rPr>
        <w:t>Note</w:t>
      </w:r>
      <w:r>
        <w:rPr>
          <w:b/>
          <w:spacing w:val="-4"/>
        </w:rPr>
        <w:t xml:space="preserve"> </w:t>
      </w:r>
      <w:r>
        <w:t>No.14/02</w:t>
      </w:r>
      <w:r>
        <w:rPr>
          <w:spacing w:val="-4"/>
        </w:rPr>
        <w:t xml:space="preserve"> </w:t>
      </w:r>
      <w:r>
        <w:t>(Washington,</w:t>
      </w:r>
      <w:r>
        <w:rPr>
          <w:spacing w:val="-4"/>
        </w:rPr>
        <w:t xml:space="preserve"> </w:t>
      </w:r>
      <w:r>
        <w:t>DC: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Monetary</w:t>
      </w:r>
      <w:r>
        <w:rPr>
          <w:spacing w:val="-4"/>
        </w:rPr>
        <w:t xml:space="preserve"> </w:t>
      </w:r>
      <w:r>
        <w:t>Fund,</w:t>
      </w:r>
      <w:r>
        <w:rPr>
          <w:spacing w:val="-4"/>
        </w:rPr>
        <w:t xml:space="preserve"> </w:t>
      </w:r>
      <w:r>
        <w:t>2014).</w:t>
      </w:r>
    </w:p>
    <w:p w14:paraId="61CE4ACE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4" w:line="273" w:lineRule="auto"/>
        <w:ind w:right="883"/>
      </w:pPr>
      <w:r>
        <w:t xml:space="preserve">J. Ahrens, R. </w:t>
      </w:r>
      <w:proofErr w:type="spellStart"/>
      <w:r>
        <w:t>Schweickert</w:t>
      </w:r>
      <w:proofErr w:type="spellEnd"/>
      <w:r>
        <w:t xml:space="preserve"> and J. </w:t>
      </w:r>
      <w:proofErr w:type="spellStart"/>
      <w:r>
        <w:t>Zenker</w:t>
      </w:r>
      <w:proofErr w:type="spellEnd"/>
      <w:r>
        <w:t>. "Varieties of Capitalism and Government</w:t>
      </w:r>
      <w:r>
        <w:rPr>
          <w:spacing w:val="1"/>
        </w:rPr>
        <w:t xml:space="preserve"> </w:t>
      </w:r>
      <w:r>
        <w:t>Spending."</w:t>
      </w:r>
      <w:r>
        <w:rPr>
          <w:spacing w:val="-4"/>
        </w:rPr>
        <w:t xml:space="preserve"> </w:t>
      </w:r>
      <w:r>
        <w:rPr>
          <w:b/>
        </w:rPr>
        <w:t>Journal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Economic</w:t>
      </w:r>
      <w:r>
        <w:rPr>
          <w:b/>
          <w:spacing w:val="-3"/>
        </w:rPr>
        <w:t xml:space="preserve"> </w:t>
      </w:r>
      <w:r>
        <w:rPr>
          <w:b/>
        </w:rPr>
        <w:t>Development</w:t>
      </w:r>
      <w:r>
        <w:t>,</w:t>
      </w:r>
      <w:r>
        <w:rPr>
          <w:spacing w:val="-4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40,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(2015),</w:t>
      </w:r>
      <w:r>
        <w:rPr>
          <w:spacing w:val="-3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113-136.</w:t>
      </w:r>
    </w:p>
    <w:p w14:paraId="61CE4ACF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73" w:lineRule="auto"/>
        <w:ind w:right="943"/>
      </w:pPr>
      <w:r>
        <w:t xml:space="preserve">S. </w:t>
      </w:r>
      <w:proofErr w:type="spellStart"/>
      <w:r>
        <w:t>Paternostro</w:t>
      </w:r>
      <w:proofErr w:type="spellEnd"/>
      <w:r>
        <w:t>, A. Rajaram, and E. Tiongson, “How Does the Composition of Public</w:t>
      </w:r>
      <w:r>
        <w:rPr>
          <w:spacing w:val="-52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Matte</w:t>
      </w:r>
      <w:r>
        <w:t>r?”</w:t>
      </w:r>
      <w:r>
        <w:rPr>
          <w:spacing w:val="-4"/>
        </w:rPr>
        <w:t xml:space="preserve"> </w:t>
      </w:r>
      <w:r>
        <w:rPr>
          <w:b/>
        </w:rPr>
        <w:t>Oxford</w:t>
      </w:r>
      <w:r>
        <w:rPr>
          <w:b/>
          <w:spacing w:val="-3"/>
        </w:rPr>
        <w:t xml:space="preserve"> </w:t>
      </w:r>
      <w:r>
        <w:rPr>
          <w:b/>
        </w:rPr>
        <w:t>Development</w:t>
      </w:r>
      <w:r>
        <w:rPr>
          <w:b/>
          <w:spacing w:val="-4"/>
        </w:rPr>
        <w:t xml:space="preserve"> </w:t>
      </w:r>
      <w:r>
        <w:rPr>
          <w:b/>
        </w:rPr>
        <w:t>Studies</w:t>
      </w:r>
      <w:r>
        <w:t>,</w:t>
      </w:r>
      <w:r>
        <w:rPr>
          <w:spacing w:val="-4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35,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(2007),</w:t>
      </w:r>
      <w:r>
        <w:rPr>
          <w:spacing w:val="-4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45-82.</w:t>
      </w:r>
    </w:p>
    <w:p w14:paraId="61CE4AD0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4" w:line="273" w:lineRule="auto"/>
        <w:ind w:right="487"/>
      </w:pPr>
      <w:r>
        <w:t>A. Lopez-Claros. "Fiscal Challenges after the Global Financial Crisis: A Survey of Key</w:t>
      </w:r>
      <w:r>
        <w:rPr>
          <w:spacing w:val="1"/>
        </w:rPr>
        <w:t xml:space="preserve"> </w:t>
      </w:r>
      <w:r>
        <w:t>Issues."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6805</w:t>
      </w:r>
      <w:r>
        <w:rPr>
          <w:spacing w:val="-4"/>
        </w:rPr>
        <w:t xml:space="preserve"> </w:t>
      </w:r>
      <w:r>
        <w:t>(Washington,</w:t>
      </w:r>
      <w:r>
        <w:rPr>
          <w:spacing w:val="-4"/>
        </w:rPr>
        <w:t xml:space="preserve"> </w:t>
      </w:r>
      <w:r>
        <w:t>DC: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Bank,</w:t>
      </w:r>
      <w:r>
        <w:rPr>
          <w:spacing w:val="-3"/>
        </w:rPr>
        <w:t xml:space="preserve"> </w:t>
      </w:r>
      <w:r>
        <w:t>2014).</w:t>
      </w:r>
    </w:p>
    <w:p w14:paraId="61CE4AD1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73" w:lineRule="auto"/>
        <w:ind w:right="189"/>
      </w:pPr>
      <w:r>
        <w:t xml:space="preserve">S. </w:t>
      </w:r>
      <w:proofErr w:type="spellStart"/>
      <w:r>
        <w:t>Hur</w:t>
      </w:r>
      <w:proofErr w:type="spellEnd"/>
      <w:r>
        <w:t>.</w:t>
      </w:r>
      <w:r>
        <w:rPr>
          <w:spacing w:val="1"/>
        </w:rPr>
        <w:t xml:space="preserve"> </w:t>
      </w:r>
      <w:r>
        <w:rPr>
          <w:b/>
        </w:rPr>
        <w:t>Government Spending and Inclusive Growth in Developing Asia</w:t>
      </w:r>
      <w:r>
        <w:t>. (Manila: Asian</w:t>
      </w:r>
      <w:r>
        <w:rPr>
          <w:spacing w:val="-5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Bank, 2014).</w:t>
      </w:r>
    </w:p>
    <w:p w14:paraId="61CE4AD2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4" w:line="273" w:lineRule="auto"/>
        <w:ind w:right="505"/>
      </w:pPr>
      <w:r>
        <w:t xml:space="preserve">A. </w:t>
      </w:r>
      <w:proofErr w:type="spellStart"/>
      <w:r>
        <w:t>Shonchoy</w:t>
      </w:r>
      <w:proofErr w:type="spellEnd"/>
      <w:r>
        <w:t>. "Political Institutions, Governance and Consumption Expenditure in</w:t>
      </w:r>
      <w:r>
        <w:rPr>
          <w:spacing w:val="1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Countries."</w:t>
      </w:r>
      <w:r>
        <w:rPr>
          <w:spacing w:val="47"/>
        </w:rPr>
        <w:t xml:space="preserve"> </w:t>
      </w:r>
      <w:r>
        <w:rPr>
          <w:b/>
        </w:rPr>
        <w:t>Contemporary</w:t>
      </w:r>
      <w:r>
        <w:rPr>
          <w:b/>
          <w:spacing w:val="-4"/>
        </w:rPr>
        <w:t xml:space="preserve"> </w:t>
      </w:r>
      <w:r>
        <w:rPr>
          <w:b/>
        </w:rPr>
        <w:t>Economic</w:t>
      </w:r>
      <w:r>
        <w:rPr>
          <w:b/>
          <w:spacing w:val="-4"/>
        </w:rPr>
        <w:t xml:space="preserve"> </w:t>
      </w:r>
      <w:r>
        <w:rPr>
          <w:b/>
        </w:rPr>
        <w:t>Policy</w:t>
      </w:r>
      <w:r>
        <w:t>.</w:t>
      </w:r>
      <w:r>
        <w:rPr>
          <w:spacing w:val="47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(2016),</w:t>
      </w:r>
      <w:r>
        <w:rPr>
          <w:spacing w:val="-3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70</w:t>
      </w:r>
      <w:r>
        <w:t>1-728.</w:t>
      </w:r>
    </w:p>
    <w:p w14:paraId="61CE4AD3" w14:textId="77777777" w:rsidR="00237C00" w:rsidRDefault="00237C00">
      <w:pPr>
        <w:spacing w:line="273" w:lineRule="auto"/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AD4" w14:textId="77777777" w:rsidR="00237C00" w:rsidRDefault="007E0CF0">
      <w:pPr>
        <w:pStyle w:val="Heading4"/>
        <w:numPr>
          <w:ilvl w:val="2"/>
          <w:numId w:val="7"/>
        </w:numPr>
        <w:tabs>
          <w:tab w:val="left" w:pos="1180"/>
        </w:tabs>
        <w:spacing w:before="81"/>
        <w:ind w:left="1180"/>
      </w:pPr>
      <w:r>
        <w:lastRenderedPageBreak/>
        <w:t>Tax</w:t>
      </w:r>
      <w:r>
        <w:rPr>
          <w:spacing w:val="-3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(September</w:t>
      </w:r>
      <w:r>
        <w:rPr>
          <w:spacing w:val="-3"/>
        </w:rPr>
        <w:t xml:space="preserve"> </w:t>
      </w:r>
      <w:r>
        <w:t>14)</w:t>
      </w:r>
    </w:p>
    <w:p w14:paraId="61CE4AD5" w14:textId="77777777" w:rsidR="00237C00" w:rsidRDefault="00237C00">
      <w:pPr>
        <w:pStyle w:val="BodyText"/>
        <w:spacing w:before="10"/>
        <w:ind w:left="0" w:firstLine="0"/>
        <w:rPr>
          <w:b/>
          <w:sz w:val="23"/>
        </w:rPr>
      </w:pPr>
    </w:p>
    <w:p w14:paraId="61CE4AD6" w14:textId="77777777" w:rsidR="00237C00" w:rsidRDefault="007E0CF0">
      <w:pPr>
        <w:ind w:left="820"/>
        <w:rPr>
          <w:b/>
        </w:rPr>
      </w:pPr>
      <w:r w:rsidRPr="008B3582">
        <w:rPr>
          <w:b/>
        </w:rPr>
        <w:t>Primary</w:t>
      </w:r>
      <w:r>
        <w:rPr>
          <w:b/>
          <w:color w:val="7F7F7F"/>
          <w:spacing w:val="-5"/>
        </w:rPr>
        <w:t xml:space="preserve"> </w:t>
      </w:r>
      <w:r w:rsidRPr="008B3582">
        <w:rPr>
          <w:b/>
        </w:rPr>
        <w:t>Readings:</w:t>
      </w:r>
    </w:p>
    <w:p w14:paraId="61CE4AD7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129" w:line="280" w:lineRule="auto"/>
        <w:ind w:right="262"/>
      </w:pPr>
      <w:r>
        <w:rPr>
          <w:rFonts w:ascii="Segoe UI Symbol" w:hAnsi="Segoe UI Symbol"/>
          <w:b/>
          <w:sz w:val="21"/>
        </w:rPr>
        <w:t>★</w:t>
      </w:r>
      <w:r>
        <w:t>R. Bird and A. Das Gupta. "Public Finance in Developing Countries."</w:t>
      </w:r>
      <w:r>
        <w:rPr>
          <w:spacing w:val="1"/>
        </w:rPr>
        <w:t xml:space="preserve"> </w:t>
      </w:r>
      <w:r>
        <w:t>In B. Currie-Alder,</w:t>
      </w:r>
      <w:r>
        <w:rPr>
          <w:spacing w:val="-52"/>
        </w:rPr>
        <w:t xml:space="preserve"> </w:t>
      </w:r>
      <w:r>
        <w:t>et.al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International</w:t>
      </w:r>
      <w:r>
        <w:rPr>
          <w:b/>
          <w:spacing w:val="1"/>
        </w:rPr>
        <w:t xml:space="preserve"> </w:t>
      </w:r>
      <w:r>
        <w:rPr>
          <w:b/>
        </w:rPr>
        <w:t>Development:</w:t>
      </w:r>
      <w:r>
        <w:rPr>
          <w:b/>
          <w:spacing w:val="1"/>
        </w:rPr>
        <w:t xml:space="preserve"> </w:t>
      </w:r>
      <w:r>
        <w:rPr>
          <w:b/>
        </w:rPr>
        <w:t>Ideas,</w:t>
      </w:r>
      <w:r>
        <w:rPr>
          <w:b/>
          <w:spacing w:val="1"/>
        </w:rPr>
        <w:t xml:space="preserve"> </w:t>
      </w:r>
      <w:r>
        <w:rPr>
          <w:b/>
        </w:rPr>
        <w:t>Experience,</w:t>
      </w:r>
      <w:r>
        <w:rPr>
          <w:b/>
          <w:spacing w:val="1"/>
        </w:rPr>
        <w:t xml:space="preserve"> </w:t>
      </w:r>
      <w:r>
        <w:rPr>
          <w:b/>
        </w:rPr>
        <w:t>Prospects.</w:t>
      </w:r>
      <w:r>
        <w:rPr>
          <w:b/>
          <w:spacing w:val="1"/>
        </w:rPr>
        <w:t xml:space="preserve"> </w:t>
      </w:r>
      <w:r>
        <w:t>(Oxford: Oxford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Press, 2014).</w:t>
      </w:r>
    </w:p>
    <w:p w14:paraId="61CE4AD8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83" w:lineRule="auto"/>
        <w:ind w:right="641"/>
      </w:pPr>
      <w:r>
        <w:rPr>
          <w:rFonts w:ascii="Segoe UI Symbol" w:hAnsi="Segoe UI Symbol"/>
          <w:b/>
          <w:sz w:val="21"/>
        </w:rPr>
        <w:t>★</w:t>
      </w:r>
      <w:r>
        <w:t xml:space="preserve">T. </w:t>
      </w:r>
      <w:proofErr w:type="spellStart"/>
      <w:r>
        <w:t>Besley</w:t>
      </w:r>
      <w:proofErr w:type="spellEnd"/>
      <w:r>
        <w:t xml:space="preserve"> and T. Persson, "Why Do Developing Countries Tax So Little?" </w:t>
      </w:r>
      <w:r>
        <w:rPr>
          <w:b/>
        </w:rPr>
        <w:t>Journal of</w:t>
      </w:r>
      <w:r>
        <w:rPr>
          <w:b/>
          <w:spacing w:val="-52"/>
        </w:rPr>
        <w:t xml:space="preserve"> </w:t>
      </w:r>
      <w:r>
        <w:rPr>
          <w:b/>
        </w:rPr>
        <w:t>Economic</w:t>
      </w:r>
      <w:r>
        <w:rPr>
          <w:b/>
          <w:spacing w:val="-2"/>
        </w:rPr>
        <w:t xml:space="preserve"> </w:t>
      </w:r>
      <w:r>
        <w:rPr>
          <w:b/>
        </w:rPr>
        <w:t>Perspectives</w:t>
      </w:r>
      <w:r>
        <w:t>,</w:t>
      </w:r>
      <w:r>
        <w:rPr>
          <w:spacing w:val="-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28, No.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(2014),</w:t>
      </w:r>
      <w:r>
        <w:rPr>
          <w:spacing w:val="-1"/>
        </w:rPr>
        <w:t xml:space="preserve"> </w:t>
      </w:r>
      <w:r>
        <w:t>pp. 99-120.</w:t>
      </w:r>
    </w:p>
    <w:p w14:paraId="61CE4AD9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73" w:lineRule="auto"/>
        <w:ind w:right="748"/>
      </w:pPr>
      <w:r>
        <w:t>M. Everest-Phillips, “State-Building Taxation for Developing Countries: Principles for</w:t>
      </w:r>
      <w:r>
        <w:rPr>
          <w:spacing w:val="-53"/>
        </w:rPr>
        <w:t xml:space="preserve"> </w:t>
      </w:r>
      <w:r>
        <w:t>Reform.”</w:t>
      </w:r>
      <w:r>
        <w:rPr>
          <w:spacing w:val="-2"/>
        </w:rPr>
        <w:t xml:space="preserve"> </w:t>
      </w:r>
      <w:r>
        <w:rPr>
          <w:b/>
        </w:rPr>
        <w:t>Devel</w:t>
      </w:r>
      <w:r>
        <w:rPr>
          <w:b/>
        </w:rPr>
        <w:t>opment</w:t>
      </w:r>
      <w:r>
        <w:rPr>
          <w:b/>
          <w:spacing w:val="-2"/>
        </w:rPr>
        <w:t xml:space="preserve"> </w:t>
      </w: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Review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28,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(2010),</w:t>
      </w:r>
      <w:r>
        <w:rPr>
          <w:spacing w:val="-1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75-96.</w:t>
      </w:r>
    </w:p>
    <w:p w14:paraId="61CE4ADA" w14:textId="02EED30D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69" w:lineRule="exact"/>
      </w:pPr>
      <w:r>
        <w:rPr>
          <w:color w:val="0000FF"/>
        </w:rPr>
        <w:t>“Stuck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Past: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Overhaul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Tax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21</w:t>
      </w:r>
      <w:r>
        <w:rPr>
          <w:color w:val="0000FF"/>
          <w:vertAlign w:val="superscript"/>
        </w:rPr>
        <w:t>st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Century.”</w:t>
      </w:r>
      <w:r>
        <w:rPr>
          <w:color w:val="0000FF"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Economist,</w:t>
      </w:r>
      <w:r>
        <w:rPr>
          <w:b/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2018.</w:t>
      </w:r>
    </w:p>
    <w:p w14:paraId="61CE4ADB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28" w:line="273" w:lineRule="auto"/>
        <w:ind w:right="250"/>
      </w:pPr>
      <w:r>
        <w:t>A. Custers et. al.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How Governments Can Use the Coronavirus Pandemic to Build Better Tax</w:t>
      </w:r>
      <w:r>
        <w:rPr>
          <w:color w:val="0000FF"/>
          <w:spacing w:val="-52"/>
        </w:rPr>
        <w:t xml:space="preserve"> </w:t>
      </w:r>
      <w:r>
        <w:rPr>
          <w:color w:val="0000FF"/>
          <w:u w:val="single" w:color="0000FF"/>
        </w:rPr>
        <w:t>Systems.</w:t>
      </w:r>
      <w:r>
        <w:rPr>
          <w:color w:val="0000FF"/>
          <w:spacing w:val="-2"/>
        </w:rPr>
        <w:t xml:space="preserve"> </w:t>
      </w:r>
      <w:proofErr w:type="gramStart"/>
      <w:r>
        <w:t>Blogpost..</w:t>
      </w:r>
      <w:proofErr w:type="gramEnd"/>
      <w:r>
        <w:rPr>
          <w:spacing w:val="-1"/>
        </w:rPr>
        <w:t xml:space="preserve"> </w:t>
      </w:r>
      <w:r>
        <w:t>(Washington,</w:t>
      </w:r>
      <w:r>
        <w:rPr>
          <w:spacing w:val="-2"/>
        </w:rPr>
        <w:t xml:space="preserve"> </w:t>
      </w:r>
      <w:r>
        <w:t>DC: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Bank,</w:t>
      </w:r>
      <w:r>
        <w:rPr>
          <w:spacing w:val="-2"/>
        </w:rPr>
        <w:t xml:space="preserve"> </w:t>
      </w:r>
      <w:r>
        <w:t>2020).</w:t>
      </w:r>
    </w:p>
    <w:p w14:paraId="61CE4ADC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4" w:line="273" w:lineRule="auto"/>
        <w:ind w:right="417"/>
      </w:pPr>
      <w:r>
        <w:t>M. Moore and W. Prichard.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How Should We Tax after the Pandemic?</w:t>
      </w:r>
      <w:r>
        <w:rPr>
          <w:color w:val="0000FF"/>
        </w:rPr>
        <w:t xml:space="preserve"> </w:t>
      </w:r>
      <w:r>
        <w:t>Blogpost (Brighton:</w:t>
      </w:r>
      <w:r>
        <w:rPr>
          <w:spacing w:val="-5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2020).</w:t>
      </w:r>
    </w:p>
    <w:p w14:paraId="61CE4ADD" w14:textId="77777777" w:rsidR="00237C00" w:rsidRDefault="00237C00">
      <w:pPr>
        <w:pStyle w:val="BodyText"/>
        <w:spacing w:before="11"/>
        <w:ind w:left="0" w:firstLine="0"/>
        <w:rPr>
          <w:sz w:val="20"/>
        </w:rPr>
      </w:pPr>
    </w:p>
    <w:p w14:paraId="61CE4ADE" w14:textId="77777777" w:rsidR="00237C00" w:rsidRDefault="007E0CF0">
      <w:pPr>
        <w:pStyle w:val="Heading4"/>
      </w:pPr>
      <w:r w:rsidRPr="008B3582">
        <w:t>Supplementary</w:t>
      </w:r>
      <w:r>
        <w:rPr>
          <w:color w:val="7F7F7F"/>
          <w:spacing w:val="-6"/>
        </w:rPr>
        <w:t xml:space="preserve"> </w:t>
      </w:r>
      <w:r w:rsidRPr="008B3582">
        <w:t>Readings</w:t>
      </w:r>
    </w:p>
    <w:p w14:paraId="61CE4ADF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120" w:line="273" w:lineRule="auto"/>
        <w:ind w:right="161"/>
      </w:pPr>
      <w:r>
        <w:t xml:space="preserve">R. du </w:t>
      </w:r>
      <w:proofErr w:type="spellStart"/>
      <w:r>
        <w:t>Mooij</w:t>
      </w:r>
      <w:proofErr w:type="spellEnd"/>
      <w:r>
        <w:t xml:space="preserve"> et. al. </w:t>
      </w:r>
      <w:r>
        <w:rPr>
          <w:b/>
        </w:rPr>
        <w:t xml:space="preserve">Tax Policy for Inclusive Growth After the Pandemic </w:t>
      </w:r>
      <w:r>
        <w:t>(Washington, DC:</w:t>
      </w:r>
      <w:r>
        <w:rPr>
          <w:spacing w:val="-5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Monetary</w:t>
      </w:r>
      <w:r>
        <w:rPr>
          <w:spacing w:val="-1"/>
        </w:rPr>
        <w:t xml:space="preserve"> </w:t>
      </w:r>
      <w:r>
        <w:t>Fund,</w:t>
      </w:r>
      <w:r>
        <w:rPr>
          <w:spacing w:val="-1"/>
        </w:rPr>
        <w:t xml:space="preserve"> </w:t>
      </w:r>
      <w:r>
        <w:t>2020).</w:t>
      </w:r>
    </w:p>
    <w:p w14:paraId="61CE4AE0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76" w:lineRule="auto"/>
        <w:ind w:right="137"/>
      </w:pPr>
      <w:r>
        <w:t>J. Martinez-Vazquez and R. Bird, "Sustainable Development Requires a Good Tax System."</w:t>
      </w:r>
      <w:r>
        <w:rPr>
          <w:spacing w:val="1"/>
        </w:rPr>
        <w:t xml:space="preserve"> </w:t>
      </w:r>
      <w:r>
        <w:t>i</w:t>
      </w:r>
      <w:r>
        <w:t>n</w:t>
      </w:r>
      <w:r>
        <w:rPr>
          <w:spacing w:val="8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Bird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J.</w:t>
      </w:r>
      <w:r>
        <w:rPr>
          <w:spacing w:val="8"/>
        </w:rPr>
        <w:t xml:space="preserve"> </w:t>
      </w:r>
      <w:r>
        <w:t>Martinez-Vazquez,</w:t>
      </w:r>
      <w:r>
        <w:rPr>
          <w:spacing w:val="9"/>
        </w:rPr>
        <w:t xml:space="preserve"> </w:t>
      </w:r>
      <w:r>
        <w:t>eds.</w:t>
      </w:r>
      <w:r>
        <w:rPr>
          <w:spacing w:val="8"/>
        </w:rPr>
        <w:t xml:space="preserve"> </w:t>
      </w:r>
      <w:r>
        <w:rPr>
          <w:b/>
        </w:rPr>
        <w:t>Taxation</w:t>
      </w:r>
      <w:r>
        <w:rPr>
          <w:b/>
          <w:spacing w:val="20"/>
        </w:rPr>
        <w:t xml:space="preserve"> </w:t>
      </w:r>
      <w:r>
        <w:rPr>
          <w:b/>
        </w:rPr>
        <w:t>and</w:t>
      </w:r>
      <w:r>
        <w:rPr>
          <w:b/>
          <w:spacing w:val="20"/>
        </w:rPr>
        <w:t xml:space="preserve"> </w:t>
      </w:r>
      <w:r>
        <w:rPr>
          <w:b/>
        </w:rPr>
        <w:t>Development:</w:t>
      </w:r>
      <w:r>
        <w:rPr>
          <w:b/>
          <w:spacing w:val="19"/>
        </w:rPr>
        <w:t xml:space="preserve"> </w:t>
      </w:r>
      <w:r>
        <w:rPr>
          <w:b/>
        </w:rPr>
        <w:t>The</w:t>
      </w:r>
      <w:r>
        <w:rPr>
          <w:b/>
          <w:spacing w:val="20"/>
        </w:rPr>
        <w:t xml:space="preserve"> </w:t>
      </w:r>
      <w:r>
        <w:rPr>
          <w:b/>
        </w:rPr>
        <w:t>Weakest</w:t>
      </w:r>
      <w:r>
        <w:rPr>
          <w:b/>
          <w:spacing w:val="20"/>
        </w:rPr>
        <w:t xml:space="preserve"> </w:t>
      </w:r>
      <w:r>
        <w:rPr>
          <w:b/>
        </w:rPr>
        <w:t>Link</w:t>
      </w:r>
      <w:r>
        <w:rPr>
          <w:b/>
          <w:spacing w:val="-52"/>
        </w:rPr>
        <w:t xml:space="preserve"> </w:t>
      </w:r>
      <w:r>
        <w:t>(Cheltenham,</w:t>
      </w:r>
      <w:r>
        <w:rPr>
          <w:spacing w:val="-2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Northampton,</w:t>
      </w:r>
      <w:r>
        <w:rPr>
          <w:spacing w:val="-2"/>
        </w:rPr>
        <w:t xml:space="preserve"> </w:t>
      </w:r>
      <w:r>
        <w:t>MA: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Elgar,</w:t>
      </w:r>
      <w:r>
        <w:rPr>
          <w:spacing w:val="-1"/>
        </w:rPr>
        <w:t xml:space="preserve"> </w:t>
      </w:r>
      <w:r>
        <w:t>2014),</w:t>
      </w:r>
      <w:r>
        <w:rPr>
          <w:spacing w:val="-2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1-24.</w:t>
      </w:r>
    </w:p>
    <w:p w14:paraId="61CE4AE1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73" w:lineRule="auto"/>
        <w:ind w:right="451"/>
      </w:pPr>
      <w:r>
        <w:t xml:space="preserve">T. Addison. M. </w:t>
      </w:r>
      <w:proofErr w:type="spellStart"/>
      <w:r>
        <w:t>Nono-Zarazua</w:t>
      </w:r>
      <w:proofErr w:type="spellEnd"/>
      <w:r>
        <w:t xml:space="preserve"> and J. </w:t>
      </w:r>
      <w:proofErr w:type="spellStart"/>
      <w:r>
        <w:t>Pirttila</w:t>
      </w:r>
      <w:proofErr w:type="spellEnd"/>
      <w:r>
        <w:t>. “Fiscal Policy, State Building and Economic</w:t>
      </w:r>
      <w:r>
        <w:rPr>
          <w:spacing w:val="-52"/>
        </w:rPr>
        <w:t xml:space="preserve"> </w:t>
      </w:r>
      <w:r>
        <w:t>Development.”</w:t>
      </w:r>
      <w:r>
        <w:rPr>
          <w:spacing w:val="-4"/>
        </w:rPr>
        <w:t xml:space="preserve"> </w:t>
      </w:r>
      <w:r>
        <w:rPr>
          <w:b/>
        </w:rPr>
        <w:t>Journal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International</w:t>
      </w:r>
      <w:r>
        <w:rPr>
          <w:b/>
          <w:spacing w:val="-4"/>
        </w:rPr>
        <w:t xml:space="preserve"> </w:t>
      </w:r>
      <w:r>
        <w:rPr>
          <w:b/>
        </w:rPr>
        <w:t>Development</w:t>
      </w:r>
      <w:r>
        <w:t>,</w:t>
      </w:r>
      <w:r>
        <w:rPr>
          <w:spacing w:val="-3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(2018),</w:t>
      </w:r>
      <w:r>
        <w:rPr>
          <w:spacing w:val="-4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161-172.</w:t>
      </w:r>
    </w:p>
    <w:p w14:paraId="61CE4AE2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</w:pPr>
      <w:r>
        <w:t>R.</w:t>
      </w:r>
      <w:r>
        <w:rPr>
          <w:spacing w:val="-3"/>
        </w:rPr>
        <w:t xml:space="preserve"> </w:t>
      </w:r>
      <w:proofErr w:type="spellStart"/>
      <w:r>
        <w:t>Bahl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Bird,</w:t>
      </w:r>
      <w:r>
        <w:rPr>
          <w:spacing w:val="-2"/>
        </w:rPr>
        <w:t xml:space="preserve"> </w:t>
      </w:r>
      <w:r>
        <w:t>"Tax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Countries:</w:t>
      </w:r>
      <w:r>
        <w:rPr>
          <w:spacing w:val="-4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Back--and</w:t>
      </w:r>
      <w:r>
        <w:rPr>
          <w:spacing w:val="-3"/>
        </w:rPr>
        <w:t xml:space="preserve"> </w:t>
      </w:r>
      <w:r>
        <w:t>Forward,"</w:t>
      </w:r>
    </w:p>
    <w:p w14:paraId="61CE4AE3" w14:textId="77777777" w:rsidR="00237C00" w:rsidRDefault="007E0CF0">
      <w:pPr>
        <w:spacing w:before="39"/>
        <w:ind w:left="1180"/>
      </w:pPr>
      <w:r>
        <w:rPr>
          <w:b/>
        </w:rPr>
        <w:t>National</w:t>
      </w:r>
      <w:r>
        <w:rPr>
          <w:b/>
          <w:spacing w:val="-4"/>
        </w:rPr>
        <w:t xml:space="preserve"> </w:t>
      </w:r>
      <w:r>
        <w:rPr>
          <w:b/>
        </w:rPr>
        <w:t>Tax</w:t>
      </w:r>
      <w:r>
        <w:rPr>
          <w:b/>
          <w:spacing w:val="-3"/>
        </w:rPr>
        <w:t xml:space="preserve"> </w:t>
      </w:r>
      <w:r>
        <w:rPr>
          <w:b/>
        </w:rPr>
        <w:t>Journal</w:t>
      </w:r>
      <w:r>
        <w:t>,</w:t>
      </w:r>
      <w:r>
        <w:rPr>
          <w:spacing w:val="-3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61,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(2008),</w:t>
      </w:r>
      <w:r>
        <w:rPr>
          <w:spacing w:val="-3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279-301.</w:t>
      </w:r>
    </w:p>
    <w:p w14:paraId="61CE4AE4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34" w:line="276" w:lineRule="auto"/>
        <w:ind w:right="169"/>
      </w:pPr>
      <w:r>
        <w:t>M.</w:t>
      </w:r>
      <w:r>
        <w:rPr>
          <w:spacing w:val="-4"/>
        </w:rPr>
        <w:t xml:space="preserve"> </w:t>
      </w:r>
      <w:r>
        <w:t>Moore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Prichard.</w:t>
      </w:r>
      <w:r>
        <w:rPr>
          <w:spacing w:val="-3"/>
        </w:rPr>
        <w:t xml:space="preserve"> </w:t>
      </w:r>
      <w:r>
        <w:t>“How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Governments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Low-Income</w:t>
      </w:r>
      <w:r>
        <w:rPr>
          <w:spacing w:val="-4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 xml:space="preserve">Tax Revenue?” </w:t>
      </w:r>
      <w:r>
        <w:rPr>
          <w:b/>
        </w:rPr>
        <w:t xml:space="preserve">ICTD Working Paper </w:t>
      </w:r>
      <w:r>
        <w:t>No. 70. (Brighton: International Center for Tax and</w:t>
      </w:r>
      <w:r>
        <w:rPr>
          <w:spacing w:val="1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2017).</w:t>
      </w:r>
    </w:p>
    <w:p w14:paraId="61CE4AE5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73" w:lineRule="auto"/>
        <w:ind w:right="1057"/>
      </w:pPr>
      <w:r>
        <w:t xml:space="preserve">T. </w:t>
      </w:r>
      <w:proofErr w:type="spellStart"/>
      <w:r>
        <w:t>Besley</w:t>
      </w:r>
      <w:proofErr w:type="spellEnd"/>
      <w:r>
        <w:t xml:space="preserve"> and T. Persson. "Taxation and Development." in A. Auerbach, et.al., eds</w:t>
      </w:r>
      <w:r>
        <w:rPr>
          <w:b/>
        </w:rPr>
        <w:t>.</w:t>
      </w:r>
      <w:r>
        <w:rPr>
          <w:b/>
          <w:spacing w:val="-52"/>
        </w:rPr>
        <w:t xml:space="preserve"> </w:t>
      </w:r>
      <w:r>
        <w:rPr>
          <w:b/>
        </w:rPr>
        <w:t>Handbook</w:t>
      </w:r>
      <w:r>
        <w:rPr>
          <w:b/>
          <w:spacing w:val="14"/>
        </w:rPr>
        <w:t xml:space="preserve"> </w:t>
      </w:r>
      <w:r>
        <w:rPr>
          <w:b/>
        </w:rPr>
        <w:t>of</w:t>
      </w:r>
      <w:r>
        <w:rPr>
          <w:b/>
          <w:spacing w:val="14"/>
        </w:rPr>
        <w:t xml:space="preserve"> </w:t>
      </w:r>
      <w:r>
        <w:rPr>
          <w:b/>
        </w:rPr>
        <w:t>Public</w:t>
      </w:r>
      <w:r>
        <w:rPr>
          <w:b/>
          <w:spacing w:val="14"/>
        </w:rPr>
        <w:t xml:space="preserve"> </w:t>
      </w:r>
      <w:r>
        <w:rPr>
          <w:b/>
        </w:rPr>
        <w:t>Economics</w:t>
      </w:r>
      <w:r>
        <w:t>.</w:t>
      </w:r>
      <w:r>
        <w:rPr>
          <w:spacing w:val="4"/>
        </w:rPr>
        <w:t xml:space="preserve"> </w:t>
      </w:r>
      <w:r>
        <w:t>(Amsterdam:</w:t>
      </w:r>
      <w:r>
        <w:rPr>
          <w:spacing w:val="3"/>
        </w:rPr>
        <w:t xml:space="preserve"> </w:t>
      </w:r>
      <w:r>
        <w:t>Elsevier,</w:t>
      </w:r>
      <w:r>
        <w:rPr>
          <w:spacing w:val="4"/>
        </w:rPr>
        <w:t xml:space="preserve"> </w:t>
      </w:r>
      <w:r>
        <w:t>2013,</w:t>
      </w:r>
      <w:r>
        <w:rPr>
          <w:spacing w:val="3"/>
        </w:rPr>
        <w:t xml:space="preserve"> </w:t>
      </w:r>
      <w:r>
        <w:t>pp.</w:t>
      </w:r>
      <w:r>
        <w:rPr>
          <w:spacing w:val="4"/>
        </w:rPr>
        <w:t xml:space="preserve"> </w:t>
      </w:r>
      <w:r>
        <w:t>51-110).</w:t>
      </w:r>
    </w:p>
    <w:p w14:paraId="61CE4AE6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</w:pPr>
      <w:r>
        <w:t>O.</w:t>
      </w:r>
      <w:r>
        <w:rPr>
          <w:spacing w:val="-5"/>
        </w:rPr>
        <w:t xml:space="preserve"> </w:t>
      </w:r>
      <w:r>
        <w:t>Morrisey,</w:t>
      </w:r>
      <w:r>
        <w:rPr>
          <w:spacing w:val="-4"/>
        </w:rPr>
        <w:t xml:space="preserve"> </w:t>
      </w:r>
      <w:r>
        <w:t>et.</w:t>
      </w:r>
      <w:r>
        <w:rPr>
          <w:spacing w:val="-3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"Tax</w:t>
      </w:r>
      <w:r>
        <w:rPr>
          <w:spacing w:val="-4"/>
        </w:rPr>
        <w:t xml:space="preserve"> </w:t>
      </w:r>
      <w:r>
        <w:t>Revenue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Vulnerability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Countries."</w:t>
      </w:r>
    </w:p>
    <w:p w14:paraId="61CE4AE7" w14:textId="77777777" w:rsidR="00237C00" w:rsidRDefault="007E0CF0">
      <w:pPr>
        <w:spacing w:before="39"/>
        <w:ind w:left="1180"/>
      </w:pPr>
      <w:r>
        <w:rPr>
          <w:b/>
        </w:rPr>
        <w:t>Journal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Development</w:t>
      </w:r>
      <w:r>
        <w:rPr>
          <w:b/>
          <w:spacing w:val="-3"/>
        </w:rPr>
        <w:t xml:space="preserve"> </w:t>
      </w:r>
      <w:r>
        <w:rPr>
          <w:b/>
        </w:rPr>
        <w:t>Studies</w:t>
      </w:r>
      <w:r>
        <w:t>.</w:t>
      </w:r>
      <w:r>
        <w:rPr>
          <w:spacing w:val="-4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52,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(2016),</w:t>
      </w:r>
      <w:r>
        <w:rPr>
          <w:spacing w:val="-2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1689-1703.</w:t>
      </w:r>
    </w:p>
    <w:p w14:paraId="61CE4AE8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34" w:line="273" w:lineRule="auto"/>
        <w:ind w:right="234"/>
      </w:pPr>
      <w:r>
        <w:t>R. Gordon and W. Li, "Tax Structure in Developing Countries: Many Puzzles and a Possible</w:t>
      </w:r>
      <w:r>
        <w:rPr>
          <w:spacing w:val="-52"/>
        </w:rPr>
        <w:t xml:space="preserve"> </w:t>
      </w:r>
      <w:r>
        <w:t>Explanation."</w:t>
      </w:r>
      <w:r>
        <w:rPr>
          <w:spacing w:val="-2"/>
        </w:rPr>
        <w:t xml:space="preserve"> </w:t>
      </w:r>
      <w:r>
        <w:rPr>
          <w:b/>
        </w:rPr>
        <w:t>Journal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Public</w:t>
      </w:r>
      <w:r>
        <w:rPr>
          <w:b/>
          <w:spacing w:val="-2"/>
        </w:rPr>
        <w:t xml:space="preserve"> </w:t>
      </w:r>
      <w:r>
        <w:rPr>
          <w:b/>
        </w:rPr>
        <w:t>Economics</w:t>
      </w:r>
      <w:r>
        <w:t>,</w:t>
      </w:r>
      <w:r>
        <w:rPr>
          <w:spacing w:val="-1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(2009),</w:t>
      </w:r>
      <w:r>
        <w:rPr>
          <w:spacing w:val="-2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855-866.</w:t>
      </w:r>
    </w:p>
    <w:p w14:paraId="61CE4AE9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4" w:line="273" w:lineRule="auto"/>
        <w:ind w:right="1298"/>
      </w:pPr>
      <w:r>
        <w:t>S.</w:t>
      </w:r>
      <w:r>
        <w:rPr>
          <w:spacing w:val="4"/>
        </w:rPr>
        <w:t xml:space="preserve"> </w:t>
      </w:r>
      <w:r>
        <w:t>Rao.</w:t>
      </w:r>
      <w:r>
        <w:rPr>
          <w:spacing w:val="4"/>
        </w:rPr>
        <w:t xml:space="preserve"> </w:t>
      </w:r>
      <w:r>
        <w:rPr>
          <w:b/>
        </w:rPr>
        <w:t>Tax</w:t>
      </w:r>
      <w:r>
        <w:rPr>
          <w:b/>
          <w:spacing w:val="15"/>
        </w:rPr>
        <w:t xml:space="preserve"> </w:t>
      </w:r>
      <w:r>
        <w:rPr>
          <w:b/>
        </w:rPr>
        <w:t>Reform:</w:t>
      </w:r>
      <w:r>
        <w:rPr>
          <w:b/>
          <w:spacing w:val="16"/>
        </w:rPr>
        <w:t xml:space="preserve"> </w:t>
      </w:r>
      <w:r>
        <w:rPr>
          <w:b/>
        </w:rPr>
        <w:t>Topic</w:t>
      </w:r>
      <w:r>
        <w:rPr>
          <w:b/>
          <w:spacing w:val="15"/>
        </w:rPr>
        <w:t xml:space="preserve"> </w:t>
      </w:r>
      <w:r>
        <w:rPr>
          <w:b/>
        </w:rPr>
        <w:t>Guide</w:t>
      </w:r>
      <w:r>
        <w:t>.</w:t>
      </w:r>
      <w:r>
        <w:rPr>
          <w:spacing w:val="4"/>
        </w:rPr>
        <w:t xml:space="preserve"> </w:t>
      </w:r>
      <w:r>
        <w:t>(Birmingham,</w:t>
      </w:r>
      <w:r>
        <w:rPr>
          <w:spacing w:val="4"/>
        </w:rPr>
        <w:t xml:space="preserve"> </w:t>
      </w:r>
      <w:r>
        <w:t>UK:</w:t>
      </w:r>
      <w:r>
        <w:rPr>
          <w:spacing w:val="5"/>
        </w:rPr>
        <w:t xml:space="preserve"> </w:t>
      </w:r>
      <w:r>
        <w:t>GSDRC,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Birmingham,</w:t>
      </w:r>
      <w:r>
        <w:rPr>
          <w:spacing w:val="-1"/>
        </w:rPr>
        <w:t xml:space="preserve"> </w:t>
      </w:r>
      <w:r>
        <w:t>2014).</w:t>
      </w:r>
    </w:p>
    <w:p w14:paraId="61CE4AEA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76" w:lineRule="auto"/>
        <w:ind w:right="249"/>
      </w:pPr>
      <w:r>
        <w:t>R. Bird, “The BBLR Approach to Tax Reform in Emerging Countries.” in M.G. Rao and M.</w:t>
      </w:r>
      <w:r>
        <w:rPr>
          <w:spacing w:val="-52"/>
        </w:rPr>
        <w:t xml:space="preserve"> </w:t>
      </w:r>
      <w:proofErr w:type="spellStart"/>
      <w:r>
        <w:t>Rakshit</w:t>
      </w:r>
      <w:proofErr w:type="spellEnd"/>
      <w:r>
        <w:t>,</w:t>
      </w:r>
      <w:r>
        <w:rPr>
          <w:spacing w:val="4"/>
        </w:rPr>
        <w:t xml:space="preserve"> </w:t>
      </w:r>
      <w:r>
        <w:t>eds.</w:t>
      </w:r>
      <w:r>
        <w:rPr>
          <w:spacing w:val="3"/>
        </w:rPr>
        <w:t xml:space="preserve"> </w:t>
      </w:r>
      <w:r>
        <w:rPr>
          <w:b/>
        </w:rPr>
        <w:t>Public</w:t>
      </w:r>
      <w:r>
        <w:rPr>
          <w:b/>
          <w:spacing w:val="14"/>
        </w:rPr>
        <w:t xml:space="preserve"> </w:t>
      </w:r>
      <w:r>
        <w:rPr>
          <w:b/>
        </w:rPr>
        <w:t>Economics:</w:t>
      </w:r>
      <w:r>
        <w:rPr>
          <w:b/>
          <w:spacing w:val="14"/>
        </w:rPr>
        <w:t xml:space="preserve"> </w:t>
      </w:r>
      <w:r>
        <w:rPr>
          <w:b/>
        </w:rPr>
        <w:t>Theory</w:t>
      </w:r>
      <w:r>
        <w:rPr>
          <w:b/>
          <w:spacing w:val="13"/>
        </w:rPr>
        <w:t xml:space="preserve"> </w:t>
      </w:r>
      <w:r>
        <w:rPr>
          <w:b/>
        </w:rPr>
        <w:t>and</w:t>
      </w:r>
      <w:r>
        <w:rPr>
          <w:b/>
          <w:spacing w:val="14"/>
        </w:rPr>
        <w:t xml:space="preserve"> </w:t>
      </w:r>
      <w:r>
        <w:rPr>
          <w:b/>
        </w:rPr>
        <w:t>Policy</w:t>
      </w:r>
      <w:r>
        <w:t>.</w:t>
      </w:r>
      <w:r>
        <w:rPr>
          <w:spacing w:val="3"/>
        </w:rPr>
        <w:t xml:space="preserve"> </w:t>
      </w:r>
      <w:r>
        <w:t>(Thousand</w:t>
      </w:r>
      <w:r>
        <w:rPr>
          <w:spacing w:val="3"/>
        </w:rPr>
        <w:t xml:space="preserve"> </w:t>
      </w:r>
      <w:r>
        <w:t>Oaks,</w:t>
      </w:r>
      <w:r>
        <w:rPr>
          <w:spacing w:val="4"/>
        </w:rPr>
        <w:t xml:space="preserve"> </w:t>
      </w:r>
      <w:r>
        <w:t>CA:</w:t>
      </w:r>
      <w:r>
        <w:rPr>
          <w:spacing w:val="3"/>
        </w:rPr>
        <w:t xml:space="preserve"> </w:t>
      </w:r>
      <w:r>
        <w:t>Sage</w:t>
      </w:r>
      <w:r>
        <w:rPr>
          <w:spacing w:val="1"/>
        </w:rPr>
        <w:t xml:space="preserve"> </w:t>
      </w:r>
      <w:r>
        <w:t>Publishing,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37-63).</w:t>
      </w:r>
    </w:p>
    <w:p w14:paraId="61CE4AEB" w14:textId="77777777" w:rsidR="00237C00" w:rsidRDefault="007E0CF0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1" w:line="271" w:lineRule="auto"/>
        <w:ind w:right="160"/>
      </w:pPr>
      <w:r>
        <w:t xml:space="preserve">R. Bird, “Managing Tax Reform.” </w:t>
      </w:r>
      <w:r>
        <w:rPr>
          <w:b/>
        </w:rPr>
        <w:t>Bulletin of International Fiscal Documentation</w:t>
      </w:r>
      <w:r>
        <w:t>, Vol. 58</w:t>
      </w:r>
      <w:r>
        <w:rPr>
          <w:spacing w:val="-53"/>
        </w:rPr>
        <w:t xml:space="preserve"> </w:t>
      </w:r>
      <w:r>
        <w:t>(2004),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42-55.</w:t>
      </w:r>
    </w:p>
    <w:p w14:paraId="61CE4AEC" w14:textId="77777777" w:rsidR="00237C00" w:rsidRDefault="00237C00">
      <w:pPr>
        <w:spacing w:line="271" w:lineRule="auto"/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AED" w14:textId="77777777" w:rsidR="00237C00" w:rsidRDefault="007E0CF0">
      <w:pPr>
        <w:pStyle w:val="Heading2"/>
        <w:numPr>
          <w:ilvl w:val="1"/>
          <w:numId w:val="7"/>
        </w:numPr>
        <w:tabs>
          <w:tab w:val="left" w:pos="1179"/>
          <w:tab w:val="left" w:pos="1180"/>
        </w:tabs>
        <w:spacing w:before="79" w:line="237" w:lineRule="auto"/>
        <w:ind w:right="865"/>
        <w:rPr>
          <w:color w:val="434343"/>
        </w:rPr>
      </w:pPr>
      <w:r>
        <w:rPr>
          <w:color w:val="434343"/>
        </w:rPr>
        <w:lastRenderedPageBreak/>
        <w:t>Theories and Models of Multi-Level Government Finance (September 21-</w:t>
      </w:r>
      <w:r>
        <w:rPr>
          <w:color w:val="434343"/>
          <w:spacing w:val="-58"/>
        </w:rPr>
        <w:t xml:space="preserve"> </w:t>
      </w:r>
      <w:r>
        <w:rPr>
          <w:color w:val="434343"/>
        </w:rPr>
        <w:t>October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5)</w:t>
      </w:r>
    </w:p>
    <w:p w14:paraId="61CE4AEE" w14:textId="77777777" w:rsidR="00237C00" w:rsidRDefault="007E0CF0">
      <w:pPr>
        <w:pStyle w:val="Heading4"/>
        <w:numPr>
          <w:ilvl w:val="2"/>
          <w:numId w:val="7"/>
        </w:numPr>
        <w:tabs>
          <w:tab w:val="left" w:pos="1180"/>
        </w:tabs>
        <w:spacing w:before="9" w:line="530" w:lineRule="atLeast"/>
        <w:ind w:right="4054" w:firstLine="0"/>
      </w:pPr>
      <w:r>
        <w:t>Overview of Fiscal Federalism (September 21)</w:t>
      </w:r>
      <w:r>
        <w:rPr>
          <w:spacing w:val="-53"/>
        </w:rPr>
        <w:t xml:space="preserve"> </w:t>
      </w:r>
      <w:r w:rsidRPr="008B3582">
        <w:t>Primary</w:t>
      </w:r>
      <w:r>
        <w:rPr>
          <w:color w:val="7F7F7F"/>
          <w:spacing w:val="-2"/>
        </w:rPr>
        <w:t xml:space="preserve"> </w:t>
      </w:r>
      <w:r w:rsidRPr="008B3582">
        <w:t>Readings</w:t>
      </w:r>
    </w:p>
    <w:p w14:paraId="61CE4AEF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127" w:line="283" w:lineRule="auto"/>
        <w:ind w:right="732"/>
      </w:pPr>
      <w:r>
        <w:rPr>
          <w:rFonts w:ascii="Segoe UI Symbol" w:hAnsi="Segoe UI Symbol"/>
          <w:b/>
          <w:sz w:val="21"/>
        </w:rPr>
        <w:t>★</w:t>
      </w:r>
      <w:r>
        <w:t xml:space="preserve">R. </w:t>
      </w:r>
      <w:proofErr w:type="spellStart"/>
      <w:r>
        <w:t>Bahl</w:t>
      </w:r>
      <w:proofErr w:type="spellEnd"/>
      <w:r>
        <w:t>, J. Linn and D. Wetzel. "Governing and Financing Metropolitan Areas in the</w:t>
      </w:r>
      <w:r>
        <w:rPr>
          <w:spacing w:val="-5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World,"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Bahl</w:t>
      </w:r>
      <w:proofErr w:type="spellEnd"/>
      <w:r>
        <w:t>,</w:t>
      </w:r>
      <w:r>
        <w:rPr>
          <w:spacing w:val="-1"/>
        </w:rPr>
        <w:t xml:space="preserve"> </w:t>
      </w:r>
      <w:r>
        <w:t>Linn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Wetzel</w:t>
      </w:r>
      <w:r>
        <w:rPr>
          <w:spacing w:val="-2"/>
        </w:rPr>
        <w:t xml:space="preserve"> </w:t>
      </w:r>
      <w:r>
        <w:t>(2013), pp.</w:t>
      </w:r>
      <w:r>
        <w:rPr>
          <w:spacing w:val="-1"/>
        </w:rPr>
        <w:t xml:space="preserve"> </w:t>
      </w:r>
      <w:r>
        <w:t>1-30.</w:t>
      </w:r>
    </w:p>
    <w:p w14:paraId="61CE4AF0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83" w:lineRule="auto"/>
        <w:ind w:right="497"/>
      </w:pPr>
      <w:r>
        <w:rPr>
          <w:rFonts w:ascii="Segoe UI Symbol" w:hAnsi="Segoe UI Symbol"/>
          <w:b/>
          <w:sz w:val="21"/>
        </w:rPr>
        <w:t>★</w:t>
      </w:r>
      <w:r>
        <w:t xml:space="preserve">W. Oates, “An Essay on Fiscal Federalism,” </w:t>
      </w:r>
      <w:r>
        <w:rPr>
          <w:b/>
        </w:rPr>
        <w:t>Journal of Economic Literature</w:t>
      </w:r>
      <w:r>
        <w:t>, Vol. 37</w:t>
      </w:r>
      <w:r>
        <w:rPr>
          <w:spacing w:val="-52"/>
        </w:rPr>
        <w:t xml:space="preserve"> </w:t>
      </w:r>
      <w:r>
        <w:t>(1999),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1120-1149.</w:t>
      </w:r>
    </w:p>
    <w:p w14:paraId="61CE4AF1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1" w:line="283" w:lineRule="auto"/>
        <w:ind w:right="277"/>
      </w:pPr>
      <w:r>
        <w:rPr>
          <w:rFonts w:ascii="Segoe UI Symbol" w:hAnsi="Segoe UI Symbol"/>
          <w:b/>
          <w:sz w:val="21"/>
        </w:rPr>
        <w:t>★</w:t>
      </w:r>
      <w:r>
        <w:t xml:space="preserve">B. </w:t>
      </w:r>
      <w:proofErr w:type="spellStart"/>
      <w:r>
        <w:t>Weingast</w:t>
      </w:r>
      <w:proofErr w:type="spellEnd"/>
      <w:r>
        <w:t>, “Second Generation Fiscal Federalism: Political Aspects of Decentralization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Development.”</w:t>
      </w:r>
      <w:r>
        <w:rPr>
          <w:spacing w:val="-2"/>
        </w:rPr>
        <w:t xml:space="preserve"> </w:t>
      </w:r>
      <w:r>
        <w:rPr>
          <w:b/>
        </w:rPr>
        <w:t>World</w:t>
      </w:r>
      <w:r>
        <w:rPr>
          <w:b/>
          <w:spacing w:val="-2"/>
        </w:rPr>
        <w:t xml:space="preserve"> </w:t>
      </w:r>
      <w:r>
        <w:rPr>
          <w:b/>
        </w:rPr>
        <w:t>Development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(2014),</w:t>
      </w:r>
      <w:r>
        <w:rPr>
          <w:spacing w:val="-2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14-25.</w:t>
      </w:r>
    </w:p>
    <w:p w14:paraId="61CE4AF2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73" w:lineRule="auto"/>
        <w:ind w:right="177"/>
      </w:pPr>
      <w:r>
        <w:t xml:space="preserve">D. Vo, "The Economics of Fiscal Decentralization," </w:t>
      </w:r>
      <w:r>
        <w:rPr>
          <w:b/>
        </w:rPr>
        <w:t>Journal of Economic Surveys</w:t>
      </w:r>
      <w:r>
        <w:t>, Vol. 24,</w:t>
      </w:r>
      <w:r>
        <w:rPr>
          <w:spacing w:val="-5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(2010), pp. 657-679.</w:t>
      </w:r>
    </w:p>
    <w:p w14:paraId="61CE4AF3" w14:textId="77777777" w:rsidR="00237C00" w:rsidRDefault="00237C00">
      <w:pPr>
        <w:pStyle w:val="BodyText"/>
        <w:spacing w:before="3"/>
        <w:ind w:left="0" w:firstLine="0"/>
        <w:rPr>
          <w:sz w:val="20"/>
        </w:rPr>
      </w:pPr>
    </w:p>
    <w:p w14:paraId="61CE4AF4" w14:textId="77777777" w:rsidR="00237C00" w:rsidRDefault="007E0CF0">
      <w:pPr>
        <w:pStyle w:val="Heading4"/>
      </w:pPr>
      <w:r w:rsidRPr="008B3582">
        <w:t>Supplementary</w:t>
      </w:r>
      <w:r>
        <w:rPr>
          <w:color w:val="7F7F7F"/>
          <w:spacing w:val="-6"/>
        </w:rPr>
        <w:t xml:space="preserve"> </w:t>
      </w:r>
      <w:r w:rsidRPr="008B3582">
        <w:t>Reading</w:t>
      </w:r>
    </w:p>
    <w:p w14:paraId="61CE4AF5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115" w:line="273" w:lineRule="auto"/>
        <w:ind w:right="854"/>
      </w:pPr>
      <w:r>
        <w:t>E.</w:t>
      </w:r>
      <w:r>
        <w:rPr>
          <w:spacing w:val="7"/>
        </w:rPr>
        <w:t xml:space="preserve"> </w:t>
      </w:r>
      <w:r>
        <w:t>Ahmad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G.</w:t>
      </w:r>
      <w:r>
        <w:rPr>
          <w:spacing w:val="7"/>
        </w:rPr>
        <w:t xml:space="preserve"> </w:t>
      </w:r>
      <w:proofErr w:type="spellStart"/>
      <w:r>
        <w:t>Brosio</w:t>
      </w:r>
      <w:proofErr w:type="spellEnd"/>
      <w:r>
        <w:t>,</w:t>
      </w:r>
      <w:r>
        <w:rPr>
          <w:spacing w:val="7"/>
        </w:rPr>
        <w:t xml:space="preserve"> </w:t>
      </w:r>
      <w:r>
        <w:t>eds.</w:t>
      </w:r>
      <w:r>
        <w:rPr>
          <w:spacing w:val="5"/>
        </w:rPr>
        <w:t xml:space="preserve"> </w:t>
      </w:r>
      <w:r>
        <w:rPr>
          <w:b/>
        </w:rPr>
        <w:t>Handbook</w:t>
      </w:r>
      <w:r>
        <w:rPr>
          <w:b/>
          <w:spacing w:val="18"/>
        </w:rPr>
        <w:t xml:space="preserve"> </w:t>
      </w:r>
      <w:r>
        <w:rPr>
          <w:b/>
        </w:rPr>
        <w:t>of</w:t>
      </w:r>
      <w:r>
        <w:rPr>
          <w:b/>
          <w:spacing w:val="18"/>
        </w:rPr>
        <w:t xml:space="preserve"> </w:t>
      </w:r>
      <w:r>
        <w:rPr>
          <w:b/>
        </w:rPr>
        <w:t>Multilevel</w:t>
      </w:r>
      <w:r>
        <w:rPr>
          <w:b/>
          <w:spacing w:val="17"/>
        </w:rPr>
        <w:t xml:space="preserve"> </w:t>
      </w:r>
      <w:r>
        <w:rPr>
          <w:b/>
        </w:rPr>
        <w:t>Finance.</w:t>
      </w:r>
      <w:r>
        <w:rPr>
          <w:b/>
          <w:spacing w:val="12"/>
        </w:rPr>
        <w:t xml:space="preserve"> </w:t>
      </w:r>
      <w:r>
        <w:t>Cheltenham,</w:t>
      </w:r>
      <w:r>
        <w:rPr>
          <w:spacing w:val="8"/>
        </w:rPr>
        <w:t xml:space="preserve"> </w:t>
      </w:r>
      <w:r>
        <w:t>UK:</w:t>
      </w:r>
      <w:r>
        <w:rPr>
          <w:spacing w:val="-52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Elgar, 2015).</w:t>
      </w:r>
    </w:p>
    <w:p w14:paraId="61CE4AF6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4" w:line="273" w:lineRule="auto"/>
        <w:ind w:right="364"/>
      </w:pPr>
      <w:r>
        <w:t>W. Oates, “Toward a</w:t>
      </w:r>
      <w:r>
        <w:t xml:space="preserve"> Second-Generation Theory of Fiscal Federalism,” </w:t>
      </w:r>
      <w:r>
        <w:rPr>
          <w:b/>
        </w:rPr>
        <w:t>International Tax</w:t>
      </w:r>
      <w:r>
        <w:rPr>
          <w:b/>
          <w:spacing w:val="-5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Public</w:t>
      </w:r>
      <w:r>
        <w:rPr>
          <w:b/>
          <w:spacing w:val="-1"/>
        </w:rPr>
        <w:t xml:space="preserve"> </w:t>
      </w:r>
      <w:r>
        <w:rPr>
          <w:b/>
        </w:rPr>
        <w:t>Finance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(August</w:t>
      </w:r>
      <w:r>
        <w:rPr>
          <w:spacing w:val="-1"/>
        </w:rPr>
        <w:t xml:space="preserve"> </w:t>
      </w:r>
      <w:r>
        <w:t>2005),</w:t>
      </w:r>
      <w:r>
        <w:rPr>
          <w:spacing w:val="-1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349-373.</w:t>
      </w:r>
    </w:p>
    <w:p w14:paraId="61CE4AF7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73" w:lineRule="auto"/>
        <w:ind w:right="428"/>
      </w:pPr>
      <w:r>
        <w:t>S. Gomes, "Fiscal Powers to Subnational Governments: Reassessing the Concept of Fiscal</w:t>
      </w:r>
      <w:r>
        <w:rPr>
          <w:spacing w:val="-52"/>
        </w:rPr>
        <w:t xml:space="preserve"> </w:t>
      </w:r>
      <w:r>
        <w:t>Autonomy,"</w:t>
      </w:r>
      <w:r>
        <w:rPr>
          <w:spacing w:val="-2"/>
        </w:rPr>
        <w:t xml:space="preserve"> </w:t>
      </w:r>
      <w:r>
        <w:rPr>
          <w:b/>
        </w:rPr>
        <w:t>Regional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Federal</w:t>
      </w:r>
      <w:r>
        <w:rPr>
          <w:b/>
          <w:spacing w:val="-2"/>
        </w:rPr>
        <w:t xml:space="preserve"> </w:t>
      </w:r>
      <w:r>
        <w:rPr>
          <w:b/>
        </w:rPr>
        <w:t>Studies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(2012),</w:t>
      </w:r>
      <w:r>
        <w:rPr>
          <w:spacing w:val="-2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387-406.</w:t>
      </w:r>
    </w:p>
    <w:p w14:paraId="61CE4AF8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4" w:line="273" w:lineRule="auto"/>
        <w:ind w:right="595"/>
      </w:pPr>
      <w:r>
        <w:t xml:space="preserve">W. Fox and T. Gurley, “Will Consolidation Improve Subnational Governments?” </w:t>
      </w:r>
      <w:r>
        <w:rPr>
          <w:b/>
        </w:rPr>
        <w:t>Policy</w:t>
      </w:r>
      <w:r>
        <w:rPr>
          <w:b/>
          <w:spacing w:val="-53"/>
        </w:rPr>
        <w:t xml:space="preserve"> </w:t>
      </w:r>
      <w:r>
        <w:rPr>
          <w:b/>
        </w:rPr>
        <w:t>Research</w:t>
      </w:r>
      <w:r>
        <w:rPr>
          <w:b/>
          <w:spacing w:val="-2"/>
        </w:rPr>
        <w:t xml:space="preserve"> </w:t>
      </w:r>
      <w:r>
        <w:rPr>
          <w:b/>
        </w:rPr>
        <w:t>Wo</w:t>
      </w:r>
      <w:r>
        <w:rPr>
          <w:b/>
        </w:rPr>
        <w:t>rking</w:t>
      </w:r>
      <w:r>
        <w:rPr>
          <w:b/>
          <w:spacing w:val="-2"/>
        </w:rPr>
        <w:t xml:space="preserve"> </w:t>
      </w:r>
      <w:r>
        <w:rPr>
          <w:b/>
        </w:rPr>
        <w:t>Papers</w:t>
      </w:r>
      <w:r>
        <w:rPr>
          <w:b/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3912</w:t>
      </w:r>
      <w:r>
        <w:rPr>
          <w:spacing w:val="-2"/>
        </w:rPr>
        <w:t xml:space="preserve"> </w:t>
      </w:r>
      <w:r>
        <w:t>(Washington,</w:t>
      </w:r>
      <w:r>
        <w:rPr>
          <w:spacing w:val="-1"/>
        </w:rPr>
        <w:t xml:space="preserve"> </w:t>
      </w:r>
      <w:r>
        <w:t>DC: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Bank,</w:t>
      </w:r>
      <w:r>
        <w:rPr>
          <w:spacing w:val="-1"/>
        </w:rPr>
        <w:t xml:space="preserve"> </w:t>
      </w:r>
      <w:r>
        <w:t>2006).</w:t>
      </w:r>
    </w:p>
    <w:p w14:paraId="61CE4AF9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73" w:lineRule="auto"/>
        <w:ind w:right="237"/>
      </w:pPr>
      <w:r>
        <w:t xml:space="preserve">G. Grossman and J. Lewis, "Administrative Unit Proliferation," </w:t>
      </w:r>
      <w:r>
        <w:rPr>
          <w:b/>
        </w:rPr>
        <w:t>American Political Science</w:t>
      </w:r>
      <w:r>
        <w:rPr>
          <w:b/>
          <w:spacing w:val="-52"/>
        </w:rPr>
        <w:t xml:space="preserve"> </w:t>
      </w:r>
      <w:r>
        <w:rPr>
          <w:b/>
        </w:rPr>
        <w:t>Review</w:t>
      </w:r>
      <w:r>
        <w:t>,</w:t>
      </w:r>
      <w:r>
        <w:rPr>
          <w:spacing w:val="-2"/>
        </w:rPr>
        <w:t xml:space="preserve"> </w:t>
      </w:r>
      <w:r>
        <w:t>Vol. 108, No. 1</w:t>
      </w:r>
      <w:r>
        <w:rPr>
          <w:spacing w:val="-2"/>
        </w:rPr>
        <w:t xml:space="preserve"> </w:t>
      </w:r>
      <w:r>
        <w:t>(2014), pp. 196-217.</w:t>
      </w:r>
    </w:p>
    <w:p w14:paraId="61CE4AFA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4" w:line="273" w:lineRule="auto"/>
        <w:ind w:right="914"/>
      </w:pPr>
      <w:r>
        <w:t xml:space="preserve">D. </w:t>
      </w:r>
      <w:proofErr w:type="spellStart"/>
      <w:r>
        <w:t>Mookherjee</w:t>
      </w:r>
      <w:proofErr w:type="spellEnd"/>
      <w:r>
        <w:t>, “Decentralization, Hierarchies and Incentives: A Mechanism Design</w:t>
      </w:r>
      <w:r>
        <w:rPr>
          <w:spacing w:val="-53"/>
        </w:rPr>
        <w:t xml:space="preserve"> </w:t>
      </w:r>
      <w:r>
        <w:t>Perspective,”</w:t>
      </w:r>
      <w:r>
        <w:rPr>
          <w:spacing w:val="-4"/>
        </w:rPr>
        <w:t xml:space="preserve"> </w:t>
      </w:r>
      <w:r>
        <w:t>Jo</w:t>
      </w:r>
      <w:r>
        <w:rPr>
          <w:b/>
        </w:rPr>
        <w:t>urnal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Economic</w:t>
      </w:r>
      <w:r>
        <w:rPr>
          <w:b/>
          <w:spacing w:val="-3"/>
        </w:rPr>
        <w:t xml:space="preserve"> </w:t>
      </w:r>
      <w:r>
        <w:rPr>
          <w:b/>
        </w:rPr>
        <w:t>Literature</w:t>
      </w:r>
      <w:r>
        <w:t>,</w:t>
      </w:r>
      <w:r>
        <w:rPr>
          <w:spacing w:val="-3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44</w:t>
      </w:r>
      <w:r>
        <w:rPr>
          <w:spacing w:val="-3"/>
        </w:rPr>
        <w:t xml:space="preserve"> </w:t>
      </w:r>
      <w:r>
        <w:t>(June</w:t>
      </w:r>
      <w:r>
        <w:rPr>
          <w:spacing w:val="-3"/>
        </w:rPr>
        <w:t xml:space="preserve"> </w:t>
      </w:r>
      <w:r>
        <w:t>2006),</w:t>
      </w:r>
      <w:r>
        <w:rPr>
          <w:spacing w:val="-4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367-390.</w:t>
      </w:r>
    </w:p>
    <w:p w14:paraId="61CE4AFB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73" w:lineRule="auto"/>
        <w:ind w:right="561"/>
      </w:pPr>
      <w:r>
        <w:t>J.</w:t>
      </w:r>
      <w:r>
        <w:rPr>
          <w:spacing w:val="8"/>
        </w:rPr>
        <w:t xml:space="preserve"> </w:t>
      </w:r>
      <w:r>
        <w:t>Rodden,</w:t>
      </w:r>
      <w:r>
        <w:rPr>
          <w:spacing w:val="9"/>
        </w:rPr>
        <w:t xml:space="preserve"> </w:t>
      </w:r>
      <w:r>
        <w:t>G.</w:t>
      </w:r>
      <w:r>
        <w:rPr>
          <w:spacing w:val="9"/>
        </w:rPr>
        <w:t xml:space="preserve"> </w:t>
      </w:r>
      <w:proofErr w:type="spellStart"/>
      <w:r>
        <w:t>Eskeland</w:t>
      </w:r>
      <w:proofErr w:type="spellEnd"/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J.</w:t>
      </w:r>
      <w:r>
        <w:rPr>
          <w:spacing w:val="9"/>
        </w:rPr>
        <w:t xml:space="preserve"> </w:t>
      </w:r>
      <w:proofErr w:type="spellStart"/>
      <w:r>
        <w:t>Litvack</w:t>
      </w:r>
      <w:proofErr w:type="spellEnd"/>
      <w:r>
        <w:rPr>
          <w:b/>
        </w:rPr>
        <w:t>,</w:t>
      </w:r>
      <w:r>
        <w:rPr>
          <w:b/>
          <w:spacing w:val="9"/>
        </w:rPr>
        <w:t xml:space="preserve"> </w:t>
      </w:r>
      <w:r>
        <w:rPr>
          <w:b/>
        </w:rPr>
        <w:t>Fiscal</w:t>
      </w:r>
      <w:r>
        <w:rPr>
          <w:b/>
          <w:spacing w:val="20"/>
        </w:rPr>
        <w:t xml:space="preserve"> </w:t>
      </w:r>
      <w:r>
        <w:rPr>
          <w:b/>
        </w:rPr>
        <w:t>Decentralization</w:t>
      </w:r>
      <w:r>
        <w:rPr>
          <w:b/>
          <w:spacing w:val="21"/>
        </w:rPr>
        <w:t xml:space="preserve"> </w:t>
      </w:r>
      <w:r>
        <w:rPr>
          <w:b/>
        </w:rPr>
        <w:t>and</w:t>
      </w:r>
      <w:r>
        <w:rPr>
          <w:b/>
          <w:spacing w:val="20"/>
        </w:rPr>
        <w:t xml:space="preserve"> </w:t>
      </w:r>
      <w:r>
        <w:rPr>
          <w:b/>
        </w:rPr>
        <w:t>the</w:t>
      </w:r>
      <w:r>
        <w:rPr>
          <w:b/>
          <w:spacing w:val="21"/>
        </w:rPr>
        <w:t xml:space="preserve"> </w:t>
      </w:r>
      <w:r>
        <w:rPr>
          <w:b/>
        </w:rPr>
        <w:t>Challenge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Hard</w:t>
      </w:r>
      <w:r>
        <w:rPr>
          <w:b/>
          <w:spacing w:val="10"/>
        </w:rPr>
        <w:t xml:space="preserve"> </w:t>
      </w:r>
      <w:r>
        <w:rPr>
          <w:b/>
        </w:rPr>
        <w:t>Budget</w:t>
      </w:r>
      <w:r>
        <w:rPr>
          <w:b/>
          <w:spacing w:val="11"/>
        </w:rPr>
        <w:t xml:space="preserve"> </w:t>
      </w:r>
      <w:r>
        <w:rPr>
          <w:b/>
        </w:rPr>
        <w:t>Constraints</w:t>
      </w:r>
      <w:r>
        <w:rPr>
          <w:b/>
          <w:spacing w:val="5"/>
        </w:rPr>
        <w:t xml:space="preserve"> </w:t>
      </w:r>
      <w:r>
        <w:t>(Cambridge,</w:t>
      </w:r>
      <w:r>
        <w:rPr>
          <w:spacing w:val="1"/>
        </w:rPr>
        <w:t xml:space="preserve"> </w:t>
      </w:r>
      <w:r>
        <w:t>MA: MIT</w:t>
      </w:r>
      <w:r>
        <w:rPr>
          <w:spacing w:val="1"/>
        </w:rPr>
        <w:t xml:space="preserve"> </w:t>
      </w:r>
      <w:r>
        <w:t>Press, 2003).</w:t>
      </w:r>
    </w:p>
    <w:p w14:paraId="61CE4AFC" w14:textId="77777777" w:rsidR="00237C00" w:rsidRDefault="007E0CF0">
      <w:pPr>
        <w:pStyle w:val="Heading4"/>
        <w:numPr>
          <w:ilvl w:val="2"/>
          <w:numId w:val="7"/>
        </w:numPr>
        <w:tabs>
          <w:tab w:val="left" w:pos="1180"/>
        </w:tabs>
        <w:spacing w:before="17" w:line="520" w:lineRule="atLeast"/>
        <w:ind w:right="516" w:firstLine="0"/>
      </w:pPr>
      <w:r>
        <w:t>Fiscal Federalism in Practice &amp; Relevance for Developing Countries (September 28)</w:t>
      </w:r>
      <w:r>
        <w:rPr>
          <w:spacing w:val="-53"/>
        </w:rPr>
        <w:t xml:space="preserve"> </w:t>
      </w:r>
      <w:r w:rsidRPr="008B3582">
        <w:t>Primary</w:t>
      </w:r>
      <w:r>
        <w:rPr>
          <w:color w:val="7F7F7F"/>
          <w:spacing w:val="-2"/>
        </w:rPr>
        <w:t xml:space="preserve"> </w:t>
      </w:r>
      <w:r w:rsidRPr="008B3582">
        <w:t>Readings</w:t>
      </w:r>
    </w:p>
    <w:p w14:paraId="61CE4AFD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137" w:line="283" w:lineRule="auto"/>
        <w:ind w:right="261"/>
      </w:pPr>
      <w:r>
        <w:rPr>
          <w:rFonts w:ascii="Segoe UI Symbol" w:hAnsi="Segoe UI Symbol"/>
          <w:b/>
          <w:sz w:val="21"/>
        </w:rPr>
        <w:t>★</w:t>
      </w:r>
      <w:r>
        <w:t xml:space="preserve">P. Smoke, "Metropolitan Cities in the National Fiscal and Institutional Structure," in </w:t>
      </w:r>
      <w:proofErr w:type="spellStart"/>
      <w:r>
        <w:t>Bahl</w:t>
      </w:r>
      <w:proofErr w:type="spellEnd"/>
      <w:r>
        <w:t>,</w:t>
      </w:r>
      <w:r>
        <w:rPr>
          <w:spacing w:val="-52"/>
        </w:rPr>
        <w:t xml:space="preserve"> </w:t>
      </w:r>
      <w:r>
        <w:t>Linn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Wetzel</w:t>
      </w:r>
      <w:r>
        <w:rPr>
          <w:spacing w:val="-1"/>
        </w:rPr>
        <w:t xml:space="preserve"> </w:t>
      </w:r>
      <w:r>
        <w:t>(2013), pp. 57-84.</w:t>
      </w:r>
    </w:p>
    <w:p w14:paraId="61CE4AFE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rPr>
          <w:b/>
        </w:rPr>
      </w:pPr>
      <w:r>
        <w:rPr>
          <w:rFonts w:ascii="Segoe UI Symbol" w:hAnsi="Segoe UI Symbol"/>
          <w:b/>
          <w:sz w:val="21"/>
        </w:rPr>
        <w:t>★</w:t>
      </w:r>
      <w:r>
        <w:t>V.</w:t>
      </w:r>
      <w:r>
        <w:rPr>
          <w:spacing w:val="-4"/>
        </w:rPr>
        <w:t xml:space="preserve"> </w:t>
      </w:r>
      <w:proofErr w:type="spellStart"/>
      <w:r>
        <w:t>Tanzi</w:t>
      </w:r>
      <w:proofErr w:type="spellEnd"/>
      <w:r>
        <w:t>,</w:t>
      </w:r>
      <w:r>
        <w:rPr>
          <w:spacing w:val="-3"/>
        </w:rPr>
        <w:t xml:space="preserve"> </w:t>
      </w:r>
      <w:r>
        <w:t>"Pitfalls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Decentralization,”</w:t>
      </w:r>
      <w:r>
        <w:rPr>
          <w:spacing w:val="-4"/>
        </w:rPr>
        <w:t xml:space="preserve"> </w:t>
      </w:r>
      <w:r>
        <w:rPr>
          <w:b/>
        </w:rPr>
        <w:t>Global</w:t>
      </w:r>
      <w:r>
        <w:rPr>
          <w:b/>
          <w:spacing w:val="-3"/>
        </w:rPr>
        <w:t xml:space="preserve"> </w:t>
      </w:r>
      <w:r>
        <w:rPr>
          <w:b/>
        </w:rPr>
        <w:t>Policy</w:t>
      </w:r>
      <w:r>
        <w:rPr>
          <w:b/>
          <w:spacing w:val="-3"/>
        </w:rPr>
        <w:t xml:space="preserve"> </w:t>
      </w:r>
      <w:r>
        <w:rPr>
          <w:b/>
        </w:rPr>
        <w:t>Working</w:t>
      </w:r>
      <w:r>
        <w:rPr>
          <w:b/>
          <w:spacing w:val="-3"/>
        </w:rPr>
        <w:t xml:space="preserve"> </w:t>
      </w:r>
      <w:r>
        <w:rPr>
          <w:b/>
        </w:rPr>
        <w:t>Paper</w:t>
      </w:r>
    </w:p>
    <w:p w14:paraId="61CE4AFF" w14:textId="77777777" w:rsidR="00237C00" w:rsidRDefault="007E0CF0">
      <w:pPr>
        <w:pStyle w:val="BodyText"/>
        <w:spacing w:before="50"/>
        <w:ind w:firstLine="0"/>
      </w:pPr>
      <w:r>
        <w:t>No.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Washington,</w:t>
      </w:r>
      <w:r>
        <w:rPr>
          <w:spacing w:val="-3"/>
        </w:rPr>
        <w:t xml:space="preserve"> </w:t>
      </w:r>
      <w:r>
        <w:t>DC:</w:t>
      </w:r>
      <w:r>
        <w:rPr>
          <w:spacing w:val="-4"/>
        </w:rPr>
        <w:t xml:space="preserve"> </w:t>
      </w:r>
      <w:r>
        <w:t>Carnegie</w:t>
      </w:r>
      <w:r>
        <w:rPr>
          <w:spacing w:val="-4"/>
        </w:rPr>
        <w:t xml:space="preserve"> </w:t>
      </w:r>
      <w:r>
        <w:t>Endow</w:t>
      </w:r>
      <w:r>
        <w:t>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Peace,</w:t>
      </w:r>
      <w:r>
        <w:rPr>
          <w:spacing w:val="-3"/>
        </w:rPr>
        <w:t xml:space="preserve"> </w:t>
      </w:r>
      <w:r>
        <w:t>2001.</w:t>
      </w:r>
    </w:p>
    <w:p w14:paraId="61CE4B00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42" w:line="280" w:lineRule="auto"/>
        <w:ind w:right="221"/>
      </w:pPr>
      <w:r>
        <w:rPr>
          <w:rFonts w:ascii="Segoe UI Symbol" w:hAnsi="Segoe UI Symbol"/>
          <w:b/>
          <w:sz w:val="21"/>
        </w:rPr>
        <w:t>★</w:t>
      </w:r>
      <w:r>
        <w:t>J. Martinez-Vazquez and F. Vallencourt, “An Overview of the Main Obstacles to</w:t>
      </w:r>
      <w:r>
        <w:rPr>
          <w:spacing w:val="1"/>
        </w:rPr>
        <w:t xml:space="preserve"> </w:t>
      </w:r>
      <w:r>
        <w:t xml:space="preserve">Decentralization," In </w:t>
      </w:r>
      <w:r>
        <w:rPr>
          <w:b/>
        </w:rPr>
        <w:t>Decentralization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55"/>
        </w:rPr>
        <w:t xml:space="preserve"> </w:t>
      </w:r>
      <w:r>
        <w:rPr>
          <w:b/>
        </w:rPr>
        <w:t>Developing</w:t>
      </w:r>
      <w:r>
        <w:rPr>
          <w:b/>
          <w:spacing w:val="55"/>
        </w:rPr>
        <w:t xml:space="preserve"> </w:t>
      </w:r>
      <w:r>
        <w:rPr>
          <w:b/>
        </w:rPr>
        <w:t>Countries:</w:t>
      </w:r>
      <w:r>
        <w:rPr>
          <w:b/>
          <w:spacing w:val="55"/>
        </w:rPr>
        <w:t xml:space="preserve"> </w:t>
      </w:r>
      <w:r>
        <w:rPr>
          <w:b/>
        </w:rPr>
        <w:t>Global</w:t>
      </w:r>
      <w:r>
        <w:rPr>
          <w:b/>
          <w:spacing w:val="55"/>
        </w:rPr>
        <w:t xml:space="preserve"> </w:t>
      </w:r>
      <w:r>
        <w:rPr>
          <w:b/>
        </w:rPr>
        <w:t>Perspectives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7"/>
        </w:rPr>
        <w:t xml:space="preserve"> </w:t>
      </w:r>
      <w:r>
        <w:rPr>
          <w:b/>
        </w:rPr>
        <w:t>the</w:t>
      </w:r>
      <w:r>
        <w:rPr>
          <w:b/>
          <w:spacing w:val="18"/>
        </w:rPr>
        <w:t xml:space="preserve"> </w:t>
      </w:r>
      <w:r>
        <w:rPr>
          <w:b/>
        </w:rPr>
        <w:t>Obstacles</w:t>
      </w:r>
      <w:r>
        <w:rPr>
          <w:b/>
          <w:spacing w:val="17"/>
        </w:rPr>
        <w:t xml:space="preserve"> </w:t>
      </w:r>
      <w:r>
        <w:rPr>
          <w:b/>
        </w:rPr>
        <w:t>to</w:t>
      </w:r>
      <w:r>
        <w:rPr>
          <w:b/>
          <w:spacing w:val="18"/>
        </w:rPr>
        <w:t xml:space="preserve"> </w:t>
      </w:r>
      <w:r>
        <w:rPr>
          <w:b/>
        </w:rPr>
        <w:t>Fiscal</w:t>
      </w:r>
      <w:r>
        <w:rPr>
          <w:b/>
          <w:spacing w:val="17"/>
        </w:rPr>
        <w:t xml:space="preserve"> </w:t>
      </w:r>
      <w:r>
        <w:rPr>
          <w:b/>
        </w:rPr>
        <w:t>Devolution</w:t>
      </w:r>
      <w:r>
        <w:t>.</w:t>
      </w:r>
      <w:r>
        <w:rPr>
          <w:spacing w:val="6"/>
        </w:rPr>
        <w:t xml:space="preserve"> </w:t>
      </w:r>
      <w:r>
        <w:t>(Cheltenham,</w:t>
      </w:r>
      <w:r>
        <w:rPr>
          <w:spacing w:val="7"/>
        </w:rPr>
        <w:t xml:space="preserve"> </w:t>
      </w:r>
      <w:r>
        <w:t>UK:</w:t>
      </w:r>
      <w:r>
        <w:rPr>
          <w:spacing w:val="6"/>
        </w:rPr>
        <w:t xml:space="preserve"> </w:t>
      </w:r>
      <w:r>
        <w:t>Edward</w:t>
      </w:r>
      <w:r>
        <w:rPr>
          <w:spacing w:val="6"/>
        </w:rPr>
        <w:t xml:space="preserve"> </w:t>
      </w:r>
      <w:r>
        <w:t>Elgar,</w:t>
      </w:r>
      <w:r>
        <w:rPr>
          <w:spacing w:val="6"/>
        </w:rPr>
        <w:t xml:space="preserve"> </w:t>
      </w:r>
      <w:r>
        <w:t>2011),</w:t>
      </w:r>
      <w:r>
        <w:rPr>
          <w:spacing w:val="6"/>
        </w:rPr>
        <w:t xml:space="preserve"> </w:t>
      </w:r>
      <w:r>
        <w:t>pp.</w:t>
      </w:r>
      <w:r>
        <w:rPr>
          <w:spacing w:val="7"/>
        </w:rPr>
        <w:t xml:space="preserve"> </w:t>
      </w:r>
      <w:r>
        <w:t>1-21.</w:t>
      </w:r>
    </w:p>
    <w:p w14:paraId="61CE4B01" w14:textId="77777777" w:rsidR="00237C00" w:rsidRDefault="00237C00">
      <w:pPr>
        <w:spacing w:line="280" w:lineRule="auto"/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B02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79" w:line="276" w:lineRule="auto"/>
        <w:ind w:right="420"/>
      </w:pPr>
      <w:r>
        <w:lastRenderedPageBreak/>
        <w:t>R. Bird. "Are There Trends in Local Finance? A Comparative Look at Data and Models of</w:t>
      </w:r>
      <w:r>
        <w:rPr>
          <w:spacing w:val="-52"/>
        </w:rPr>
        <w:t xml:space="preserve"> </w:t>
      </w:r>
      <w:r>
        <w:t>Local Government Finance."</w:t>
      </w:r>
      <w:r>
        <w:rPr>
          <w:spacing w:val="1"/>
        </w:rPr>
        <w:t xml:space="preserve"> </w:t>
      </w:r>
      <w:r>
        <w:rPr>
          <w:b/>
        </w:rPr>
        <w:t xml:space="preserve">International Studies Program Working Paper </w:t>
      </w:r>
      <w:r>
        <w:t>12-05.</w:t>
      </w:r>
      <w:r>
        <w:rPr>
          <w:spacing w:val="1"/>
        </w:rPr>
        <w:t xml:space="preserve"> </w:t>
      </w:r>
      <w:r>
        <w:t>Atlanta,</w:t>
      </w:r>
      <w:r>
        <w:rPr>
          <w:spacing w:val="-3"/>
        </w:rPr>
        <w:t xml:space="preserve"> </w:t>
      </w:r>
      <w:r>
        <w:t>GA:</w:t>
      </w:r>
      <w:r>
        <w:rPr>
          <w:spacing w:val="-2"/>
        </w:rPr>
        <w:t xml:space="preserve"> </w:t>
      </w:r>
      <w:r>
        <w:t>Andrew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Scho</w:t>
      </w:r>
      <w:r>
        <w:t>ol,</w:t>
      </w:r>
      <w:r>
        <w:rPr>
          <w:spacing w:val="-2"/>
        </w:rPr>
        <w:t xml:space="preserve"> </w:t>
      </w:r>
      <w:r>
        <w:t>Georgia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2012),</w:t>
      </w:r>
      <w:r>
        <w:rPr>
          <w:spacing w:val="-2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1-11.</w:t>
      </w:r>
    </w:p>
    <w:p w14:paraId="61CE4B03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76" w:lineRule="auto"/>
        <w:ind w:right="229"/>
      </w:pPr>
      <w:r>
        <w:t>J, Martinez-Vazquez, S. Lago-</w:t>
      </w:r>
      <w:proofErr w:type="spellStart"/>
      <w:r>
        <w:t>Penas</w:t>
      </w:r>
      <w:proofErr w:type="spellEnd"/>
      <w:r>
        <w:t xml:space="preserve"> and A. </w:t>
      </w:r>
      <w:proofErr w:type="spellStart"/>
      <w:r>
        <w:t>Sacchi</w:t>
      </w:r>
      <w:proofErr w:type="spellEnd"/>
      <w:r>
        <w:t>. "The Impact of Fiscal Decentralization:</w:t>
      </w:r>
      <w:r>
        <w:rPr>
          <w:spacing w:val="1"/>
        </w:rPr>
        <w:t xml:space="preserve"> </w:t>
      </w:r>
      <w:r>
        <w:t xml:space="preserve">A Survey." </w:t>
      </w:r>
      <w:r>
        <w:rPr>
          <w:b/>
        </w:rPr>
        <w:t>Journal of Economic Surveys</w:t>
      </w:r>
      <w:r>
        <w:t>, Vol. 30, No. 4 (2017), pp. 1095-1129. (</w:t>
      </w:r>
      <w:proofErr w:type="gramStart"/>
      <w:r>
        <w:rPr>
          <w:b/>
        </w:rPr>
        <w:t>skim</w:t>
      </w:r>
      <w:proofErr w:type="gramEnd"/>
      <w:r>
        <w:rPr>
          <w:b/>
        </w:rPr>
        <w:t xml:space="preserve"> for</w:t>
      </w:r>
      <w:r>
        <w:rPr>
          <w:b/>
          <w:spacing w:val="-53"/>
        </w:rPr>
        <w:t xml:space="preserve"> </w:t>
      </w:r>
      <w:r>
        <w:rPr>
          <w:b/>
        </w:rPr>
        <w:t>key</w:t>
      </w:r>
      <w:r>
        <w:rPr>
          <w:b/>
          <w:spacing w:val="-2"/>
        </w:rPr>
        <w:t xml:space="preserve"> </w:t>
      </w:r>
      <w:r>
        <w:rPr>
          <w:b/>
        </w:rPr>
        <w:t>points</w:t>
      </w:r>
      <w:r>
        <w:t>)</w:t>
      </w:r>
    </w:p>
    <w:p w14:paraId="61CE4B04" w14:textId="77777777" w:rsidR="00237C00" w:rsidRDefault="00237C00">
      <w:pPr>
        <w:pStyle w:val="BodyText"/>
        <w:spacing w:before="4"/>
        <w:ind w:left="0" w:firstLine="0"/>
        <w:rPr>
          <w:sz w:val="20"/>
        </w:rPr>
      </w:pPr>
    </w:p>
    <w:p w14:paraId="61CE4B05" w14:textId="77777777" w:rsidR="00237C00" w:rsidRDefault="007E0CF0">
      <w:pPr>
        <w:pStyle w:val="Heading4"/>
      </w:pPr>
      <w:r w:rsidRPr="008B3582">
        <w:t>Supplementary</w:t>
      </w:r>
      <w:r>
        <w:rPr>
          <w:color w:val="7F7F7F"/>
          <w:spacing w:val="-6"/>
        </w:rPr>
        <w:t xml:space="preserve"> </w:t>
      </w:r>
      <w:r w:rsidRPr="008B3582">
        <w:t>Readings</w:t>
      </w:r>
    </w:p>
    <w:p w14:paraId="61CE4B06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120" w:line="271" w:lineRule="auto"/>
        <w:ind w:right="577"/>
      </w:pPr>
      <w:r>
        <w:t xml:space="preserve">R. </w:t>
      </w:r>
      <w:proofErr w:type="spellStart"/>
      <w:r>
        <w:t>Bahl</w:t>
      </w:r>
      <w:proofErr w:type="spellEnd"/>
      <w:r>
        <w:t xml:space="preserve">, "The Decentralization of Governance in Metropolitan Areas," in </w:t>
      </w:r>
      <w:proofErr w:type="spellStart"/>
      <w:r>
        <w:t>Bahl</w:t>
      </w:r>
      <w:proofErr w:type="spellEnd"/>
      <w:r>
        <w:t>, Linn and</w:t>
      </w:r>
      <w:r>
        <w:rPr>
          <w:spacing w:val="-52"/>
        </w:rPr>
        <w:t xml:space="preserve"> </w:t>
      </w:r>
      <w:r>
        <w:t>Wetzel</w:t>
      </w:r>
      <w:r>
        <w:rPr>
          <w:spacing w:val="-2"/>
        </w:rPr>
        <w:t xml:space="preserve"> </w:t>
      </w:r>
      <w:r>
        <w:t>(2013),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85-106.</w:t>
      </w:r>
    </w:p>
    <w:p w14:paraId="61CE4B07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5" w:line="276" w:lineRule="auto"/>
        <w:ind w:right="421"/>
      </w:pPr>
      <w:r>
        <w:t>J.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proofErr w:type="spellStart"/>
      <w:r>
        <w:t>Faguet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C.</w:t>
      </w:r>
      <w:r>
        <w:rPr>
          <w:spacing w:val="4"/>
        </w:rPr>
        <w:t xml:space="preserve"> </w:t>
      </w:r>
      <w:proofErr w:type="spellStart"/>
      <w:r>
        <w:t>Poschl</w:t>
      </w:r>
      <w:proofErr w:type="spellEnd"/>
      <w:r>
        <w:t>,</w:t>
      </w:r>
      <w:r>
        <w:rPr>
          <w:spacing w:val="4"/>
        </w:rPr>
        <w:t xml:space="preserve"> </w:t>
      </w:r>
      <w:r>
        <w:t>eds.</w:t>
      </w:r>
      <w:r>
        <w:rPr>
          <w:spacing w:val="6"/>
        </w:rPr>
        <w:t xml:space="preserve"> </w:t>
      </w:r>
      <w:r>
        <w:rPr>
          <w:b/>
        </w:rPr>
        <w:t>Is</w:t>
      </w:r>
      <w:r>
        <w:rPr>
          <w:b/>
          <w:spacing w:val="14"/>
        </w:rPr>
        <w:t xml:space="preserve"> </w:t>
      </w:r>
      <w:r>
        <w:rPr>
          <w:b/>
        </w:rPr>
        <w:t>Decentralization</w:t>
      </w:r>
      <w:r>
        <w:rPr>
          <w:b/>
          <w:spacing w:val="15"/>
        </w:rPr>
        <w:t xml:space="preserve"> </w:t>
      </w:r>
      <w:r>
        <w:rPr>
          <w:b/>
        </w:rPr>
        <w:t>Good</w:t>
      </w:r>
      <w:r>
        <w:rPr>
          <w:b/>
          <w:spacing w:val="14"/>
        </w:rPr>
        <w:t xml:space="preserve"> </w:t>
      </w:r>
      <w:r>
        <w:rPr>
          <w:b/>
        </w:rPr>
        <w:t>for</w:t>
      </w:r>
      <w:r>
        <w:rPr>
          <w:b/>
          <w:spacing w:val="15"/>
        </w:rPr>
        <w:t xml:space="preserve"> </w:t>
      </w:r>
      <w:r>
        <w:rPr>
          <w:b/>
        </w:rPr>
        <w:t>Development?</w:t>
      </w:r>
      <w:r>
        <w:rPr>
          <w:b/>
          <w:spacing w:val="1"/>
        </w:rPr>
        <w:t xml:space="preserve"> </w:t>
      </w:r>
      <w:r>
        <w:rPr>
          <w:b/>
        </w:rPr>
        <w:t>Perspectives</w:t>
      </w:r>
      <w:r>
        <w:rPr>
          <w:b/>
          <w:spacing w:val="22"/>
        </w:rPr>
        <w:t xml:space="preserve"> </w:t>
      </w:r>
      <w:r>
        <w:rPr>
          <w:b/>
        </w:rPr>
        <w:t>from</w:t>
      </w:r>
      <w:r>
        <w:rPr>
          <w:b/>
          <w:spacing w:val="23"/>
        </w:rPr>
        <w:t xml:space="preserve"> </w:t>
      </w:r>
      <w:r>
        <w:rPr>
          <w:b/>
        </w:rPr>
        <w:t>Academics</w:t>
      </w:r>
      <w:r>
        <w:rPr>
          <w:b/>
          <w:spacing w:val="23"/>
        </w:rPr>
        <w:t xml:space="preserve"> </w:t>
      </w:r>
      <w:r>
        <w:rPr>
          <w:b/>
        </w:rPr>
        <w:t>and</w:t>
      </w:r>
      <w:r>
        <w:rPr>
          <w:b/>
          <w:spacing w:val="23"/>
        </w:rPr>
        <w:t xml:space="preserve"> </w:t>
      </w:r>
      <w:r>
        <w:rPr>
          <w:b/>
        </w:rPr>
        <w:t>Policy</w:t>
      </w:r>
      <w:r>
        <w:rPr>
          <w:b/>
          <w:spacing w:val="23"/>
        </w:rPr>
        <w:t xml:space="preserve"> </w:t>
      </w:r>
      <w:r>
        <w:rPr>
          <w:b/>
        </w:rPr>
        <w:t>Makers.</w:t>
      </w:r>
      <w:r>
        <w:rPr>
          <w:b/>
          <w:spacing w:val="28"/>
        </w:rPr>
        <w:t xml:space="preserve"> </w:t>
      </w:r>
      <w:r>
        <w:t>(Oxford:</w:t>
      </w:r>
      <w:r>
        <w:rPr>
          <w:spacing w:val="11"/>
        </w:rPr>
        <w:t xml:space="preserve"> </w:t>
      </w:r>
      <w:r>
        <w:t>Oxford</w:t>
      </w:r>
      <w:r>
        <w:rPr>
          <w:spacing w:val="10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Press,</w:t>
      </w:r>
      <w:r>
        <w:rPr>
          <w:spacing w:val="1"/>
        </w:rPr>
        <w:t xml:space="preserve"> </w:t>
      </w:r>
      <w:r>
        <w:t>2015).</w:t>
      </w:r>
    </w:p>
    <w:p w14:paraId="61CE4B08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73" w:lineRule="auto"/>
        <w:ind w:right="257"/>
      </w:pPr>
      <w:r>
        <w:t xml:space="preserve">M. Sow and I. </w:t>
      </w:r>
      <w:proofErr w:type="spellStart"/>
      <w:r>
        <w:t>Razafimahefa</w:t>
      </w:r>
      <w:proofErr w:type="spellEnd"/>
      <w:r>
        <w:t xml:space="preserve">. "Fiscal Decentralization and Fiscal Policy Performance." </w:t>
      </w:r>
      <w:r>
        <w:rPr>
          <w:b/>
        </w:rPr>
        <w:t>IMF</w:t>
      </w:r>
      <w:r>
        <w:rPr>
          <w:b/>
          <w:spacing w:val="-52"/>
        </w:rPr>
        <w:t xml:space="preserve"> </w:t>
      </w:r>
      <w:r>
        <w:rPr>
          <w:b/>
        </w:rPr>
        <w:t>Working</w:t>
      </w:r>
      <w:r>
        <w:rPr>
          <w:b/>
          <w:spacing w:val="-3"/>
        </w:rPr>
        <w:t xml:space="preserve"> </w:t>
      </w:r>
      <w:r>
        <w:rPr>
          <w:b/>
        </w:rPr>
        <w:t>Paper</w:t>
      </w:r>
      <w:r>
        <w:rPr>
          <w:b/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17/64.</w:t>
      </w:r>
      <w:r>
        <w:rPr>
          <w:spacing w:val="52"/>
        </w:rPr>
        <w:t xml:space="preserve"> </w:t>
      </w:r>
      <w:r>
        <w:t>(Washington,</w:t>
      </w:r>
      <w:r>
        <w:rPr>
          <w:spacing w:val="-1"/>
        </w:rPr>
        <w:t xml:space="preserve"> </w:t>
      </w:r>
      <w:r>
        <w:t>DC: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Monetary</w:t>
      </w:r>
      <w:r>
        <w:rPr>
          <w:spacing w:val="-2"/>
        </w:rPr>
        <w:t xml:space="preserve"> </w:t>
      </w:r>
      <w:r>
        <w:t>Fund,</w:t>
      </w:r>
      <w:r>
        <w:rPr>
          <w:spacing w:val="-2"/>
        </w:rPr>
        <w:t xml:space="preserve"> </w:t>
      </w:r>
      <w:r>
        <w:t>2017).</w:t>
      </w:r>
    </w:p>
    <w:p w14:paraId="61CE4B09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73" w:lineRule="auto"/>
        <w:ind w:right="505"/>
      </w:pPr>
      <w:r>
        <w:t xml:space="preserve">L. Eyraud and L. </w:t>
      </w:r>
      <w:proofErr w:type="spellStart"/>
      <w:r>
        <w:t>Lusinyan</w:t>
      </w:r>
      <w:proofErr w:type="spellEnd"/>
      <w:r>
        <w:t xml:space="preserve">. "Decentralizing Spending More </w:t>
      </w:r>
      <w:r>
        <w:t>than Revenue: Does It Hurt</w:t>
      </w:r>
      <w:r>
        <w:rPr>
          <w:spacing w:val="1"/>
        </w:rPr>
        <w:t xml:space="preserve"> </w:t>
      </w:r>
      <w:r>
        <w:t xml:space="preserve">Fiscal Performance?" </w:t>
      </w:r>
      <w:r>
        <w:rPr>
          <w:b/>
        </w:rPr>
        <w:t xml:space="preserve">IMF Working Paper </w:t>
      </w:r>
      <w:r>
        <w:t>No. 11/226.</w:t>
      </w:r>
      <w:r>
        <w:rPr>
          <w:spacing w:val="1"/>
        </w:rPr>
        <w:t xml:space="preserve"> </w:t>
      </w:r>
      <w:r>
        <w:t>(Washington, DC: International</w:t>
      </w:r>
      <w:r>
        <w:rPr>
          <w:spacing w:val="-53"/>
        </w:rPr>
        <w:t xml:space="preserve"> </w:t>
      </w:r>
      <w:r>
        <w:t>Monetary</w:t>
      </w:r>
      <w:r>
        <w:rPr>
          <w:spacing w:val="-2"/>
        </w:rPr>
        <w:t xml:space="preserve"> </w:t>
      </w:r>
      <w:r>
        <w:t>Fund,</w:t>
      </w:r>
      <w:r>
        <w:rPr>
          <w:spacing w:val="-1"/>
        </w:rPr>
        <w:t xml:space="preserve"> </w:t>
      </w:r>
      <w:r>
        <w:t>2011).</w:t>
      </w:r>
    </w:p>
    <w:p w14:paraId="61CE4B0A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4" w:line="273" w:lineRule="auto"/>
        <w:ind w:right="172"/>
      </w:pPr>
      <w:r>
        <w:t xml:space="preserve">M. Sow and I. </w:t>
      </w:r>
      <w:proofErr w:type="spellStart"/>
      <w:r>
        <w:t>Razafimahefa</w:t>
      </w:r>
      <w:proofErr w:type="spellEnd"/>
      <w:r>
        <w:t>. "Fiscal Decentralization and the Efficiency of Public Service</w:t>
      </w:r>
      <w:r>
        <w:rPr>
          <w:spacing w:val="1"/>
        </w:rPr>
        <w:t xml:space="preserve"> </w:t>
      </w:r>
      <w:r>
        <w:t xml:space="preserve">Delivery." </w:t>
      </w:r>
      <w:r>
        <w:rPr>
          <w:b/>
        </w:rPr>
        <w:t xml:space="preserve">IMF Working Paper </w:t>
      </w:r>
      <w:r>
        <w:t>No. 15</w:t>
      </w:r>
      <w:r>
        <w:t>/59. (Washington, DC: International Monetary Fund,</w:t>
      </w:r>
      <w:r>
        <w:rPr>
          <w:spacing w:val="-52"/>
        </w:rPr>
        <w:t xml:space="preserve"> </w:t>
      </w:r>
      <w:r>
        <w:t>2015).</w:t>
      </w:r>
    </w:p>
    <w:p w14:paraId="61CE4B0B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4" w:line="273" w:lineRule="auto"/>
        <w:ind w:right="542"/>
      </w:pPr>
      <w:r>
        <w:t>H. Smith and K. Revell. "Micro-Incentives and Municipal Behavior: Political</w:t>
      </w:r>
      <w:r>
        <w:rPr>
          <w:spacing w:val="1"/>
        </w:rPr>
        <w:t xml:space="preserve"> </w:t>
      </w:r>
      <w:r>
        <w:t xml:space="preserve">Decentralization and Fiscal Federalism in Argentina and Mexico." </w:t>
      </w:r>
      <w:r>
        <w:rPr>
          <w:b/>
        </w:rPr>
        <w:t>World Development</w:t>
      </w:r>
      <w:r>
        <w:t>,</w:t>
      </w:r>
      <w:r>
        <w:rPr>
          <w:spacing w:val="-5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(2016), pp. 231-248.</w:t>
      </w:r>
    </w:p>
    <w:p w14:paraId="61CE4B0C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4" w:line="276" w:lineRule="auto"/>
        <w:ind w:right="303"/>
      </w:pPr>
      <w:r>
        <w:t xml:space="preserve">S. </w:t>
      </w:r>
      <w:proofErr w:type="spellStart"/>
      <w:r>
        <w:t>Fardou</w:t>
      </w:r>
      <w:r>
        <w:t>st</w:t>
      </w:r>
      <w:proofErr w:type="spellEnd"/>
      <w:r>
        <w:t xml:space="preserve"> and V. Ravishankar. "Subnational Fiscal Policy in Large Developing Countries:</w:t>
      </w:r>
      <w:r>
        <w:rPr>
          <w:spacing w:val="-53"/>
        </w:rPr>
        <w:t xml:space="preserve"> </w:t>
      </w:r>
      <w:r>
        <w:t>Some Lessons from the 2008-09 Crisis for Brazil, China and India."</w:t>
      </w:r>
      <w:r>
        <w:rPr>
          <w:spacing w:val="1"/>
        </w:rPr>
        <w:t xml:space="preserve"> </w:t>
      </w:r>
      <w:r>
        <w:rPr>
          <w:b/>
        </w:rPr>
        <w:t>Policy Research</w:t>
      </w:r>
      <w:r>
        <w:rPr>
          <w:b/>
          <w:spacing w:val="1"/>
        </w:rPr>
        <w:t xml:space="preserve"> </w:t>
      </w:r>
      <w:r>
        <w:rPr>
          <w:b/>
        </w:rPr>
        <w:t>Working</w:t>
      </w:r>
      <w:r>
        <w:rPr>
          <w:b/>
          <w:spacing w:val="-2"/>
        </w:rPr>
        <w:t xml:space="preserve"> </w:t>
      </w:r>
      <w:r>
        <w:rPr>
          <w:b/>
        </w:rPr>
        <w:t>Paper</w:t>
      </w:r>
      <w:r>
        <w:rPr>
          <w:b/>
          <w:spacing w:val="-2"/>
        </w:rPr>
        <w:t xml:space="preserve"> </w:t>
      </w:r>
      <w:r>
        <w:t>No. 6409.</w:t>
      </w:r>
      <w:r>
        <w:rPr>
          <w:spacing w:val="-1"/>
        </w:rPr>
        <w:t xml:space="preserve"> </w:t>
      </w:r>
      <w:r>
        <w:t>(Washington, DC: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Bank, 2013).</w:t>
      </w:r>
    </w:p>
    <w:p w14:paraId="61CE4B0D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76" w:lineRule="auto"/>
        <w:ind w:right="597"/>
      </w:pPr>
      <w:r>
        <w:t xml:space="preserve">T. </w:t>
      </w:r>
      <w:proofErr w:type="spellStart"/>
      <w:r>
        <w:t>Madies</w:t>
      </w:r>
      <w:proofErr w:type="spellEnd"/>
      <w:r>
        <w:t xml:space="preserve"> and J. </w:t>
      </w:r>
      <w:proofErr w:type="spellStart"/>
      <w:r>
        <w:t>Dethier</w:t>
      </w:r>
      <w:proofErr w:type="spellEnd"/>
      <w:r>
        <w:t>, “Fiscal Competition in Developing Countries: A Survey of the</w:t>
      </w:r>
      <w:r>
        <w:rPr>
          <w:spacing w:val="-52"/>
        </w:rPr>
        <w:t xml:space="preserve"> </w:t>
      </w:r>
      <w:r>
        <w:t>Theoretical and Empirical Literature</w:t>
      </w:r>
      <w:r>
        <w:rPr>
          <w:b/>
        </w:rPr>
        <w:t xml:space="preserve">.” Policy Research Working Papers </w:t>
      </w:r>
      <w:r>
        <w:t>No 5311.</w:t>
      </w:r>
      <w:r>
        <w:rPr>
          <w:spacing w:val="1"/>
        </w:rPr>
        <w:t xml:space="preserve"> </w:t>
      </w:r>
      <w:r>
        <w:t>(Washington,</w:t>
      </w:r>
      <w:r>
        <w:rPr>
          <w:spacing w:val="-2"/>
        </w:rPr>
        <w:t xml:space="preserve"> </w:t>
      </w:r>
      <w:r>
        <w:t>DC: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Bank,</w:t>
      </w:r>
      <w:r>
        <w:rPr>
          <w:spacing w:val="-1"/>
        </w:rPr>
        <w:t xml:space="preserve"> </w:t>
      </w:r>
      <w:r>
        <w:t>2010).</w:t>
      </w:r>
    </w:p>
    <w:p w14:paraId="61CE4B0E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66" w:lineRule="exact"/>
      </w:pPr>
      <w:r>
        <w:t>M.</w:t>
      </w:r>
      <w:r>
        <w:rPr>
          <w:spacing w:val="-5"/>
        </w:rPr>
        <w:t xml:space="preserve"> </w:t>
      </w:r>
      <w:proofErr w:type="spellStart"/>
      <w:r>
        <w:t>Ivanyna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Shah.</w:t>
      </w:r>
      <w:r>
        <w:rPr>
          <w:spacing w:val="-4"/>
        </w:rPr>
        <w:t xml:space="preserve"> </w:t>
      </w:r>
      <w:r>
        <w:t>“Decentralization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Corrupti</w:t>
      </w:r>
      <w:r>
        <w:t>on: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Cross-Country</w:t>
      </w:r>
      <w:r>
        <w:rPr>
          <w:spacing w:val="-4"/>
        </w:rPr>
        <w:t xml:space="preserve"> </w:t>
      </w:r>
      <w:r>
        <w:t>Evidence.”</w:t>
      </w:r>
    </w:p>
    <w:p w14:paraId="61CE4B0F" w14:textId="77777777" w:rsidR="00237C00" w:rsidRDefault="007E0CF0">
      <w:pPr>
        <w:spacing w:before="36"/>
        <w:ind w:left="1180"/>
      </w:pPr>
      <w:r>
        <w:rPr>
          <w:b/>
        </w:rPr>
        <w:t>Policy</w:t>
      </w:r>
      <w:r>
        <w:rPr>
          <w:b/>
          <w:spacing w:val="-4"/>
        </w:rPr>
        <w:t xml:space="preserve"> </w:t>
      </w:r>
      <w:r>
        <w:rPr>
          <w:b/>
        </w:rPr>
        <w:t>Research</w:t>
      </w:r>
      <w:r>
        <w:rPr>
          <w:b/>
          <w:spacing w:val="-4"/>
        </w:rPr>
        <w:t xml:space="preserve"> </w:t>
      </w:r>
      <w:r>
        <w:rPr>
          <w:b/>
        </w:rPr>
        <w:t>Working</w:t>
      </w:r>
      <w:r>
        <w:rPr>
          <w:b/>
          <w:spacing w:val="-3"/>
        </w:rPr>
        <w:t xml:space="preserve"> </w:t>
      </w:r>
      <w:r>
        <w:rPr>
          <w:b/>
        </w:rPr>
        <w:t>Papers</w:t>
      </w:r>
      <w:r>
        <w:rPr>
          <w:b/>
          <w:spacing w:val="-6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5299.</w:t>
      </w:r>
      <w:r>
        <w:rPr>
          <w:spacing w:val="-3"/>
        </w:rPr>
        <w:t xml:space="preserve"> </w:t>
      </w:r>
      <w:r>
        <w:t>(Washington,</w:t>
      </w:r>
      <w:r>
        <w:rPr>
          <w:spacing w:val="-3"/>
        </w:rPr>
        <w:t xml:space="preserve"> </w:t>
      </w:r>
      <w:r>
        <w:t>DC:</w:t>
      </w:r>
      <w:r>
        <w:rPr>
          <w:spacing w:val="-3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Bank,</w:t>
      </w:r>
      <w:r>
        <w:rPr>
          <w:spacing w:val="-3"/>
        </w:rPr>
        <w:t xml:space="preserve"> </w:t>
      </w:r>
      <w:r>
        <w:t>2010).</w:t>
      </w:r>
    </w:p>
    <w:p w14:paraId="61CE4B10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38" w:line="273" w:lineRule="auto"/>
        <w:ind w:right="1664"/>
      </w:pPr>
      <w:r>
        <w:t>M.</w:t>
      </w:r>
      <w:r>
        <w:rPr>
          <w:spacing w:val="-4"/>
        </w:rPr>
        <w:t xml:space="preserve"> </w:t>
      </w:r>
      <w:proofErr w:type="spellStart"/>
      <w:r>
        <w:t>Jametti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proofErr w:type="spellStart"/>
      <w:r>
        <w:t>Joanis</w:t>
      </w:r>
      <w:proofErr w:type="spellEnd"/>
      <w:r>
        <w:t>.</w:t>
      </w:r>
      <w:r>
        <w:rPr>
          <w:spacing w:val="-3"/>
        </w:rPr>
        <w:t xml:space="preserve"> </w:t>
      </w:r>
      <w:r>
        <w:t>"Electoral</w:t>
      </w:r>
      <w:r>
        <w:rPr>
          <w:spacing w:val="-4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Determinant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Fiscal</w:t>
      </w:r>
      <w:r>
        <w:rPr>
          <w:spacing w:val="-52"/>
        </w:rPr>
        <w:t xml:space="preserve"> </w:t>
      </w:r>
      <w:r>
        <w:t>Decentralization."</w:t>
      </w:r>
      <w:r>
        <w:rPr>
          <w:spacing w:val="-3"/>
        </w:rPr>
        <w:t xml:space="preserve"> </w:t>
      </w:r>
      <w:r>
        <w:rPr>
          <w:b/>
        </w:rPr>
        <w:t>Fiscal</w:t>
      </w:r>
      <w:r>
        <w:rPr>
          <w:b/>
          <w:spacing w:val="-3"/>
        </w:rPr>
        <w:t xml:space="preserve"> </w:t>
      </w:r>
      <w:r>
        <w:rPr>
          <w:b/>
        </w:rPr>
        <w:t>Studies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(2016),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285-300.</w:t>
      </w:r>
    </w:p>
    <w:p w14:paraId="61CE4B11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76" w:lineRule="auto"/>
        <w:ind w:right="205"/>
      </w:pPr>
      <w:r>
        <w:t>R. Ponce-Rodriguez, et.al. "Rethinking the Political Economy of Decentralization: How</w:t>
      </w:r>
      <w:r>
        <w:rPr>
          <w:spacing w:val="1"/>
        </w:rPr>
        <w:t xml:space="preserve"> </w:t>
      </w:r>
      <w:r>
        <w:t xml:space="preserve">Elections and Parties Shape Provision of Local Public Goods." </w:t>
      </w:r>
      <w:r>
        <w:rPr>
          <w:b/>
        </w:rPr>
        <w:t>Governance and Economics</w:t>
      </w:r>
      <w:r>
        <w:rPr>
          <w:b/>
          <w:spacing w:val="-53"/>
        </w:rPr>
        <w:t xml:space="preserve"> </w:t>
      </w:r>
      <w:r>
        <w:rPr>
          <w:b/>
        </w:rPr>
        <w:t>Research</w:t>
      </w:r>
      <w:r>
        <w:rPr>
          <w:b/>
          <w:spacing w:val="-3"/>
        </w:rPr>
        <w:t xml:space="preserve"> </w:t>
      </w:r>
      <w:r>
        <w:rPr>
          <w:b/>
        </w:rPr>
        <w:t>Network</w:t>
      </w:r>
      <w:r>
        <w:rPr>
          <w:b/>
          <w:spacing w:val="-2"/>
        </w:rPr>
        <w:t xml:space="preserve"> </w:t>
      </w:r>
      <w:r>
        <w:rPr>
          <w:b/>
        </w:rPr>
        <w:t>Working</w:t>
      </w:r>
      <w:r>
        <w:rPr>
          <w:b/>
          <w:spacing w:val="-2"/>
        </w:rPr>
        <w:t xml:space="preserve"> </w:t>
      </w:r>
      <w:r>
        <w:rPr>
          <w:b/>
        </w:rPr>
        <w:t>Paper</w:t>
      </w:r>
      <w:r>
        <w:rPr>
          <w:b/>
          <w:spacing w:val="-4"/>
        </w:rPr>
        <w:t xml:space="preserve"> </w:t>
      </w:r>
      <w:r>
        <w:t>A-2016-3</w:t>
      </w:r>
      <w:r>
        <w:rPr>
          <w:spacing w:val="-2"/>
        </w:rPr>
        <w:t xml:space="preserve"> </w:t>
      </w:r>
      <w:r>
        <w:t>(Vigo:</w:t>
      </w:r>
      <w:r>
        <w:rPr>
          <w:spacing w:val="-3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Vigo,</w:t>
      </w:r>
      <w:r>
        <w:rPr>
          <w:spacing w:val="-2"/>
        </w:rPr>
        <w:t xml:space="preserve"> </w:t>
      </w:r>
      <w:r>
        <w:t>2016).</w:t>
      </w:r>
    </w:p>
    <w:p w14:paraId="61CE4B12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76" w:lineRule="auto"/>
        <w:ind w:right="786"/>
      </w:pPr>
      <w:r>
        <w:t xml:space="preserve">C. </w:t>
      </w:r>
      <w:proofErr w:type="spellStart"/>
      <w:r>
        <w:t>Dziobek</w:t>
      </w:r>
      <w:proofErr w:type="spellEnd"/>
      <w:r>
        <w:t xml:space="preserve">, C. Gutierrez </w:t>
      </w:r>
      <w:proofErr w:type="spellStart"/>
      <w:r>
        <w:t>Mangas</w:t>
      </w:r>
      <w:proofErr w:type="spellEnd"/>
      <w:r>
        <w:t xml:space="preserve">, and P. </w:t>
      </w:r>
      <w:proofErr w:type="spellStart"/>
      <w:r>
        <w:t>Kufa</w:t>
      </w:r>
      <w:proofErr w:type="spellEnd"/>
      <w:r>
        <w:t>. "Measuring Fiscal Decentralization –</w:t>
      </w:r>
      <w:r>
        <w:rPr>
          <w:spacing w:val="1"/>
        </w:rPr>
        <w:t xml:space="preserve"> </w:t>
      </w:r>
      <w:r>
        <w:t xml:space="preserve">Exploring the IMF’s Databases." </w:t>
      </w:r>
      <w:r>
        <w:rPr>
          <w:b/>
        </w:rPr>
        <w:t xml:space="preserve">IMF Working Paper </w:t>
      </w:r>
      <w:r>
        <w:t>No. 11/126 (Washington, DC:</w:t>
      </w:r>
      <w:r>
        <w:rPr>
          <w:spacing w:val="-5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Monetary</w:t>
      </w:r>
      <w:r>
        <w:rPr>
          <w:spacing w:val="-1"/>
        </w:rPr>
        <w:t xml:space="preserve"> </w:t>
      </w:r>
      <w:r>
        <w:t>Fund,</w:t>
      </w:r>
      <w:r>
        <w:rPr>
          <w:spacing w:val="-1"/>
        </w:rPr>
        <w:t xml:space="preserve"> </w:t>
      </w:r>
      <w:r>
        <w:t>2011).</w:t>
      </w:r>
    </w:p>
    <w:p w14:paraId="61CE4B13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71" w:lineRule="auto"/>
        <w:ind w:right="431"/>
      </w:pPr>
      <w:r>
        <w:t>P.</w:t>
      </w:r>
      <w:r>
        <w:rPr>
          <w:spacing w:val="17"/>
        </w:rPr>
        <w:t xml:space="preserve"> </w:t>
      </w:r>
      <w:r>
        <w:t>Smoke,</w:t>
      </w:r>
      <w:r>
        <w:rPr>
          <w:spacing w:val="19"/>
        </w:rPr>
        <w:t xml:space="preserve"> </w:t>
      </w:r>
      <w:r>
        <w:rPr>
          <w:b/>
        </w:rPr>
        <w:t>Fiscal</w:t>
      </w:r>
      <w:r>
        <w:rPr>
          <w:b/>
          <w:spacing w:val="31"/>
        </w:rPr>
        <w:t xml:space="preserve"> </w:t>
      </w:r>
      <w:r>
        <w:rPr>
          <w:b/>
        </w:rPr>
        <w:t>Decentralization</w:t>
      </w:r>
      <w:r>
        <w:rPr>
          <w:b/>
          <w:spacing w:val="31"/>
        </w:rPr>
        <w:t xml:space="preserve"> </w:t>
      </w:r>
      <w:r>
        <w:rPr>
          <w:b/>
        </w:rPr>
        <w:t>in</w:t>
      </w:r>
      <w:r>
        <w:rPr>
          <w:b/>
          <w:spacing w:val="31"/>
        </w:rPr>
        <w:t xml:space="preserve"> </w:t>
      </w:r>
      <w:r>
        <w:rPr>
          <w:b/>
        </w:rPr>
        <w:t>Developing</w:t>
      </w:r>
      <w:r>
        <w:rPr>
          <w:b/>
          <w:spacing w:val="30"/>
        </w:rPr>
        <w:t xml:space="preserve"> </w:t>
      </w:r>
      <w:r>
        <w:rPr>
          <w:b/>
        </w:rPr>
        <w:t>Countries:</w:t>
      </w:r>
      <w:r>
        <w:rPr>
          <w:b/>
          <w:spacing w:val="31"/>
        </w:rPr>
        <w:t xml:space="preserve"> </w:t>
      </w:r>
      <w:r>
        <w:rPr>
          <w:b/>
        </w:rPr>
        <w:t>A</w:t>
      </w:r>
      <w:r>
        <w:rPr>
          <w:b/>
          <w:spacing w:val="31"/>
        </w:rPr>
        <w:t xml:space="preserve"> </w:t>
      </w:r>
      <w:r>
        <w:rPr>
          <w:b/>
        </w:rPr>
        <w:t>Review</w:t>
      </w:r>
      <w:r>
        <w:rPr>
          <w:b/>
          <w:spacing w:val="28"/>
        </w:rPr>
        <w:t xml:space="preserve"> </w:t>
      </w:r>
      <w:r>
        <w:rPr>
          <w:b/>
        </w:rPr>
        <w:t>of</w:t>
      </w:r>
      <w:r>
        <w:rPr>
          <w:b/>
          <w:spacing w:val="31"/>
        </w:rPr>
        <w:t xml:space="preserve"> </w:t>
      </w:r>
      <w:r>
        <w:rPr>
          <w:b/>
        </w:rPr>
        <w:t>Concepts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9"/>
        </w:rPr>
        <w:t xml:space="preserve"> </w:t>
      </w:r>
      <w:r>
        <w:rPr>
          <w:b/>
        </w:rPr>
        <w:t>Practice,</w:t>
      </w:r>
      <w:r>
        <w:rPr>
          <w:b/>
          <w:spacing w:val="5"/>
        </w:rPr>
        <w:t xml:space="preserve"> </w:t>
      </w:r>
      <w:r>
        <w:t>(Geneva: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Research Institute</w:t>
      </w:r>
      <w:r>
        <w:rPr>
          <w:spacing w:val="-1"/>
        </w:rPr>
        <w:t xml:space="preserve"> </w:t>
      </w:r>
      <w:r>
        <w:t>for Social Development, 2001).</w:t>
      </w:r>
    </w:p>
    <w:p w14:paraId="61CE4B14" w14:textId="77777777" w:rsidR="00237C00" w:rsidRDefault="00237C00">
      <w:pPr>
        <w:spacing w:line="271" w:lineRule="auto"/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B15" w14:textId="77777777" w:rsidR="00237C00" w:rsidRDefault="007E0CF0">
      <w:pPr>
        <w:pStyle w:val="Heading4"/>
        <w:numPr>
          <w:ilvl w:val="2"/>
          <w:numId w:val="7"/>
        </w:numPr>
        <w:tabs>
          <w:tab w:val="left" w:pos="1180"/>
        </w:tabs>
        <w:spacing w:before="81"/>
        <w:ind w:left="1180"/>
      </w:pPr>
      <w:r>
        <w:lastRenderedPageBreak/>
        <w:t>Expenditure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(October</w:t>
      </w:r>
      <w:r>
        <w:rPr>
          <w:spacing w:val="-5"/>
        </w:rPr>
        <w:t xml:space="preserve"> </w:t>
      </w:r>
      <w:r>
        <w:t>5)</w:t>
      </w:r>
    </w:p>
    <w:p w14:paraId="61CE4B16" w14:textId="77777777" w:rsidR="00237C00" w:rsidRDefault="00237C00">
      <w:pPr>
        <w:pStyle w:val="BodyText"/>
        <w:spacing w:before="10"/>
        <w:ind w:left="0" w:firstLine="0"/>
        <w:rPr>
          <w:b/>
          <w:sz w:val="23"/>
        </w:rPr>
      </w:pPr>
    </w:p>
    <w:p w14:paraId="61CE4B17" w14:textId="77777777" w:rsidR="00237C00" w:rsidRDefault="007E0CF0">
      <w:pPr>
        <w:ind w:left="820"/>
        <w:rPr>
          <w:b/>
        </w:rPr>
      </w:pPr>
      <w:r w:rsidRPr="008B3582">
        <w:rPr>
          <w:b/>
        </w:rPr>
        <w:t>Primary</w:t>
      </w:r>
      <w:r>
        <w:rPr>
          <w:b/>
          <w:color w:val="7F7F7F"/>
          <w:spacing w:val="-4"/>
        </w:rPr>
        <w:t xml:space="preserve"> </w:t>
      </w:r>
      <w:r w:rsidRPr="008B3582">
        <w:rPr>
          <w:b/>
        </w:rPr>
        <w:t>Readings</w:t>
      </w:r>
    </w:p>
    <w:p w14:paraId="61CE4B18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129" w:line="283" w:lineRule="auto"/>
        <w:ind w:right="637"/>
      </w:pPr>
      <w:r>
        <w:rPr>
          <w:rFonts w:ascii="Segoe UI Symbol" w:hAnsi="Segoe UI Symbol"/>
          <w:b/>
          <w:sz w:val="21"/>
        </w:rPr>
        <w:t>★</w:t>
      </w:r>
      <w:r>
        <w:t xml:space="preserve">R. Bird and E. Slack, "Metropolitan Public Finance: An Overview," in </w:t>
      </w:r>
      <w:proofErr w:type="spellStart"/>
      <w:r>
        <w:t>Bahl</w:t>
      </w:r>
      <w:proofErr w:type="spellEnd"/>
      <w:r>
        <w:t>, Linn and</w:t>
      </w:r>
      <w:r>
        <w:rPr>
          <w:spacing w:val="-52"/>
        </w:rPr>
        <w:t xml:space="preserve"> </w:t>
      </w:r>
      <w:r>
        <w:t>Wetzel</w:t>
      </w:r>
      <w:r>
        <w:rPr>
          <w:spacing w:val="-2"/>
        </w:rPr>
        <w:t xml:space="preserve"> </w:t>
      </w:r>
      <w:r>
        <w:t>(2013),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135-158.</w:t>
      </w:r>
    </w:p>
    <w:p w14:paraId="61CE4B19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1" w:line="283" w:lineRule="auto"/>
        <w:ind w:right="305"/>
      </w:pPr>
      <w:r>
        <w:rPr>
          <w:rFonts w:ascii="Segoe UI Symbol" w:hAnsi="Segoe UI Symbol"/>
          <w:b/>
          <w:sz w:val="21"/>
        </w:rPr>
        <w:t>★</w:t>
      </w:r>
      <w:r>
        <w:t>C. McClure and J. Martinez-Vasquez, “The Assignment of Revenues and Expenditures in</w:t>
      </w:r>
      <w:r>
        <w:rPr>
          <w:spacing w:val="-52"/>
        </w:rPr>
        <w:t xml:space="preserve"> </w:t>
      </w:r>
      <w:r>
        <w:t>Intergovernmental</w:t>
      </w:r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Relations”</w:t>
      </w:r>
      <w:r>
        <w:rPr>
          <w:spacing w:val="-2"/>
        </w:rPr>
        <w:t xml:space="preserve"> </w:t>
      </w:r>
      <w:r>
        <w:t>(Washington,</w:t>
      </w:r>
      <w:r>
        <w:rPr>
          <w:spacing w:val="-3"/>
        </w:rPr>
        <w:t xml:space="preserve"> </w:t>
      </w:r>
      <w:r>
        <w:t>DC: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</w:t>
      </w:r>
      <w:r>
        <w:t>rld</w:t>
      </w:r>
      <w:r>
        <w:rPr>
          <w:spacing w:val="-2"/>
        </w:rPr>
        <w:t xml:space="preserve"> </w:t>
      </w:r>
      <w:r>
        <w:t>Bank,</w:t>
      </w:r>
      <w:r>
        <w:rPr>
          <w:spacing w:val="-3"/>
        </w:rPr>
        <w:t xml:space="preserve"> </w:t>
      </w:r>
      <w:r>
        <w:t>2004).</w:t>
      </w:r>
    </w:p>
    <w:p w14:paraId="61CE4B1A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80" w:lineRule="auto"/>
        <w:ind w:right="388"/>
      </w:pPr>
      <w:r>
        <w:rPr>
          <w:rFonts w:ascii="Segoe UI Symbol" w:hAnsi="Segoe UI Symbol"/>
          <w:b/>
          <w:sz w:val="21"/>
        </w:rPr>
        <w:t>★</w:t>
      </w:r>
      <w:r>
        <w:t>P. Smoke, “Why Theory and Practice Differ: The Gap Between Principles and Reality in</w:t>
      </w:r>
      <w:r>
        <w:rPr>
          <w:spacing w:val="-52"/>
        </w:rPr>
        <w:t xml:space="preserve"> </w:t>
      </w:r>
      <w:r>
        <w:t>Subnational</w:t>
      </w:r>
      <w:r>
        <w:rPr>
          <w:spacing w:val="-1"/>
        </w:rPr>
        <w:t xml:space="preserve"> </w:t>
      </w:r>
      <w:r>
        <w:t>Revenue Systems.” in</w:t>
      </w:r>
      <w:r>
        <w:rPr>
          <w:spacing w:val="-1"/>
        </w:rPr>
        <w:t xml:space="preserve"> </w:t>
      </w:r>
      <w:r>
        <w:t>R. Bird and J.</w:t>
      </w:r>
      <w:r>
        <w:rPr>
          <w:spacing w:val="-1"/>
        </w:rPr>
        <w:t xml:space="preserve"> </w:t>
      </w:r>
      <w:r>
        <w:t>Martinez-Vazquez,</w:t>
      </w:r>
      <w:r>
        <w:rPr>
          <w:spacing w:val="1"/>
        </w:rPr>
        <w:t xml:space="preserve"> </w:t>
      </w:r>
      <w:r>
        <w:t xml:space="preserve">eds. </w:t>
      </w:r>
      <w:r>
        <w:rPr>
          <w:b/>
        </w:rPr>
        <w:t>Taxation</w:t>
      </w:r>
      <w:r>
        <w:rPr>
          <w:b/>
          <w:spacing w:val="10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Development:</w:t>
      </w:r>
      <w:r>
        <w:rPr>
          <w:b/>
          <w:spacing w:val="12"/>
        </w:rPr>
        <w:t xml:space="preserve"> </w:t>
      </w:r>
      <w:r>
        <w:rPr>
          <w:b/>
        </w:rPr>
        <w:t>The</w:t>
      </w:r>
      <w:r>
        <w:rPr>
          <w:b/>
          <w:spacing w:val="12"/>
        </w:rPr>
        <w:t xml:space="preserve"> </w:t>
      </w:r>
      <w:r>
        <w:rPr>
          <w:b/>
        </w:rPr>
        <w:t>Weakest</w:t>
      </w:r>
      <w:r>
        <w:rPr>
          <w:b/>
          <w:spacing w:val="12"/>
        </w:rPr>
        <w:t xml:space="preserve"> </w:t>
      </w:r>
      <w:r>
        <w:rPr>
          <w:b/>
        </w:rPr>
        <w:t>Link</w:t>
      </w:r>
      <w:r>
        <w:rPr>
          <w:b/>
          <w:spacing w:val="6"/>
        </w:rPr>
        <w:t xml:space="preserve"> </w:t>
      </w:r>
      <w:r>
        <w:t>(Cheltenham,</w:t>
      </w:r>
      <w:r>
        <w:rPr>
          <w:spacing w:val="2"/>
        </w:rPr>
        <w:t xml:space="preserve"> </w:t>
      </w:r>
      <w:r>
        <w:t>UK:</w:t>
      </w:r>
      <w:r>
        <w:rPr>
          <w:spacing w:val="2"/>
        </w:rPr>
        <w:t xml:space="preserve"> </w:t>
      </w:r>
      <w:r>
        <w:t>Edward</w:t>
      </w:r>
      <w:r>
        <w:rPr>
          <w:spacing w:val="2"/>
        </w:rPr>
        <w:t xml:space="preserve"> </w:t>
      </w:r>
      <w:r>
        <w:t>Elgar,</w:t>
      </w:r>
      <w:r>
        <w:rPr>
          <w:spacing w:val="2"/>
        </w:rPr>
        <w:t xml:space="preserve"> </w:t>
      </w:r>
      <w:r>
        <w:t>2014).</w:t>
      </w:r>
    </w:p>
    <w:p w14:paraId="61CE4B1B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63" w:lineRule="exact"/>
      </w:pPr>
      <w:r>
        <w:t>R.</w:t>
      </w:r>
      <w:r>
        <w:rPr>
          <w:spacing w:val="-3"/>
        </w:rPr>
        <w:t xml:space="preserve"> </w:t>
      </w:r>
      <w:proofErr w:type="spellStart"/>
      <w:r>
        <w:t>Bahl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Bird,</w:t>
      </w:r>
      <w:r>
        <w:rPr>
          <w:spacing w:val="-3"/>
        </w:rPr>
        <w:t xml:space="preserve"> </w:t>
      </w:r>
      <w:r>
        <w:t>“Subnational</w:t>
      </w:r>
      <w:r>
        <w:rPr>
          <w:spacing w:val="-4"/>
        </w:rPr>
        <w:t xml:space="preserve"> </w:t>
      </w:r>
      <w:r>
        <w:t>Taxes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Countries: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Forward.”</w:t>
      </w:r>
    </w:p>
    <w:p w14:paraId="61CE4B1C" w14:textId="77777777" w:rsidR="00237C00" w:rsidRDefault="007E0CF0">
      <w:pPr>
        <w:spacing w:before="35"/>
        <w:ind w:left="1180"/>
      </w:pP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</w:rPr>
        <w:t>Budgeting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Finance</w:t>
      </w:r>
      <w:r>
        <w:t>,</w:t>
      </w:r>
      <w:r>
        <w:rPr>
          <w:spacing w:val="-3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(2008),</w:t>
      </w:r>
      <w:r>
        <w:rPr>
          <w:spacing w:val="-3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1-25.</w:t>
      </w:r>
    </w:p>
    <w:p w14:paraId="61CE4B1D" w14:textId="77777777" w:rsidR="00237C00" w:rsidRDefault="00237C00">
      <w:pPr>
        <w:pStyle w:val="BodyText"/>
        <w:spacing w:before="10"/>
        <w:ind w:left="0" w:firstLine="0"/>
        <w:rPr>
          <w:sz w:val="23"/>
        </w:rPr>
      </w:pPr>
    </w:p>
    <w:p w14:paraId="61CE4B1E" w14:textId="77777777" w:rsidR="00237C00" w:rsidRDefault="007E0CF0">
      <w:pPr>
        <w:pStyle w:val="Heading4"/>
      </w:pPr>
      <w:r>
        <w:rPr>
          <w:color w:val="666666"/>
        </w:rPr>
        <w:t>Supplementary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Readings</w:t>
      </w:r>
    </w:p>
    <w:p w14:paraId="61CE4B1F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116" w:line="276" w:lineRule="auto"/>
        <w:ind w:right="174"/>
      </w:pPr>
      <w:r>
        <w:t>R. Bird and E. Slack. "Local Taxes and Local Expenditures in Developing Countri</w:t>
      </w:r>
      <w:r>
        <w:t>es:</w:t>
      </w:r>
      <w:r>
        <w:rPr>
          <w:spacing w:val="1"/>
        </w:rPr>
        <w:t xml:space="preserve"> </w:t>
      </w:r>
      <w:r>
        <w:t xml:space="preserve">Strengthening the </w:t>
      </w:r>
      <w:proofErr w:type="spellStart"/>
      <w:r>
        <w:t>Wicksellian</w:t>
      </w:r>
      <w:proofErr w:type="spellEnd"/>
      <w:r>
        <w:t xml:space="preserve"> Connection." </w:t>
      </w:r>
      <w:r>
        <w:rPr>
          <w:b/>
        </w:rPr>
        <w:t>Public Administration and Development</w:t>
      </w:r>
      <w:r>
        <w:t>, Vol.</w:t>
      </w:r>
      <w:r>
        <w:rPr>
          <w:spacing w:val="-53"/>
        </w:rPr>
        <w:t xml:space="preserve"> </w:t>
      </w:r>
      <w:r>
        <w:t>34,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(2014),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359-369.</w:t>
      </w:r>
    </w:p>
    <w:p w14:paraId="61CE4B20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1" w:line="271" w:lineRule="auto"/>
        <w:ind w:right="153"/>
      </w:pPr>
      <w:r>
        <w:t xml:space="preserve">R. Bird, B. </w:t>
      </w:r>
      <w:proofErr w:type="spellStart"/>
      <w:r>
        <w:t>Dafflon</w:t>
      </w:r>
      <w:proofErr w:type="spellEnd"/>
      <w:r>
        <w:t xml:space="preserve">, C. </w:t>
      </w:r>
      <w:proofErr w:type="spellStart"/>
      <w:r>
        <w:t>Jeanrenaud</w:t>
      </w:r>
      <w:proofErr w:type="spellEnd"/>
      <w:r>
        <w:t xml:space="preserve"> and G. </w:t>
      </w:r>
      <w:proofErr w:type="spellStart"/>
      <w:r>
        <w:t>Kirchgassner</w:t>
      </w:r>
      <w:proofErr w:type="spellEnd"/>
      <w:r>
        <w:t>. “Assignment of Responsibilities and</w:t>
      </w:r>
      <w:r>
        <w:rPr>
          <w:spacing w:val="-5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Federalism.”</w:t>
      </w:r>
      <w:r>
        <w:rPr>
          <w:spacing w:val="-1"/>
        </w:rPr>
        <w:t xml:space="preserve"> </w:t>
      </w:r>
      <w:proofErr w:type="spellStart"/>
      <w:r>
        <w:rPr>
          <w:b/>
        </w:rPr>
        <w:t>Politorbis</w:t>
      </w:r>
      <w:proofErr w:type="spellEnd"/>
      <w:r>
        <w:t>,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(2003),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58-78.</w:t>
      </w:r>
    </w:p>
    <w:p w14:paraId="61CE4B21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4"/>
      </w:pPr>
      <w:r>
        <w:t>R.</w:t>
      </w:r>
      <w:r>
        <w:rPr>
          <w:spacing w:val="-2"/>
        </w:rPr>
        <w:t xml:space="preserve"> </w:t>
      </w:r>
      <w:proofErr w:type="spellStart"/>
      <w:r>
        <w:t>Bahl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Cyan,</w:t>
      </w:r>
      <w:r>
        <w:rPr>
          <w:spacing w:val="-2"/>
        </w:rPr>
        <w:t xml:space="preserve"> </w:t>
      </w:r>
      <w:r>
        <w:t>“Tax</w:t>
      </w:r>
      <w:r>
        <w:rPr>
          <w:spacing w:val="-3"/>
        </w:rPr>
        <w:t xml:space="preserve"> </w:t>
      </w:r>
      <w:r>
        <w:t>Assignment: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Theory?”</w:t>
      </w:r>
    </w:p>
    <w:p w14:paraId="61CE4B22" w14:textId="77777777" w:rsidR="00237C00" w:rsidRDefault="007E0CF0">
      <w:pPr>
        <w:spacing w:before="40"/>
        <w:ind w:left="1180"/>
      </w:pPr>
      <w:r>
        <w:rPr>
          <w:b/>
        </w:rPr>
        <w:t>Environment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Planning</w:t>
      </w:r>
      <w:r>
        <w:rPr>
          <w:b/>
          <w:spacing w:val="-4"/>
        </w:rPr>
        <w:t xml:space="preserve"> </w:t>
      </w:r>
      <w:r>
        <w:rPr>
          <w:b/>
        </w:rPr>
        <w:t>C:</w:t>
      </w:r>
      <w:r>
        <w:rPr>
          <w:b/>
          <w:spacing w:val="-3"/>
        </w:rPr>
        <w:t xml:space="preserve"> </w:t>
      </w:r>
      <w:r>
        <w:rPr>
          <w:b/>
        </w:rPr>
        <w:t>Gov</w:t>
      </w:r>
      <w:r>
        <w:rPr>
          <w:b/>
        </w:rPr>
        <w:t>ernment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Policy</w:t>
      </w:r>
      <w:r>
        <w:t>,</w:t>
      </w:r>
      <w:r>
        <w:rPr>
          <w:spacing w:val="-4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(2011),</w:t>
      </w:r>
      <w:r>
        <w:rPr>
          <w:spacing w:val="-4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264-280.</w:t>
      </w:r>
    </w:p>
    <w:p w14:paraId="61CE4B23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38" w:line="273" w:lineRule="auto"/>
        <w:ind w:right="338"/>
      </w:pPr>
      <w:r>
        <w:t>P. Smoke, “Expenditure Assignment under Indonesia’s Emerging Decentralization:” in J.</w:t>
      </w:r>
      <w:r>
        <w:rPr>
          <w:spacing w:val="1"/>
        </w:rPr>
        <w:t xml:space="preserve"> </w:t>
      </w:r>
      <w:proofErr w:type="spellStart"/>
      <w:r>
        <w:t>Alm</w:t>
      </w:r>
      <w:proofErr w:type="spellEnd"/>
      <w:r>
        <w:t>,</w:t>
      </w:r>
      <w:r>
        <w:rPr>
          <w:spacing w:val="10"/>
        </w:rPr>
        <w:t xml:space="preserve"> </w:t>
      </w:r>
      <w:r>
        <w:t>J.</w:t>
      </w:r>
      <w:r>
        <w:rPr>
          <w:spacing w:val="11"/>
        </w:rPr>
        <w:t xml:space="preserve"> </w:t>
      </w:r>
      <w:r>
        <w:t>Martinez-Vasquez,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proofErr w:type="spellStart"/>
      <w:r>
        <w:t>Indrawati</w:t>
      </w:r>
      <w:proofErr w:type="spellEnd"/>
      <w:r>
        <w:t>,</w:t>
      </w:r>
      <w:r>
        <w:rPr>
          <w:spacing w:val="11"/>
        </w:rPr>
        <w:t xml:space="preserve"> </w:t>
      </w:r>
      <w:r>
        <w:t>eds.,</w:t>
      </w:r>
      <w:r>
        <w:rPr>
          <w:spacing w:val="7"/>
        </w:rPr>
        <w:t xml:space="preserve"> </w:t>
      </w:r>
      <w:r>
        <w:rPr>
          <w:b/>
        </w:rPr>
        <w:t>Reforming</w:t>
      </w:r>
      <w:r>
        <w:rPr>
          <w:b/>
          <w:spacing w:val="21"/>
        </w:rPr>
        <w:t xml:space="preserve"> </w:t>
      </w:r>
      <w:r>
        <w:rPr>
          <w:b/>
        </w:rPr>
        <w:t>Intergovernmental</w:t>
      </w:r>
      <w:r>
        <w:rPr>
          <w:b/>
          <w:spacing w:val="21"/>
        </w:rPr>
        <w:t xml:space="preserve"> </w:t>
      </w:r>
      <w:r>
        <w:rPr>
          <w:b/>
        </w:rPr>
        <w:t>Fiscal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Relations</w:t>
      </w:r>
      <w:proofErr w:type="gramEnd"/>
      <w:r>
        <w:rPr>
          <w:b/>
          <w:spacing w:val="14"/>
        </w:rPr>
        <w:t xml:space="preserve"> </w:t>
      </w:r>
      <w:r>
        <w:rPr>
          <w:b/>
        </w:rPr>
        <w:t>and</w:t>
      </w:r>
      <w:r>
        <w:rPr>
          <w:b/>
          <w:spacing w:val="15"/>
        </w:rPr>
        <w:t xml:space="preserve"> </w:t>
      </w:r>
      <w:r>
        <w:rPr>
          <w:b/>
        </w:rPr>
        <w:t>the</w:t>
      </w:r>
      <w:r>
        <w:rPr>
          <w:b/>
          <w:spacing w:val="15"/>
        </w:rPr>
        <w:t xml:space="preserve"> </w:t>
      </w:r>
      <w:r>
        <w:rPr>
          <w:b/>
        </w:rPr>
        <w:t>Rebuilding</w:t>
      </w:r>
      <w:r>
        <w:rPr>
          <w:b/>
          <w:spacing w:val="15"/>
        </w:rPr>
        <w:t xml:space="preserve"> </w:t>
      </w:r>
      <w:r>
        <w:rPr>
          <w:b/>
        </w:rPr>
        <w:t>of</w:t>
      </w:r>
      <w:r>
        <w:rPr>
          <w:b/>
          <w:spacing w:val="14"/>
        </w:rPr>
        <w:t xml:space="preserve"> </w:t>
      </w:r>
      <w:r>
        <w:rPr>
          <w:b/>
        </w:rPr>
        <w:t>Indonesia</w:t>
      </w:r>
      <w:r>
        <w:rPr>
          <w:b/>
          <w:spacing w:val="9"/>
        </w:rPr>
        <w:t xml:space="preserve"> </w:t>
      </w:r>
      <w:r>
        <w:t>(Cheltenham:</w:t>
      </w:r>
      <w:r>
        <w:rPr>
          <w:spacing w:val="4"/>
        </w:rPr>
        <w:t xml:space="preserve"> </w:t>
      </w:r>
      <w:r>
        <w:t>Edward</w:t>
      </w:r>
      <w:r>
        <w:rPr>
          <w:spacing w:val="3"/>
        </w:rPr>
        <w:t xml:space="preserve"> </w:t>
      </w:r>
      <w:r>
        <w:t>Elgar,</w:t>
      </w:r>
      <w:r>
        <w:rPr>
          <w:spacing w:val="4"/>
        </w:rPr>
        <w:t xml:space="preserve"> </w:t>
      </w:r>
      <w:r>
        <w:t>2005).</w:t>
      </w:r>
    </w:p>
    <w:p w14:paraId="61CE4B24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4" w:line="273" w:lineRule="auto"/>
        <w:ind w:right="167"/>
      </w:pPr>
      <w:r>
        <w:t xml:space="preserve">N. </w:t>
      </w:r>
      <w:proofErr w:type="spellStart"/>
      <w:r>
        <w:t>Loayza</w:t>
      </w:r>
      <w:proofErr w:type="spellEnd"/>
      <w:r>
        <w:t xml:space="preserve">, J. </w:t>
      </w:r>
      <w:proofErr w:type="spellStart"/>
      <w:r>
        <w:t>Rigolini</w:t>
      </w:r>
      <w:proofErr w:type="spellEnd"/>
      <w:r>
        <w:t>, and O. Calvo-Gonzalez. “More Than You Can Handle:</w:t>
      </w:r>
      <w:r>
        <w:rPr>
          <w:spacing w:val="1"/>
        </w:rPr>
        <w:t xml:space="preserve"> </w:t>
      </w:r>
      <w:r>
        <w:t>Decentralization and Spending Ability of Peruvian Municipalities</w:t>
      </w:r>
      <w:r>
        <w:rPr>
          <w:b/>
        </w:rPr>
        <w:t>.” Economics and Politics</w:t>
      </w:r>
      <w:r>
        <w:t>,</w:t>
      </w:r>
      <w:r>
        <w:rPr>
          <w:spacing w:val="-53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26, No. 1</w:t>
      </w:r>
      <w:r>
        <w:rPr>
          <w:spacing w:val="-1"/>
        </w:rPr>
        <w:t xml:space="preserve"> </w:t>
      </w:r>
      <w:r>
        <w:t>(2014), pp. 56-78.</w:t>
      </w:r>
    </w:p>
    <w:p w14:paraId="61CE4B25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4" w:line="273" w:lineRule="auto"/>
        <w:ind w:right="198"/>
      </w:pPr>
      <w:r>
        <w:t xml:space="preserve">O. </w:t>
      </w:r>
      <w:proofErr w:type="spellStart"/>
      <w:r>
        <w:t>Fjeldstad</w:t>
      </w:r>
      <w:proofErr w:type="spellEnd"/>
      <w:r>
        <w:t xml:space="preserve"> and J. </w:t>
      </w:r>
      <w:proofErr w:type="spellStart"/>
      <w:r>
        <w:t>Semboja</w:t>
      </w:r>
      <w:proofErr w:type="spellEnd"/>
      <w:r>
        <w:t>, “Why People Pay Taxes: The Case of the Development Levy in</w:t>
      </w:r>
      <w:r>
        <w:rPr>
          <w:spacing w:val="-53"/>
        </w:rPr>
        <w:t xml:space="preserve"> </w:t>
      </w:r>
      <w:r>
        <w:t>Tanzania,”</w:t>
      </w:r>
      <w:r>
        <w:rPr>
          <w:spacing w:val="-2"/>
        </w:rPr>
        <w:t xml:space="preserve"> </w:t>
      </w:r>
      <w:r>
        <w:rPr>
          <w:b/>
        </w:rPr>
        <w:t>World</w:t>
      </w:r>
      <w:r>
        <w:rPr>
          <w:b/>
          <w:spacing w:val="-2"/>
        </w:rPr>
        <w:t xml:space="preserve"> </w:t>
      </w:r>
      <w:r>
        <w:rPr>
          <w:b/>
        </w:rPr>
        <w:t>Development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29,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(2001),</w:t>
      </w:r>
      <w:r>
        <w:rPr>
          <w:spacing w:val="-2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2059-2074.</w:t>
      </w:r>
    </w:p>
    <w:p w14:paraId="61CE4B26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73" w:lineRule="auto"/>
        <w:ind w:right="915"/>
      </w:pPr>
      <w:r>
        <w:t xml:space="preserve">R. </w:t>
      </w:r>
      <w:proofErr w:type="spellStart"/>
      <w:r>
        <w:t>Ebel</w:t>
      </w:r>
      <w:proofErr w:type="spellEnd"/>
      <w:r>
        <w:t xml:space="preserve"> and R. </w:t>
      </w:r>
      <w:proofErr w:type="spellStart"/>
      <w:r>
        <w:t>Taliercio</w:t>
      </w:r>
      <w:proofErr w:type="spellEnd"/>
      <w:r>
        <w:t>, “Subnational Tax Policy and Administration in Developing</w:t>
      </w:r>
      <w:r>
        <w:rPr>
          <w:spacing w:val="-52"/>
        </w:rPr>
        <w:t xml:space="preserve"> </w:t>
      </w:r>
      <w:r>
        <w:t>Economies,”</w:t>
      </w:r>
      <w:r>
        <w:rPr>
          <w:spacing w:val="-2"/>
        </w:rPr>
        <w:t xml:space="preserve"> </w:t>
      </w:r>
      <w:r>
        <w:rPr>
          <w:b/>
        </w:rPr>
        <w:t>Tax</w:t>
      </w:r>
      <w:r>
        <w:rPr>
          <w:b/>
          <w:spacing w:val="-2"/>
        </w:rPr>
        <w:t xml:space="preserve"> </w:t>
      </w:r>
      <w:r>
        <w:rPr>
          <w:b/>
        </w:rPr>
        <w:t>Notes</w:t>
      </w:r>
      <w:r>
        <w:rPr>
          <w:b/>
          <w:spacing w:val="-2"/>
        </w:rPr>
        <w:t xml:space="preserve"> </w:t>
      </w:r>
      <w:r>
        <w:rPr>
          <w:b/>
        </w:rPr>
        <w:t>International</w:t>
      </w:r>
      <w:r>
        <w:t>,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2005,</w:t>
      </w:r>
      <w:r>
        <w:rPr>
          <w:spacing w:val="-2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919-936.</w:t>
      </w:r>
    </w:p>
    <w:p w14:paraId="61CE4B27" w14:textId="77777777" w:rsidR="00237C00" w:rsidRDefault="007E0CF0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4" w:line="273" w:lineRule="auto"/>
        <w:ind w:right="546"/>
      </w:pPr>
      <w:r>
        <w:t xml:space="preserve">R. </w:t>
      </w:r>
      <w:proofErr w:type="spellStart"/>
      <w:r>
        <w:t>Taliercio</w:t>
      </w:r>
      <w:proofErr w:type="spellEnd"/>
      <w:r>
        <w:t>, “Administrative Reform as Credible Commitment: The Impact of Revenue</w:t>
      </w:r>
      <w:r>
        <w:rPr>
          <w:spacing w:val="1"/>
        </w:rPr>
        <w:t xml:space="preserve"> </w:t>
      </w:r>
      <w:r>
        <w:t>Autonomy on Revenue Autho</w:t>
      </w:r>
      <w:r>
        <w:t xml:space="preserve">rity Performance in Latin America,” </w:t>
      </w:r>
      <w:r>
        <w:rPr>
          <w:b/>
        </w:rPr>
        <w:t>World Development</w:t>
      </w:r>
      <w:r>
        <w:t>,</w:t>
      </w:r>
      <w:r>
        <w:rPr>
          <w:spacing w:val="-5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32, No. 2</w:t>
      </w:r>
      <w:r>
        <w:rPr>
          <w:spacing w:val="-1"/>
        </w:rPr>
        <w:t xml:space="preserve"> </w:t>
      </w:r>
      <w:r>
        <w:t>(2004), pp. 213-232.</w:t>
      </w:r>
    </w:p>
    <w:p w14:paraId="61CE4B28" w14:textId="77777777" w:rsidR="00237C00" w:rsidRDefault="00237C00">
      <w:pPr>
        <w:pStyle w:val="BodyText"/>
        <w:spacing w:before="5"/>
        <w:ind w:left="0" w:firstLine="0"/>
        <w:rPr>
          <w:sz w:val="28"/>
        </w:rPr>
      </w:pPr>
    </w:p>
    <w:p w14:paraId="61CE4B29" w14:textId="77777777" w:rsidR="00237C00" w:rsidRDefault="007E0CF0">
      <w:pPr>
        <w:pStyle w:val="Heading2"/>
        <w:numPr>
          <w:ilvl w:val="1"/>
          <w:numId w:val="7"/>
        </w:numPr>
        <w:tabs>
          <w:tab w:val="left" w:pos="1179"/>
          <w:tab w:val="left" w:pos="1180"/>
        </w:tabs>
        <w:rPr>
          <w:color w:val="434343"/>
        </w:rPr>
      </w:pPr>
      <w:r>
        <w:rPr>
          <w:color w:val="434343"/>
        </w:rPr>
        <w:t>Subnational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Government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Own-Source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Revenues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(October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19-November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2)</w:t>
      </w:r>
    </w:p>
    <w:p w14:paraId="61CE4B2A" w14:textId="77777777" w:rsidR="00237C00" w:rsidRDefault="007E0CF0">
      <w:pPr>
        <w:pStyle w:val="Heading4"/>
        <w:numPr>
          <w:ilvl w:val="2"/>
          <w:numId w:val="7"/>
        </w:numPr>
        <w:tabs>
          <w:tab w:val="left" w:pos="1180"/>
        </w:tabs>
        <w:spacing w:before="52" w:line="520" w:lineRule="atLeast"/>
        <w:ind w:right="5410" w:firstLine="0"/>
      </w:pPr>
      <w:r>
        <w:t>Property Taxation (October 19)</w:t>
      </w:r>
      <w:r>
        <w:rPr>
          <w:spacing w:val="-53"/>
        </w:rPr>
        <w:t xml:space="preserve"> </w:t>
      </w:r>
      <w:r>
        <w:rPr>
          <w:color w:val="666666"/>
        </w:rPr>
        <w:t>Primary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Readings</w:t>
      </w:r>
    </w:p>
    <w:p w14:paraId="61CE4B2B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137" w:line="283" w:lineRule="auto"/>
        <w:ind w:right="212"/>
      </w:pPr>
      <w:r>
        <w:rPr>
          <w:rFonts w:ascii="Segoe UI Symbol" w:hAnsi="Segoe UI Symbol"/>
          <w:b/>
          <w:sz w:val="21"/>
        </w:rPr>
        <w:t>★</w:t>
      </w:r>
      <w:r>
        <w:t xml:space="preserve">W. McCluskey and R. Franzen, "Property Taxes in Metropolitan Cities," in </w:t>
      </w:r>
      <w:proofErr w:type="spellStart"/>
      <w:r>
        <w:t>Bahl</w:t>
      </w:r>
      <w:proofErr w:type="spellEnd"/>
      <w:r>
        <w:t>, Linn and</w:t>
      </w:r>
      <w:r>
        <w:rPr>
          <w:spacing w:val="-52"/>
        </w:rPr>
        <w:t xml:space="preserve"> </w:t>
      </w:r>
      <w:r>
        <w:t>Wetzel</w:t>
      </w:r>
      <w:r>
        <w:rPr>
          <w:spacing w:val="-2"/>
        </w:rPr>
        <w:t xml:space="preserve"> </w:t>
      </w:r>
      <w:r>
        <w:t>(2013),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159-182.</w:t>
      </w:r>
    </w:p>
    <w:p w14:paraId="61CE4B2C" w14:textId="77777777" w:rsidR="00237C00" w:rsidRDefault="00237C00">
      <w:pPr>
        <w:spacing w:line="283" w:lineRule="auto"/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B2D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88" w:line="280" w:lineRule="auto"/>
        <w:ind w:right="798"/>
      </w:pPr>
      <w:r>
        <w:rPr>
          <w:rFonts w:ascii="Segoe UI Symbol" w:hAnsi="Segoe UI Symbol"/>
          <w:b/>
          <w:sz w:val="21"/>
        </w:rPr>
        <w:lastRenderedPageBreak/>
        <w:t>★</w:t>
      </w:r>
      <w:r>
        <w:t xml:space="preserve">R. </w:t>
      </w:r>
      <w:proofErr w:type="spellStart"/>
      <w:r>
        <w:t>Bahl</w:t>
      </w:r>
      <w:proofErr w:type="spellEnd"/>
      <w:r>
        <w:t>. J. Martinez-Vazquez and J. Youngman, “The Property Tax in Practice,” in</w:t>
      </w:r>
      <w:r>
        <w:rPr>
          <w:spacing w:val="1"/>
        </w:rPr>
        <w:t xml:space="preserve"> </w:t>
      </w:r>
      <w:r>
        <w:rPr>
          <w:b/>
        </w:rPr>
        <w:t>Making</w:t>
      </w:r>
      <w:r>
        <w:rPr>
          <w:b/>
          <w:spacing w:val="33"/>
        </w:rPr>
        <w:t xml:space="preserve"> </w:t>
      </w:r>
      <w:r>
        <w:rPr>
          <w:b/>
        </w:rPr>
        <w:t>the</w:t>
      </w:r>
      <w:r>
        <w:rPr>
          <w:b/>
          <w:spacing w:val="33"/>
        </w:rPr>
        <w:t xml:space="preserve"> </w:t>
      </w:r>
      <w:r>
        <w:rPr>
          <w:b/>
        </w:rPr>
        <w:t>Property</w:t>
      </w:r>
      <w:r>
        <w:rPr>
          <w:b/>
          <w:spacing w:val="34"/>
        </w:rPr>
        <w:t xml:space="preserve"> </w:t>
      </w:r>
      <w:r>
        <w:rPr>
          <w:b/>
        </w:rPr>
        <w:t>Tax</w:t>
      </w:r>
      <w:r>
        <w:rPr>
          <w:b/>
          <w:spacing w:val="33"/>
        </w:rPr>
        <w:t xml:space="preserve"> </w:t>
      </w:r>
      <w:r>
        <w:rPr>
          <w:b/>
        </w:rPr>
        <w:t>Work:</w:t>
      </w:r>
      <w:r>
        <w:rPr>
          <w:b/>
          <w:spacing w:val="34"/>
        </w:rPr>
        <w:t xml:space="preserve"> </w:t>
      </w:r>
      <w:r>
        <w:rPr>
          <w:b/>
        </w:rPr>
        <w:t>Experiences</w:t>
      </w:r>
      <w:r>
        <w:rPr>
          <w:b/>
          <w:spacing w:val="33"/>
        </w:rPr>
        <w:t xml:space="preserve"> </w:t>
      </w:r>
      <w:r>
        <w:rPr>
          <w:b/>
        </w:rPr>
        <w:t>in</w:t>
      </w:r>
      <w:r>
        <w:rPr>
          <w:b/>
          <w:spacing w:val="34"/>
        </w:rPr>
        <w:t xml:space="preserve"> </w:t>
      </w:r>
      <w:r>
        <w:rPr>
          <w:b/>
        </w:rPr>
        <w:t>Developing</w:t>
      </w:r>
      <w:r>
        <w:rPr>
          <w:b/>
          <w:spacing w:val="33"/>
        </w:rPr>
        <w:t xml:space="preserve"> </w:t>
      </w:r>
      <w:r>
        <w:rPr>
          <w:b/>
        </w:rPr>
        <w:t>and</w:t>
      </w:r>
      <w:r>
        <w:rPr>
          <w:b/>
          <w:spacing w:val="34"/>
        </w:rPr>
        <w:t xml:space="preserve"> </w:t>
      </w:r>
      <w:r>
        <w:rPr>
          <w:b/>
        </w:rPr>
        <w:t>Transitional</w:t>
      </w:r>
      <w:r>
        <w:rPr>
          <w:b/>
          <w:spacing w:val="1"/>
        </w:rPr>
        <w:t xml:space="preserve"> </w:t>
      </w:r>
      <w:r>
        <w:rPr>
          <w:b/>
        </w:rPr>
        <w:t>Countries</w:t>
      </w:r>
      <w:r>
        <w:rPr>
          <w:b/>
          <w:spacing w:val="4"/>
        </w:rPr>
        <w:t xml:space="preserve"> </w:t>
      </w:r>
      <w:r>
        <w:t>(Cambridge,</w:t>
      </w:r>
      <w:r>
        <w:rPr>
          <w:spacing w:val="-1"/>
        </w:rPr>
        <w:t xml:space="preserve"> </w:t>
      </w:r>
      <w:r>
        <w:t>MA: Lincoln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Press, 2008),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3-18.</w:t>
      </w:r>
    </w:p>
    <w:p w14:paraId="61CE4B2E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7" w:lineRule="exact"/>
      </w:pPr>
      <w:r>
        <w:rPr>
          <w:rFonts w:ascii="Segoe UI Symbol" w:hAnsi="Segoe UI Symbol"/>
          <w:b/>
          <w:sz w:val="21"/>
        </w:rPr>
        <w:t>★</w:t>
      </w:r>
      <w:r>
        <w:t>W.</w:t>
      </w:r>
      <w:r>
        <w:rPr>
          <w:spacing w:val="-3"/>
        </w:rPr>
        <w:t xml:space="preserve"> </w:t>
      </w:r>
      <w:r>
        <w:t>Prichard.</w:t>
      </w:r>
      <w:r>
        <w:rPr>
          <w:spacing w:val="-3"/>
        </w:rPr>
        <w:t xml:space="preserve"> </w:t>
      </w:r>
      <w:r>
        <w:rPr>
          <w:b/>
        </w:rPr>
        <w:t>Linking</w:t>
      </w:r>
      <w:r>
        <w:rPr>
          <w:b/>
          <w:spacing w:val="-3"/>
        </w:rPr>
        <w:t xml:space="preserve"> </w:t>
      </w:r>
      <w:r>
        <w:rPr>
          <w:b/>
        </w:rPr>
        <w:t>Property</w:t>
      </w:r>
      <w:r>
        <w:rPr>
          <w:b/>
          <w:spacing w:val="-3"/>
        </w:rPr>
        <w:t xml:space="preserve"> </w:t>
      </w:r>
      <w:r>
        <w:rPr>
          <w:b/>
        </w:rPr>
        <w:t>Tax</w:t>
      </w:r>
      <w:r>
        <w:rPr>
          <w:b/>
          <w:spacing w:val="-4"/>
        </w:rPr>
        <w:t xml:space="preserve"> </w:t>
      </w:r>
      <w:r>
        <w:rPr>
          <w:b/>
        </w:rPr>
        <w:t>Revenue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Services.</w:t>
      </w:r>
      <w:r>
        <w:rPr>
          <w:b/>
          <w:spacing w:val="-3"/>
        </w:rPr>
        <w:t xml:space="preserve"> </w:t>
      </w:r>
      <w:r>
        <w:t>ICTD</w:t>
      </w:r>
      <w:r>
        <w:rPr>
          <w:spacing w:val="-3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Brief</w:t>
      </w:r>
    </w:p>
    <w:p w14:paraId="61CE4B2F" w14:textId="77777777" w:rsidR="00237C00" w:rsidRDefault="007E0CF0">
      <w:pPr>
        <w:pStyle w:val="BodyText"/>
        <w:spacing w:before="49" w:line="278" w:lineRule="auto"/>
        <w:ind w:firstLine="0"/>
      </w:pPr>
      <w:r>
        <w:t>13.</w:t>
      </w:r>
      <w:r>
        <w:rPr>
          <w:spacing w:val="-5"/>
        </w:rPr>
        <w:t xml:space="preserve"> </w:t>
      </w:r>
      <w:r>
        <w:t>(Brighton:</w:t>
      </w:r>
      <w:r>
        <w:rPr>
          <w:spacing w:val="-4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Studies,</w:t>
      </w:r>
      <w:r>
        <w:rPr>
          <w:spacing w:val="-6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2017).</w:t>
      </w:r>
    </w:p>
    <w:p w14:paraId="61CE4B30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3" w:lineRule="auto"/>
        <w:ind w:right="455"/>
      </w:pPr>
      <w:r>
        <w:t>B. Lewis, “Property Tax in Indonesia: Measuring and Explaining Administrative (Under-)</w:t>
      </w:r>
      <w:r>
        <w:rPr>
          <w:spacing w:val="-53"/>
        </w:rPr>
        <w:t xml:space="preserve"> </w:t>
      </w:r>
      <w:r>
        <w:t>Performance,”</w:t>
      </w:r>
      <w:r>
        <w:rPr>
          <w:spacing w:val="-4"/>
        </w:rPr>
        <w:t xml:space="preserve"> </w:t>
      </w: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</w:rPr>
        <w:t>Administration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Development</w:t>
      </w:r>
      <w:r>
        <w:t>,</w:t>
      </w:r>
      <w:r>
        <w:rPr>
          <w:spacing w:val="-3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(2003),</w:t>
      </w:r>
      <w:r>
        <w:rPr>
          <w:spacing w:val="-4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227-239.</w:t>
      </w:r>
    </w:p>
    <w:p w14:paraId="61CE4B31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3" w:lineRule="auto"/>
        <w:ind w:right="163"/>
      </w:pPr>
      <w:r>
        <w:t xml:space="preserve">S. </w:t>
      </w:r>
      <w:proofErr w:type="spellStart"/>
      <w:r>
        <w:t>Jibao</w:t>
      </w:r>
      <w:proofErr w:type="spellEnd"/>
      <w:r>
        <w:t xml:space="preserve"> and W. Pritchard.</w:t>
      </w:r>
      <w:r>
        <w:rPr>
          <w:spacing w:val="1"/>
        </w:rPr>
        <w:t xml:space="preserve"> </w:t>
      </w:r>
      <w:r>
        <w:t>"The Political Economy of Property Tax in Africa: Explaining</w:t>
      </w:r>
      <w:r>
        <w:rPr>
          <w:spacing w:val="1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Sierra</w:t>
      </w:r>
      <w:r>
        <w:rPr>
          <w:spacing w:val="-4"/>
        </w:rPr>
        <w:t xml:space="preserve"> </w:t>
      </w:r>
      <w:r>
        <w:t>Leone."</w:t>
      </w:r>
      <w:r>
        <w:rPr>
          <w:spacing w:val="-4"/>
        </w:rPr>
        <w:t xml:space="preserve"> </w:t>
      </w:r>
      <w:r>
        <w:rPr>
          <w:b/>
        </w:rPr>
        <w:t>African</w:t>
      </w:r>
      <w:r>
        <w:rPr>
          <w:b/>
          <w:spacing w:val="-4"/>
        </w:rPr>
        <w:t xml:space="preserve"> </w:t>
      </w:r>
      <w:r>
        <w:rPr>
          <w:b/>
        </w:rPr>
        <w:t>Affairs</w:t>
      </w:r>
      <w:r>
        <w:t>,</w:t>
      </w:r>
      <w:r>
        <w:rPr>
          <w:spacing w:val="-3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114,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456</w:t>
      </w:r>
      <w:r>
        <w:rPr>
          <w:spacing w:val="-4"/>
        </w:rPr>
        <w:t xml:space="preserve"> </w:t>
      </w:r>
      <w:r>
        <w:t>(2015),</w:t>
      </w:r>
      <w:r>
        <w:rPr>
          <w:spacing w:val="-3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404-431.</w:t>
      </w:r>
    </w:p>
    <w:p w14:paraId="61CE4B32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2" w:line="273" w:lineRule="auto"/>
        <w:ind w:right="156"/>
      </w:pPr>
      <w:r>
        <w:t xml:space="preserve">M. </w:t>
      </w:r>
      <w:proofErr w:type="spellStart"/>
      <w:r>
        <w:t>Piracha</w:t>
      </w:r>
      <w:proofErr w:type="spellEnd"/>
      <w:r>
        <w:t xml:space="preserve"> and M. Moore. "Revenue-Maximizing or Revenue-Sacrificing Government?</w:t>
      </w:r>
      <w:r>
        <w:rPr>
          <w:spacing w:val="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Pakistan."</w:t>
      </w:r>
      <w:r>
        <w:rPr>
          <w:spacing w:val="-3"/>
        </w:rPr>
        <w:t xml:space="preserve"> </w:t>
      </w:r>
      <w:r>
        <w:rPr>
          <w:b/>
        </w:rPr>
        <w:t>Journal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Development</w:t>
      </w:r>
      <w:r>
        <w:rPr>
          <w:b/>
          <w:spacing w:val="-4"/>
        </w:rPr>
        <w:t xml:space="preserve"> </w:t>
      </w:r>
      <w:r>
        <w:rPr>
          <w:b/>
        </w:rPr>
        <w:t>Studies</w:t>
      </w:r>
      <w:r>
        <w:t>.</w:t>
      </w:r>
      <w:r>
        <w:rPr>
          <w:spacing w:val="-4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(2016),</w:t>
      </w:r>
      <w:r>
        <w:rPr>
          <w:spacing w:val="-4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1776-1790.</w:t>
      </w:r>
    </w:p>
    <w:p w14:paraId="61CE4B33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6" w:lineRule="auto"/>
        <w:ind w:right="387"/>
      </w:pPr>
      <w:r>
        <w:t xml:space="preserve">O. </w:t>
      </w:r>
      <w:proofErr w:type="spellStart"/>
      <w:r>
        <w:t>Fjeldstad</w:t>
      </w:r>
      <w:proofErr w:type="spellEnd"/>
      <w:r>
        <w:t xml:space="preserve">, M. Ali and L. </w:t>
      </w:r>
      <w:proofErr w:type="spellStart"/>
      <w:r>
        <w:t>Katera</w:t>
      </w:r>
      <w:proofErr w:type="spellEnd"/>
      <w:r>
        <w:t>. “Policy Implementation Under Stress: Central-Local</w:t>
      </w:r>
      <w:r>
        <w:rPr>
          <w:spacing w:val="1"/>
        </w:rPr>
        <w:t xml:space="preserve"> </w:t>
      </w:r>
      <w:r>
        <w:t xml:space="preserve">Government Relations in Property Tax Administration in Tanzania.” </w:t>
      </w:r>
      <w:r>
        <w:rPr>
          <w:b/>
        </w:rPr>
        <w:t>Journal of Financial</w:t>
      </w:r>
      <w:r>
        <w:rPr>
          <w:b/>
          <w:spacing w:val="-53"/>
        </w:rPr>
        <w:t xml:space="preserve"> </w:t>
      </w:r>
      <w:r>
        <w:rPr>
          <w:b/>
        </w:rPr>
        <w:t>Management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Property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Construction</w:t>
      </w:r>
      <w:r>
        <w:t>.</w:t>
      </w:r>
      <w:r>
        <w:rPr>
          <w:spacing w:val="-2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(2019)</w:t>
      </w:r>
      <w:r>
        <w:rPr>
          <w:spacing w:val="-2"/>
        </w:rPr>
        <w:t xml:space="preserve"> </w:t>
      </w:r>
      <w:r>
        <w:t>forthcoming.</w:t>
      </w:r>
    </w:p>
    <w:p w14:paraId="61CE4B34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66" w:lineRule="exact"/>
      </w:pPr>
      <w:r>
        <w:rPr>
          <w:color w:val="0000FF"/>
          <w:u w:val="single" w:color="0000FF"/>
        </w:rPr>
        <w:t>“T</w:t>
      </w:r>
      <w:r>
        <w:rPr>
          <w:color w:val="0000FF"/>
          <w:u w:val="single" w:color="0000FF"/>
        </w:rPr>
        <w:t>he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Time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May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Be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Right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Land-Value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Taxes,”</w:t>
      </w:r>
      <w:r>
        <w:rPr>
          <w:color w:val="0000FF"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Economist</w:t>
      </w:r>
      <w:r>
        <w:t>,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2018.</w:t>
      </w:r>
    </w:p>
    <w:p w14:paraId="61CE4B35" w14:textId="77777777" w:rsidR="00237C00" w:rsidRDefault="00237C00">
      <w:pPr>
        <w:pStyle w:val="BodyText"/>
        <w:spacing w:before="3"/>
        <w:ind w:left="0" w:firstLine="0"/>
        <w:rPr>
          <w:sz w:val="16"/>
        </w:rPr>
      </w:pPr>
    </w:p>
    <w:p w14:paraId="61CE4B36" w14:textId="77777777" w:rsidR="00237C00" w:rsidRDefault="007E0CF0">
      <w:pPr>
        <w:pStyle w:val="BodyText"/>
        <w:spacing w:before="91"/>
        <w:ind w:left="820" w:firstLine="0"/>
      </w:pPr>
      <w:r>
        <w:rPr>
          <w:color w:val="666666"/>
        </w:rPr>
        <w:t>Supplementary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Readings</w:t>
      </w:r>
    </w:p>
    <w:p w14:paraId="61CE4B37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115"/>
      </w:pPr>
      <w:r>
        <w:t>R.</w:t>
      </w:r>
      <w:r>
        <w:rPr>
          <w:spacing w:val="-3"/>
        </w:rPr>
        <w:t xml:space="preserve"> </w:t>
      </w:r>
      <w:r>
        <w:t>Kelly,</w:t>
      </w:r>
      <w:r>
        <w:rPr>
          <w:spacing w:val="-2"/>
        </w:rPr>
        <w:t xml:space="preserve"> </w:t>
      </w:r>
      <w:r>
        <w:t>"Making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Work,"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Bird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Martinez-Vazquez,</w:t>
      </w:r>
      <w:r>
        <w:rPr>
          <w:spacing w:val="-3"/>
        </w:rPr>
        <w:t xml:space="preserve"> </w:t>
      </w:r>
      <w:r>
        <w:t>eds.</w:t>
      </w:r>
    </w:p>
    <w:p w14:paraId="61CE4B38" w14:textId="77777777" w:rsidR="00237C00" w:rsidRDefault="007E0CF0">
      <w:pPr>
        <w:spacing w:before="40"/>
        <w:ind w:left="1180"/>
      </w:pPr>
      <w:r>
        <w:rPr>
          <w:b/>
        </w:rPr>
        <w:t>Taxation</w:t>
      </w:r>
      <w:r>
        <w:rPr>
          <w:b/>
          <w:spacing w:val="21"/>
        </w:rPr>
        <w:t xml:space="preserve"> </w:t>
      </w:r>
      <w:r>
        <w:rPr>
          <w:b/>
        </w:rPr>
        <w:t>and</w:t>
      </w:r>
      <w:r>
        <w:rPr>
          <w:b/>
          <w:spacing w:val="22"/>
        </w:rPr>
        <w:t xml:space="preserve"> </w:t>
      </w:r>
      <w:r>
        <w:rPr>
          <w:b/>
        </w:rPr>
        <w:t>Development:</w:t>
      </w:r>
      <w:r>
        <w:rPr>
          <w:b/>
          <w:spacing w:val="22"/>
        </w:rPr>
        <w:t xml:space="preserve"> </w:t>
      </w:r>
      <w:r>
        <w:rPr>
          <w:b/>
        </w:rPr>
        <w:t>The</w:t>
      </w:r>
      <w:r>
        <w:rPr>
          <w:b/>
          <w:spacing w:val="22"/>
        </w:rPr>
        <w:t xml:space="preserve"> </w:t>
      </w:r>
      <w:r>
        <w:rPr>
          <w:b/>
        </w:rPr>
        <w:t>Weakest</w:t>
      </w:r>
      <w:r>
        <w:rPr>
          <w:b/>
          <w:spacing w:val="22"/>
        </w:rPr>
        <w:t xml:space="preserve"> </w:t>
      </w:r>
      <w:r>
        <w:rPr>
          <w:b/>
        </w:rPr>
        <w:t>Link</w:t>
      </w:r>
      <w:r>
        <w:rPr>
          <w:b/>
          <w:spacing w:val="16"/>
        </w:rPr>
        <w:t xml:space="preserve"> </w:t>
      </w:r>
      <w:r>
        <w:t>(Cheltenham,</w:t>
      </w:r>
      <w:r>
        <w:rPr>
          <w:spacing w:val="10"/>
        </w:rPr>
        <w:t xml:space="preserve"> </w:t>
      </w:r>
      <w:r>
        <w:t>2014),</w:t>
      </w:r>
      <w:r>
        <w:rPr>
          <w:spacing w:val="10"/>
        </w:rPr>
        <w:t xml:space="preserve"> </w:t>
      </w:r>
      <w:r>
        <w:t>pp.</w:t>
      </w:r>
      <w:r>
        <w:rPr>
          <w:spacing w:val="10"/>
        </w:rPr>
        <w:t xml:space="preserve"> </w:t>
      </w:r>
      <w:r>
        <w:t>326-363.</w:t>
      </w:r>
    </w:p>
    <w:p w14:paraId="61CE4B39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38" w:line="273" w:lineRule="auto"/>
        <w:ind w:right="408"/>
      </w:pPr>
      <w:r>
        <w:t xml:space="preserve">R. </w:t>
      </w:r>
      <w:proofErr w:type="spellStart"/>
      <w:r>
        <w:t>Bahl</w:t>
      </w:r>
      <w:proofErr w:type="spellEnd"/>
      <w:r>
        <w:t xml:space="preserve"> and Sally Wallace, “Reforming the Property Tax in Developing Countries: A New</w:t>
      </w:r>
      <w:r>
        <w:rPr>
          <w:spacing w:val="-52"/>
        </w:rPr>
        <w:t xml:space="preserve"> </w:t>
      </w:r>
      <w:r>
        <w:t xml:space="preserve">Approach.” </w:t>
      </w:r>
      <w:r>
        <w:rPr>
          <w:b/>
        </w:rPr>
        <w:t xml:space="preserve">International Studies Program Working </w:t>
      </w:r>
      <w:r>
        <w:t>Papers No. 08-19. (Atlanta, GA:</w:t>
      </w:r>
      <w:r>
        <w:rPr>
          <w:spacing w:val="1"/>
        </w:rPr>
        <w:t xml:space="preserve"> </w:t>
      </w:r>
      <w:r>
        <w:t>Andrew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Studies, Georgia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2008).</w:t>
      </w:r>
    </w:p>
    <w:p w14:paraId="61CE4B3A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4" w:line="276" w:lineRule="auto"/>
        <w:ind w:right="347"/>
      </w:pPr>
      <w:r>
        <w:t>A. Ahmad</w:t>
      </w:r>
      <w:r>
        <w:t xml:space="preserve">, G. </w:t>
      </w:r>
      <w:proofErr w:type="spellStart"/>
      <w:r>
        <w:t>Brosio</w:t>
      </w:r>
      <w:proofErr w:type="spellEnd"/>
      <w:r>
        <w:t xml:space="preserve"> and C. </w:t>
      </w:r>
      <w:proofErr w:type="spellStart"/>
      <w:r>
        <w:t>Poschl</w:t>
      </w:r>
      <w:proofErr w:type="spellEnd"/>
      <w:r>
        <w:t>. "Local Property Taxation and Benefits in Developing</w:t>
      </w:r>
      <w:r>
        <w:rPr>
          <w:spacing w:val="1"/>
        </w:rPr>
        <w:t xml:space="preserve"> </w:t>
      </w:r>
      <w:r>
        <w:t xml:space="preserve">Countries - Overcoming Political Resistance?" </w:t>
      </w:r>
      <w:r>
        <w:rPr>
          <w:b/>
        </w:rPr>
        <w:t xml:space="preserve">Asia Research Center Working Paper </w:t>
      </w:r>
      <w:r>
        <w:t>65.</w:t>
      </w:r>
      <w:r>
        <w:rPr>
          <w:spacing w:val="-53"/>
        </w:rPr>
        <w:t xml:space="preserve"> </w:t>
      </w:r>
      <w:r>
        <w:t>(London:</w:t>
      </w:r>
      <w:r>
        <w:rPr>
          <w:spacing w:val="-2"/>
        </w:rPr>
        <w:t xml:space="preserve"> </w:t>
      </w:r>
      <w:r>
        <w:t>London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Science,</w:t>
      </w:r>
      <w:r>
        <w:rPr>
          <w:spacing w:val="-2"/>
        </w:rPr>
        <w:t xml:space="preserve"> </w:t>
      </w:r>
      <w:r>
        <w:t>2014).</w:t>
      </w:r>
    </w:p>
    <w:p w14:paraId="61CE4B3B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3" w:lineRule="auto"/>
        <w:ind w:right="311"/>
      </w:pPr>
      <w:r>
        <w:t>R. Kelly, “Property Taxation</w:t>
      </w:r>
      <w:r>
        <w:t xml:space="preserve"> in Indonesia: Challenges from Decentralization”, (Cambridge,</w:t>
      </w:r>
      <w:r>
        <w:rPr>
          <w:spacing w:val="-52"/>
        </w:rPr>
        <w:t xml:space="preserve"> </w:t>
      </w:r>
      <w:r>
        <w:t>MA:</w:t>
      </w:r>
      <w:r>
        <w:rPr>
          <w:spacing w:val="-2"/>
        </w:rPr>
        <w:t xml:space="preserve"> </w:t>
      </w:r>
      <w:r>
        <w:t>Lincoln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2003).</w:t>
      </w:r>
    </w:p>
    <w:p w14:paraId="61CE4B3C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3" w:lineRule="auto"/>
        <w:ind w:right="412"/>
      </w:pPr>
      <w:r>
        <w:t>F. Obeng-</w:t>
      </w:r>
      <w:proofErr w:type="spellStart"/>
      <w:r>
        <w:t>Odoom</w:t>
      </w:r>
      <w:proofErr w:type="spellEnd"/>
      <w:r>
        <w:t>.</w:t>
      </w:r>
      <w:r>
        <w:rPr>
          <w:spacing w:val="1"/>
        </w:rPr>
        <w:t xml:space="preserve"> </w:t>
      </w:r>
      <w:r>
        <w:t>"Urban Property Taxation, Revenue Generation and Redistribution in a</w:t>
      </w:r>
      <w:r>
        <w:rPr>
          <w:spacing w:val="-52"/>
        </w:rPr>
        <w:t xml:space="preserve"> </w:t>
      </w:r>
      <w:r>
        <w:t>Frontier</w:t>
      </w:r>
      <w:r>
        <w:rPr>
          <w:spacing w:val="-2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City."</w:t>
      </w:r>
      <w:r>
        <w:rPr>
          <w:spacing w:val="53"/>
        </w:rPr>
        <w:t xml:space="preserve"> </w:t>
      </w:r>
      <w:r>
        <w:rPr>
          <w:b/>
        </w:rPr>
        <w:t>Cities</w:t>
      </w:r>
      <w:r>
        <w:t>,</w:t>
      </w:r>
      <w:r>
        <w:rPr>
          <w:spacing w:val="-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(2014),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58-64.</w:t>
      </w:r>
    </w:p>
    <w:p w14:paraId="61CE4B3D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6" w:lineRule="auto"/>
        <w:ind w:right="192"/>
      </w:pPr>
      <w:r>
        <w:t>C. Sepulveda and J. Martinez-Vazquez.</w:t>
      </w:r>
      <w:r>
        <w:rPr>
          <w:spacing w:val="1"/>
        </w:rPr>
        <w:t xml:space="preserve"> </w:t>
      </w:r>
      <w:r>
        <w:t>"Explaining Property Tax Collections: The Case of</w:t>
      </w:r>
      <w:r>
        <w:rPr>
          <w:spacing w:val="1"/>
        </w:rPr>
        <w:t xml:space="preserve"> </w:t>
      </w:r>
      <w:r>
        <w:t>Latin</w:t>
      </w:r>
      <w:r>
        <w:rPr>
          <w:spacing w:val="5"/>
        </w:rPr>
        <w:t xml:space="preserve"> </w:t>
      </w:r>
      <w:r>
        <w:t>America."</w:t>
      </w:r>
      <w:r>
        <w:rPr>
          <w:spacing w:val="1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G.</w:t>
      </w:r>
      <w:r>
        <w:rPr>
          <w:spacing w:val="6"/>
        </w:rPr>
        <w:t xml:space="preserve"> </w:t>
      </w:r>
      <w:proofErr w:type="spellStart"/>
      <w:r>
        <w:t>Brosio</w:t>
      </w:r>
      <w:proofErr w:type="spellEnd"/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J.</w:t>
      </w:r>
      <w:r>
        <w:rPr>
          <w:spacing w:val="6"/>
        </w:rPr>
        <w:t xml:space="preserve"> </w:t>
      </w:r>
      <w:r>
        <w:t>Jimenez,</w:t>
      </w:r>
      <w:r>
        <w:rPr>
          <w:spacing w:val="7"/>
        </w:rPr>
        <w:t xml:space="preserve"> </w:t>
      </w:r>
      <w:r>
        <w:t>eds.</w:t>
      </w:r>
      <w:r>
        <w:rPr>
          <w:spacing w:val="4"/>
        </w:rPr>
        <w:t xml:space="preserve"> </w:t>
      </w:r>
      <w:r>
        <w:rPr>
          <w:b/>
        </w:rPr>
        <w:t>Decentralization</w:t>
      </w:r>
      <w:r>
        <w:rPr>
          <w:b/>
          <w:spacing w:val="17"/>
        </w:rPr>
        <w:t xml:space="preserve"> </w:t>
      </w:r>
      <w:r>
        <w:rPr>
          <w:b/>
        </w:rPr>
        <w:t>and</w:t>
      </w:r>
      <w:r>
        <w:rPr>
          <w:b/>
          <w:spacing w:val="17"/>
        </w:rPr>
        <w:t xml:space="preserve"> </w:t>
      </w:r>
      <w:r>
        <w:rPr>
          <w:b/>
        </w:rPr>
        <w:t>Reform</w:t>
      </w:r>
      <w:r>
        <w:rPr>
          <w:b/>
          <w:spacing w:val="17"/>
        </w:rPr>
        <w:t xml:space="preserve"> </w:t>
      </w:r>
      <w:r>
        <w:rPr>
          <w:b/>
        </w:rPr>
        <w:t>in</w:t>
      </w:r>
      <w:r>
        <w:rPr>
          <w:b/>
          <w:spacing w:val="17"/>
        </w:rPr>
        <w:t xml:space="preserve"> </w:t>
      </w:r>
      <w:r>
        <w:rPr>
          <w:b/>
        </w:rPr>
        <w:t>Latin</w:t>
      </w:r>
      <w:r>
        <w:rPr>
          <w:b/>
          <w:spacing w:val="-52"/>
        </w:rPr>
        <w:t xml:space="preserve"> </w:t>
      </w:r>
      <w:r>
        <w:rPr>
          <w:b/>
        </w:rPr>
        <w:t>America.</w:t>
      </w:r>
      <w:r>
        <w:rPr>
          <w:b/>
          <w:spacing w:val="-1"/>
        </w:rPr>
        <w:t xml:space="preserve"> </w:t>
      </w:r>
      <w:r>
        <w:t>(Cheltenham:</w:t>
      </w:r>
      <w:r>
        <w:rPr>
          <w:spacing w:val="-1"/>
        </w:rPr>
        <w:t xml:space="preserve"> </w:t>
      </w:r>
      <w:r>
        <w:t>Edward</w:t>
      </w:r>
      <w:r>
        <w:rPr>
          <w:spacing w:val="-1"/>
        </w:rPr>
        <w:t xml:space="preserve"> </w:t>
      </w:r>
      <w:r>
        <w:t>Elgar,</w:t>
      </w:r>
      <w:r>
        <w:rPr>
          <w:spacing w:val="-1"/>
        </w:rPr>
        <w:t xml:space="preserve"> </w:t>
      </w:r>
      <w:r>
        <w:t>2012, pp.</w:t>
      </w:r>
      <w:r>
        <w:rPr>
          <w:spacing w:val="-1"/>
        </w:rPr>
        <w:t xml:space="preserve"> </w:t>
      </w:r>
      <w:r>
        <w:t>172-222).</w:t>
      </w:r>
    </w:p>
    <w:p w14:paraId="61CE4B3E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3" w:lineRule="auto"/>
        <w:ind w:right="463"/>
      </w:pPr>
      <w:r>
        <w:t>G.</w:t>
      </w:r>
      <w:r>
        <w:rPr>
          <w:spacing w:val="12"/>
        </w:rPr>
        <w:t xml:space="preserve"> </w:t>
      </w:r>
      <w:r>
        <w:t>Rao.</w:t>
      </w:r>
      <w:r>
        <w:rPr>
          <w:spacing w:val="13"/>
        </w:rPr>
        <w:t xml:space="preserve"> </w:t>
      </w:r>
      <w:r>
        <w:rPr>
          <w:b/>
        </w:rPr>
        <w:t>Property</w:t>
      </w:r>
      <w:r>
        <w:rPr>
          <w:b/>
          <w:spacing w:val="25"/>
        </w:rPr>
        <w:t xml:space="preserve"> </w:t>
      </w:r>
      <w:r>
        <w:rPr>
          <w:b/>
        </w:rPr>
        <w:t>Tax</w:t>
      </w:r>
      <w:r>
        <w:rPr>
          <w:b/>
          <w:spacing w:val="25"/>
        </w:rPr>
        <w:t xml:space="preserve"> </w:t>
      </w:r>
      <w:r>
        <w:rPr>
          <w:b/>
        </w:rPr>
        <w:t>System</w:t>
      </w:r>
      <w:r>
        <w:rPr>
          <w:b/>
          <w:spacing w:val="25"/>
        </w:rPr>
        <w:t xml:space="preserve"> </w:t>
      </w:r>
      <w:r>
        <w:rPr>
          <w:b/>
        </w:rPr>
        <w:t>in</w:t>
      </w:r>
      <w:r>
        <w:rPr>
          <w:b/>
          <w:spacing w:val="25"/>
        </w:rPr>
        <w:t xml:space="preserve"> </w:t>
      </w:r>
      <w:r>
        <w:rPr>
          <w:b/>
        </w:rPr>
        <w:t>India:</w:t>
      </w:r>
      <w:r>
        <w:rPr>
          <w:b/>
          <w:spacing w:val="25"/>
        </w:rPr>
        <w:t xml:space="preserve"> </w:t>
      </w:r>
      <w:r>
        <w:rPr>
          <w:b/>
        </w:rPr>
        <w:t>Problems</w:t>
      </w:r>
      <w:r>
        <w:rPr>
          <w:b/>
          <w:spacing w:val="25"/>
        </w:rPr>
        <w:t xml:space="preserve"> </w:t>
      </w:r>
      <w:r>
        <w:rPr>
          <w:b/>
        </w:rPr>
        <w:t>and</w:t>
      </w:r>
      <w:r>
        <w:rPr>
          <w:b/>
          <w:spacing w:val="25"/>
        </w:rPr>
        <w:t xml:space="preserve"> </w:t>
      </w:r>
      <w:r>
        <w:rPr>
          <w:b/>
        </w:rPr>
        <w:t>Prospects</w:t>
      </w:r>
      <w:r>
        <w:rPr>
          <w:b/>
          <w:spacing w:val="25"/>
        </w:rPr>
        <w:t xml:space="preserve"> </w:t>
      </w:r>
      <w:r>
        <w:rPr>
          <w:b/>
        </w:rPr>
        <w:t>for</w:t>
      </w:r>
      <w:r>
        <w:rPr>
          <w:b/>
          <w:spacing w:val="25"/>
        </w:rPr>
        <w:t xml:space="preserve"> </w:t>
      </w:r>
      <w:r>
        <w:rPr>
          <w:b/>
        </w:rPr>
        <w:t>Reform</w:t>
      </w:r>
      <w:r>
        <w:t>.</w:t>
      </w:r>
      <w:r>
        <w:rPr>
          <w:spacing w:val="13"/>
        </w:rPr>
        <w:t xml:space="preserve"> </w:t>
      </w:r>
      <w:r>
        <w:t>(New</w:t>
      </w:r>
      <w:r>
        <w:rPr>
          <w:spacing w:val="-52"/>
        </w:rPr>
        <w:t xml:space="preserve"> </w:t>
      </w:r>
      <w:r>
        <w:t>Delhi: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2013).</w:t>
      </w:r>
    </w:p>
    <w:p w14:paraId="61CE4B3F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1" w:line="273" w:lineRule="auto"/>
        <w:ind w:right="339"/>
      </w:pPr>
      <w:r>
        <w:t xml:space="preserve">N, </w:t>
      </w:r>
      <w:proofErr w:type="spellStart"/>
      <w:r>
        <w:t>Monkham</w:t>
      </w:r>
      <w:proofErr w:type="spellEnd"/>
      <w:r>
        <w:t>. "Property Tax Administration in Francophone Africa: Structures, Challenges</w:t>
      </w:r>
      <w:r>
        <w:rPr>
          <w:spacing w:val="-5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Progress."</w:t>
      </w:r>
      <w:r>
        <w:rPr>
          <w:spacing w:val="-2"/>
        </w:rPr>
        <w:t xml:space="preserve"> </w:t>
      </w:r>
      <w:r>
        <w:rPr>
          <w:b/>
        </w:rPr>
        <w:t>Public</w:t>
      </w:r>
      <w:r>
        <w:rPr>
          <w:b/>
          <w:spacing w:val="-2"/>
        </w:rPr>
        <w:t xml:space="preserve"> </w:t>
      </w:r>
      <w:r>
        <w:rPr>
          <w:b/>
        </w:rPr>
        <w:t>Finance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Management</w:t>
      </w:r>
      <w:r>
        <w:t>,</w:t>
      </w:r>
      <w:r>
        <w:rPr>
          <w:spacing w:val="-3"/>
        </w:rPr>
        <w:t xml:space="preserve"> </w:t>
      </w:r>
      <w:r>
        <w:t>Vo</w:t>
      </w:r>
      <w:r>
        <w:t>l.</w:t>
      </w:r>
      <w:r>
        <w:rPr>
          <w:spacing w:val="-2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(2011),</w:t>
      </w:r>
      <w:r>
        <w:rPr>
          <w:spacing w:val="-2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48-81.</w:t>
      </w:r>
    </w:p>
    <w:p w14:paraId="61CE4B40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3" w:lineRule="auto"/>
        <w:ind w:right="806"/>
      </w:pPr>
      <w:r>
        <w:t>B. Tang, S. Wong, and S. Liu, "Institutions, Property Taxation and Local Government</w:t>
      </w:r>
      <w:r>
        <w:rPr>
          <w:spacing w:val="-52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China,"</w:t>
      </w:r>
      <w:r>
        <w:rPr>
          <w:spacing w:val="-1"/>
        </w:rPr>
        <w:t xml:space="preserve"> </w:t>
      </w:r>
      <w:r>
        <w:rPr>
          <w:b/>
        </w:rPr>
        <w:t>Urban</w:t>
      </w:r>
      <w:r>
        <w:rPr>
          <w:b/>
          <w:spacing w:val="-2"/>
        </w:rPr>
        <w:t xml:space="preserve"> </w:t>
      </w:r>
      <w:r>
        <w:rPr>
          <w:b/>
        </w:rPr>
        <w:t>Studies</w:t>
      </w:r>
      <w:r>
        <w:t>,</w:t>
      </w:r>
      <w:r>
        <w:rPr>
          <w:spacing w:val="-1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48,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(2010),</w:t>
      </w:r>
      <w:r>
        <w:rPr>
          <w:spacing w:val="-2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847-875.</w:t>
      </w:r>
    </w:p>
    <w:p w14:paraId="61CE4B41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3" w:line="273" w:lineRule="auto"/>
        <w:ind w:right="210"/>
      </w:pPr>
      <w:r>
        <w:t>R. Kelly, “Designing Property Tax Reform for Sub-Saharan Africa: An Analytical</w:t>
      </w:r>
      <w:r>
        <w:rPr>
          <w:spacing w:val="1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Kenya,”</w:t>
      </w:r>
      <w:r>
        <w:rPr>
          <w:spacing w:val="-3"/>
        </w:rPr>
        <w:t xml:space="preserve"> </w:t>
      </w: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</w:rPr>
        <w:t>Budgeting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Finance,</w:t>
      </w:r>
      <w:r>
        <w:rPr>
          <w:b/>
          <w:spacing w:val="-4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(2000),</w:t>
      </w:r>
      <w:r>
        <w:rPr>
          <w:spacing w:val="-2"/>
        </w:rPr>
        <w:t xml:space="preserve"> </w:t>
      </w:r>
      <w:r>
        <w:t>36-51.</w:t>
      </w:r>
    </w:p>
    <w:p w14:paraId="61CE4B42" w14:textId="77777777" w:rsidR="00237C00" w:rsidRDefault="00237C00">
      <w:pPr>
        <w:spacing w:line="273" w:lineRule="auto"/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B43" w14:textId="77777777" w:rsidR="00237C00" w:rsidRDefault="007E0CF0">
      <w:pPr>
        <w:pStyle w:val="Heading4"/>
        <w:numPr>
          <w:ilvl w:val="2"/>
          <w:numId w:val="7"/>
        </w:numPr>
        <w:tabs>
          <w:tab w:val="left" w:pos="1180"/>
        </w:tabs>
        <w:spacing w:before="81"/>
        <w:ind w:left="1180"/>
      </w:pPr>
      <w:r>
        <w:lastRenderedPageBreak/>
        <w:t>Other</w:t>
      </w:r>
      <w:r>
        <w:rPr>
          <w:spacing w:val="-5"/>
        </w:rPr>
        <w:t xml:space="preserve"> </w:t>
      </w:r>
      <w:r>
        <w:t>Subnational</w:t>
      </w:r>
      <w:r>
        <w:rPr>
          <w:spacing w:val="-3"/>
        </w:rPr>
        <w:t xml:space="preserve"> </w:t>
      </w:r>
      <w:r>
        <w:t>Revenues</w:t>
      </w:r>
      <w:r>
        <w:rPr>
          <w:spacing w:val="-4"/>
        </w:rPr>
        <w:t xml:space="preserve"> </w:t>
      </w:r>
      <w:r>
        <w:t>(October</w:t>
      </w:r>
      <w:r>
        <w:rPr>
          <w:spacing w:val="-4"/>
        </w:rPr>
        <w:t xml:space="preserve"> </w:t>
      </w:r>
      <w:r>
        <w:t>26)</w:t>
      </w:r>
    </w:p>
    <w:p w14:paraId="61CE4B44" w14:textId="77777777" w:rsidR="00237C00" w:rsidRDefault="00237C00">
      <w:pPr>
        <w:pStyle w:val="BodyText"/>
        <w:spacing w:before="10"/>
        <w:ind w:left="0" w:firstLine="0"/>
        <w:rPr>
          <w:b/>
          <w:sz w:val="23"/>
        </w:rPr>
      </w:pPr>
    </w:p>
    <w:p w14:paraId="61CE4B45" w14:textId="77777777" w:rsidR="00237C00" w:rsidRDefault="007E0CF0">
      <w:pPr>
        <w:ind w:left="820"/>
        <w:rPr>
          <w:b/>
        </w:rPr>
      </w:pPr>
      <w:r>
        <w:rPr>
          <w:b/>
          <w:color w:val="666666"/>
        </w:rPr>
        <w:t>Primary</w:t>
      </w:r>
      <w:r>
        <w:rPr>
          <w:b/>
          <w:color w:val="666666"/>
          <w:spacing w:val="-4"/>
        </w:rPr>
        <w:t xml:space="preserve"> </w:t>
      </w:r>
      <w:r>
        <w:rPr>
          <w:b/>
          <w:color w:val="666666"/>
        </w:rPr>
        <w:t>Readings</w:t>
      </w:r>
    </w:p>
    <w:p w14:paraId="61CE4B46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129" w:line="283" w:lineRule="auto"/>
        <w:ind w:right="390"/>
      </w:pPr>
      <w:r>
        <w:rPr>
          <w:rFonts w:ascii="Segoe UI Symbol" w:hAnsi="Segoe UI Symbol"/>
          <w:b/>
          <w:sz w:val="21"/>
        </w:rPr>
        <w:t>★</w:t>
      </w:r>
      <w:r>
        <w:t xml:space="preserve">J. Martinez-Vazquez, "Local Non-Property Revenues," in </w:t>
      </w:r>
      <w:proofErr w:type="spellStart"/>
      <w:r>
        <w:t>Bahl</w:t>
      </w:r>
      <w:proofErr w:type="spellEnd"/>
      <w:r>
        <w:t>, Linn and Wetzel (2013),</w:t>
      </w:r>
      <w:r>
        <w:rPr>
          <w:spacing w:val="-52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182-212.</w:t>
      </w:r>
    </w:p>
    <w:p w14:paraId="61CE4B47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3" w:lineRule="auto"/>
        <w:ind w:right="359"/>
      </w:pPr>
      <w:r>
        <w:t>N. Devas and R. Kelly, “Regulation or Revenues: An Analysis of Local Business Licenses,</w:t>
      </w:r>
      <w:r>
        <w:rPr>
          <w:spacing w:val="-52"/>
        </w:rPr>
        <w:t xml:space="preserve"> </w:t>
      </w:r>
      <w:r>
        <w:t>with a Case Study of the Single Business Permit in Kenya</w:t>
      </w:r>
      <w:r>
        <w:rPr>
          <w:b/>
        </w:rPr>
        <w:t>,” Public Admi</w:t>
      </w:r>
      <w:r>
        <w:rPr>
          <w:b/>
        </w:rPr>
        <w:t>nistration and</w:t>
      </w:r>
      <w:r>
        <w:rPr>
          <w:b/>
          <w:spacing w:val="1"/>
        </w:rPr>
        <w:t xml:space="preserve"> </w:t>
      </w:r>
      <w:r>
        <w:rPr>
          <w:b/>
        </w:rPr>
        <w:t>Development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(2001),</w:t>
      </w:r>
      <w:r>
        <w:rPr>
          <w:spacing w:val="-1"/>
        </w:rPr>
        <w:t xml:space="preserve"> </w:t>
      </w:r>
      <w:r>
        <w:t>pp.381-391.</w:t>
      </w:r>
    </w:p>
    <w:p w14:paraId="61CE4B48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80"/>
        </w:tabs>
        <w:spacing w:line="273" w:lineRule="auto"/>
        <w:ind w:right="443"/>
        <w:jc w:val="both"/>
      </w:pPr>
      <w:r>
        <w:t>A. Joshi, W. Prichard and C. Heady. "Taxing the Informal Economy: The Current State of</w:t>
      </w:r>
      <w:r>
        <w:rPr>
          <w:spacing w:val="-52"/>
        </w:rPr>
        <w:t xml:space="preserve"> </w:t>
      </w:r>
      <w:r>
        <w:t xml:space="preserve">Knowledge and Agenda for Future Research." </w:t>
      </w:r>
      <w:r>
        <w:rPr>
          <w:b/>
        </w:rPr>
        <w:t xml:space="preserve">Journal of Development Studies, </w:t>
      </w:r>
      <w:r>
        <w:t>Vol. 50,</w:t>
      </w:r>
      <w:r>
        <w:rPr>
          <w:spacing w:val="-5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(2014),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132</w:t>
      </w:r>
      <w:r>
        <w:t>5-1347.</w:t>
      </w:r>
    </w:p>
    <w:p w14:paraId="61CE4B49" w14:textId="77777777" w:rsidR="00237C00" w:rsidRDefault="00237C00">
      <w:pPr>
        <w:pStyle w:val="BodyText"/>
        <w:ind w:left="0" w:firstLine="0"/>
        <w:rPr>
          <w:sz w:val="21"/>
        </w:rPr>
      </w:pPr>
    </w:p>
    <w:p w14:paraId="61CE4B4A" w14:textId="77777777" w:rsidR="00237C00" w:rsidRDefault="007E0CF0">
      <w:pPr>
        <w:pStyle w:val="Heading4"/>
      </w:pPr>
      <w:r w:rsidRPr="008B3582">
        <w:t>Supplementary</w:t>
      </w:r>
      <w:r>
        <w:rPr>
          <w:color w:val="7F7F7F"/>
          <w:spacing w:val="-6"/>
        </w:rPr>
        <w:t xml:space="preserve"> </w:t>
      </w:r>
      <w:r w:rsidRPr="008B3582">
        <w:t>Readings</w:t>
      </w:r>
    </w:p>
    <w:p w14:paraId="61CE4B4B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115" w:line="273" w:lineRule="auto"/>
        <w:ind w:right="183"/>
      </w:pPr>
      <w:r>
        <w:t xml:space="preserve">R. Bird, "Subnational Taxation in Developing Countries: A Review of the Literature." </w:t>
      </w:r>
      <w:r>
        <w:rPr>
          <w:b/>
        </w:rPr>
        <w:t>Policy</w:t>
      </w:r>
      <w:r>
        <w:rPr>
          <w:b/>
          <w:spacing w:val="-53"/>
        </w:rPr>
        <w:t xml:space="preserve"> </w:t>
      </w:r>
      <w:r>
        <w:rPr>
          <w:b/>
        </w:rPr>
        <w:t>Research</w:t>
      </w:r>
      <w:r>
        <w:rPr>
          <w:b/>
          <w:spacing w:val="-2"/>
        </w:rPr>
        <w:t xml:space="preserve"> </w:t>
      </w:r>
      <w:r>
        <w:rPr>
          <w:b/>
        </w:rPr>
        <w:t>Working</w:t>
      </w:r>
      <w:r>
        <w:rPr>
          <w:b/>
          <w:spacing w:val="-2"/>
        </w:rPr>
        <w:t xml:space="preserve"> </w:t>
      </w:r>
      <w:r>
        <w:rPr>
          <w:b/>
        </w:rPr>
        <w:t>Paper</w:t>
      </w:r>
      <w:r>
        <w:rPr>
          <w:b/>
          <w:spacing w:val="-3"/>
        </w:rPr>
        <w:t xml:space="preserve"> </w:t>
      </w:r>
      <w:r>
        <w:t>5450</w:t>
      </w:r>
      <w:r>
        <w:rPr>
          <w:spacing w:val="-1"/>
        </w:rPr>
        <w:t xml:space="preserve"> </w:t>
      </w:r>
      <w:r>
        <w:t>(Washington,</w:t>
      </w:r>
      <w:r>
        <w:rPr>
          <w:spacing w:val="-2"/>
        </w:rPr>
        <w:t xml:space="preserve"> </w:t>
      </w:r>
      <w:r>
        <w:t>DC: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Bank,</w:t>
      </w:r>
      <w:r>
        <w:rPr>
          <w:spacing w:val="-2"/>
        </w:rPr>
        <w:t xml:space="preserve"> </w:t>
      </w:r>
      <w:r>
        <w:t>2010).</w:t>
      </w:r>
    </w:p>
    <w:p w14:paraId="61CE4B4C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4" w:line="273" w:lineRule="auto"/>
        <w:ind w:right="559"/>
      </w:pPr>
      <w:r>
        <w:t>O.</w:t>
      </w:r>
      <w:r>
        <w:rPr>
          <w:spacing w:val="9"/>
        </w:rPr>
        <w:t xml:space="preserve"> </w:t>
      </w:r>
      <w:proofErr w:type="spellStart"/>
      <w:r>
        <w:t>Fjeldstad</w:t>
      </w:r>
      <w:proofErr w:type="spellEnd"/>
      <w:r>
        <w:t>,</w:t>
      </w:r>
      <w:r>
        <w:rPr>
          <w:spacing w:val="10"/>
        </w:rPr>
        <w:t xml:space="preserve"> </w:t>
      </w:r>
      <w:r>
        <w:t>G.</w:t>
      </w:r>
      <w:r>
        <w:rPr>
          <w:spacing w:val="10"/>
        </w:rPr>
        <w:t xml:space="preserve"> </w:t>
      </w:r>
      <w:proofErr w:type="spellStart"/>
      <w:r>
        <w:t>Chambas</w:t>
      </w:r>
      <w:proofErr w:type="spellEnd"/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J.</w:t>
      </w:r>
      <w:r>
        <w:rPr>
          <w:spacing w:val="11"/>
        </w:rPr>
        <w:t xml:space="preserve"> </w:t>
      </w:r>
      <w:r>
        <w:t>Brun,</w:t>
      </w:r>
      <w:r>
        <w:rPr>
          <w:spacing w:val="7"/>
        </w:rPr>
        <w:t xml:space="preserve"> </w:t>
      </w:r>
      <w:r>
        <w:rPr>
          <w:b/>
        </w:rPr>
        <w:t>Local</w:t>
      </w:r>
      <w:r>
        <w:rPr>
          <w:b/>
          <w:spacing w:val="21"/>
        </w:rPr>
        <w:t xml:space="preserve"> </w:t>
      </w:r>
      <w:r>
        <w:rPr>
          <w:b/>
        </w:rPr>
        <w:t>Government</w:t>
      </w:r>
      <w:r>
        <w:rPr>
          <w:b/>
          <w:spacing w:val="21"/>
        </w:rPr>
        <w:t xml:space="preserve"> </w:t>
      </w:r>
      <w:r>
        <w:rPr>
          <w:b/>
        </w:rPr>
        <w:t>Taxation</w:t>
      </w:r>
      <w:r>
        <w:rPr>
          <w:b/>
          <w:spacing w:val="22"/>
        </w:rPr>
        <w:t xml:space="preserve"> </w:t>
      </w:r>
      <w:r>
        <w:rPr>
          <w:b/>
        </w:rPr>
        <w:t>in</w:t>
      </w:r>
      <w:r>
        <w:rPr>
          <w:b/>
          <w:spacing w:val="21"/>
        </w:rPr>
        <w:t xml:space="preserve"> </w:t>
      </w:r>
      <w:r>
        <w:rPr>
          <w:b/>
        </w:rPr>
        <w:t>Sub-Saharan</w:t>
      </w:r>
      <w:r>
        <w:rPr>
          <w:b/>
          <w:spacing w:val="-52"/>
        </w:rPr>
        <w:t xml:space="preserve"> </w:t>
      </w:r>
      <w:r>
        <w:rPr>
          <w:b/>
        </w:rPr>
        <w:t>Africa:</w:t>
      </w:r>
      <w:r>
        <w:rPr>
          <w:b/>
          <w:spacing w:val="18"/>
        </w:rPr>
        <w:t xml:space="preserve"> </w:t>
      </w:r>
      <w:r>
        <w:rPr>
          <w:b/>
        </w:rPr>
        <w:t>Review</w:t>
      </w:r>
      <w:r>
        <w:rPr>
          <w:b/>
          <w:spacing w:val="19"/>
        </w:rPr>
        <w:t xml:space="preserve"> </w:t>
      </w:r>
      <w:r>
        <w:rPr>
          <w:b/>
        </w:rPr>
        <w:t>and</w:t>
      </w:r>
      <w:r>
        <w:rPr>
          <w:b/>
          <w:spacing w:val="18"/>
        </w:rPr>
        <w:t xml:space="preserve"> </w:t>
      </w:r>
      <w:r>
        <w:rPr>
          <w:b/>
        </w:rPr>
        <w:t>Agenda</w:t>
      </w:r>
      <w:r>
        <w:rPr>
          <w:b/>
          <w:spacing w:val="19"/>
        </w:rPr>
        <w:t xml:space="preserve"> </w:t>
      </w:r>
      <w:r>
        <w:rPr>
          <w:b/>
        </w:rPr>
        <w:t>for</w:t>
      </w:r>
      <w:r>
        <w:rPr>
          <w:b/>
          <w:spacing w:val="18"/>
        </w:rPr>
        <w:t xml:space="preserve"> </w:t>
      </w:r>
      <w:r>
        <w:rPr>
          <w:b/>
        </w:rPr>
        <w:t>Research</w:t>
      </w:r>
      <w:r>
        <w:t>.</w:t>
      </w:r>
      <w:r>
        <w:rPr>
          <w:spacing w:val="7"/>
        </w:rPr>
        <w:t xml:space="preserve"> </w:t>
      </w:r>
      <w:r>
        <w:t>(Bergen:</w:t>
      </w:r>
      <w:r>
        <w:rPr>
          <w:spacing w:val="7"/>
        </w:rPr>
        <w:t xml:space="preserve"> </w:t>
      </w:r>
      <w:r>
        <w:t>Chr.</w:t>
      </w:r>
      <w:r>
        <w:rPr>
          <w:spacing w:val="7"/>
        </w:rPr>
        <w:t xml:space="preserve"> </w:t>
      </w:r>
      <w:r>
        <w:t>Michelsen</w:t>
      </w:r>
      <w:r>
        <w:rPr>
          <w:spacing w:val="8"/>
        </w:rPr>
        <w:t xml:space="preserve"> </w:t>
      </w:r>
      <w:r>
        <w:t>Institute,</w:t>
      </w:r>
      <w:r>
        <w:rPr>
          <w:spacing w:val="7"/>
        </w:rPr>
        <w:t xml:space="preserve"> </w:t>
      </w:r>
      <w:r>
        <w:t>2014).</w:t>
      </w:r>
    </w:p>
    <w:p w14:paraId="61CE4B4D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6" w:lineRule="auto"/>
        <w:ind w:right="339"/>
      </w:pPr>
      <w:r>
        <w:t xml:space="preserve">R. </w:t>
      </w:r>
      <w:proofErr w:type="spellStart"/>
      <w:r>
        <w:t>Bahl</w:t>
      </w:r>
      <w:proofErr w:type="spellEnd"/>
      <w:r>
        <w:t xml:space="preserve"> and D. Solomon, “The Regional Services Council Levy,” in R. </w:t>
      </w:r>
      <w:proofErr w:type="spellStart"/>
      <w:r>
        <w:t>Bahl</w:t>
      </w:r>
      <w:proofErr w:type="spellEnd"/>
      <w:r>
        <w:t xml:space="preserve"> and P. Smoke,</w:t>
      </w:r>
      <w:r>
        <w:rPr>
          <w:spacing w:val="-52"/>
        </w:rPr>
        <w:t xml:space="preserve"> </w:t>
      </w:r>
      <w:r>
        <w:t>eds.</w:t>
      </w:r>
      <w:r>
        <w:rPr>
          <w:spacing w:val="1"/>
        </w:rPr>
        <w:t xml:space="preserve"> </w:t>
      </w:r>
      <w:r>
        <w:rPr>
          <w:b/>
        </w:rPr>
        <w:t>Restructuring</w:t>
      </w:r>
      <w:r>
        <w:rPr>
          <w:b/>
          <w:spacing w:val="1"/>
        </w:rPr>
        <w:t xml:space="preserve"> </w:t>
      </w: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Government</w:t>
      </w:r>
      <w:r>
        <w:rPr>
          <w:b/>
          <w:spacing w:val="1"/>
        </w:rPr>
        <w:t xml:space="preserve"> </w:t>
      </w:r>
      <w:r>
        <w:rPr>
          <w:b/>
        </w:rPr>
        <w:t>Finance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Developing</w:t>
      </w:r>
      <w:r>
        <w:rPr>
          <w:b/>
          <w:spacing w:val="55"/>
        </w:rPr>
        <w:t xml:space="preserve"> </w:t>
      </w:r>
      <w:r>
        <w:rPr>
          <w:b/>
        </w:rPr>
        <w:t>Count</w:t>
      </w:r>
      <w:r>
        <w:rPr>
          <w:b/>
        </w:rPr>
        <w:t>ries:</w:t>
      </w:r>
      <w:r>
        <w:rPr>
          <w:b/>
          <w:spacing w:val="55"/>
        </w:rPr>
        <w:t xml:space="preserve"> </w:t>
      </w:r>
      <w:r>
        <w:rPr>
          <w:b/>
        </w:rPr>
        <w:t>Lessons</w:t>
      </w:r>
      <w:r>
        <w:rPr>
          <w:b/>
          <w:spacing w:val="-52"/>
        </w:rPr>
        <w:t xml:space="preserve"> </w:t>
      </w:r>
      <w:r>
        <w:rPr>
          <w:b/>
        </w:rPr>
        <w:t>from</w:t>
      </w:r>
      <w:r>
        <w:rPr>
          <w:b/>
          <w:spacing w:val="9"/>
        </w:rPr>
        <w:t xml:space="preserve"> </w:t>
      </w:r>
      <w:r>
        <w:rPr>
          <w:b/>
        </w:rPr>
        <w:t>South</w:t>
      </w:r>
      <w:r>
        <w:rPr>
          <w:b/>
          <w:spacing w:val="10"/>
        </w:rPr>
        <w:t xml:space="preserve"> </w:t>
      </w:r>
      <w:r>
        <w:rPr>
          <w:b/>
        </w:rPr>
        <w:t>Africa</w:t>
      </w:r>
      <w:r>
        <w:rPr>
          <w:b/>
          <w:spacing w:val="6"/>
        </w:rPr>
        <w:t xml:space="preserve"> </w:t>
      </w:r>
      <w:r>
        <w:t>(Cheltenham,</w:t>
      </w:r>
      <w:r>
        <w:rPr>
          <w:spacing w:val="-1"/>
        </w:rPr>
        <w:t xml:space="preserve"> </w:t>
      </w:r>
      <w:r>
        <w:t>UK: Edward Elgar,</w:t>
      </w:r>
      <w:r>
        <w:rPr>
          <w:spacing w:val="-1"/>
        </w:rPr>
        <w:t xml:space="preserve"> </w:t>
      </w:r>
      <w:r>
        <w:t>2003).</w:t>
      </w:r>
    </w:p>
    <w:p w14:paraId="61CE4B4E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3" w:lineRule="auto"/>
        <w:ind w:right="888"/>
      </w:pPr>
      <w:r>
        <w:t>O.P.</w:t>
      </w:r>
      <w:r>
        <w:rPr>
          <w:spacing w:val="9"/>
        </w:rPr>
        <w:t xml:space="preserve"> </w:t>
      </w:r>
      <w:r>
        <w:t>Mathur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von</w:t>
      </w:r>
      <w:r>
        <w:rPr>
          <w:spacing w:val="8"/>
        </w:rPr>
        <w:t xml:space="preserve"> </w:t>
      </w:r>
      <w:proofErr w:type="spellStart"/>
      <w:r>
        <w:t>Einsiedel</w:t>
      </w:r>
      <w:proofErr w:type="spellEnd"/>
      <w:r>
        <w:t>,</w:t>
      </w:r>
      <w:r>
        <w:rPr>
          <w:spacing w:val="7"/>
        </w:rPr>
        <w:t xml:space="preserve"> </w:t>
      </w:r>
      <w:r>
        <w:rPr>
          <w:b/>
        </w:rPr>
        <w:t>Increasing</w:t>
      </w:r>
      <w:r>
        <w:rPr>
          <w:b/>
          <w:spacing w:val="20"/>
        </w:rPr>
        <w:t xml:space="preserve"> </w:t>
      </w:r>
      <w:r>
        <w:rPr>
          <w:b/>
        </w:rPr>
        <w:t>the</w:t>
      </w:r>
      <w:r>
        <w:rPr>
          <w:b/>
          <w:spacing w:val="20"/>
        </w:rPr>
        <w:t xml:space="preserve"> </w:t>
      </w:r>
      <w:r>
        <w:rPr>
          <w:b/>
        </w:rPr>
        <w:t>Income</w:t>
      </w:r>
      <w:r>
        <w:rPr>
          <w:b/>
          <w:spacing w:val="19"/>
        </w:rPr>
        <w:t xml:space="preserve"> </w:t>
      </w:r>
      <w:r>
        <w:rPr>
          <w:b/>
        </w:rPr>
        <w:t>of</w:t>
      </w:r>
      <w:r>
        <w:rPr>
          <w:b/>
          <w:spacing w:val="20"/>
        </w:rPr>
        <w:t xml:space="preserve"> </w:t>
      </w:r>
      <w:r>
        <w:rPr>
          <w:b/>
        </w:rPr>
        <w:t>Cities:</w:t>
      </w:r>
      <w:r>
        <w:rPr>
          <w:b/>
          <w:spacing w:val="20"/>
        </w:rPr>
        <w:t xml:space="preserve"> </w:t>
      </w:r>
      <w:r>
        <w:rPr>
          <w:b/>
        </w:rPr>
        <w:t>Tapping</w:t>
      </w:r>
      <w:r>
        <w:rPr>
          <w:b/>
          <w:spacing w:val="20"/>
        </w:rPr>
        <w:t xml:space="preserve"> </w:t>
      </w:r>
      <w:r>
        <w:rPr>
          <w:b/>
        </w:rPr>
        <w:t>the</w:t>
      </w:r>
      <w:r>
        <w:rPr>
          <w:b/>
          <w:spacing w:val="-52"/>
        </w:rPr>
        <w:t xml:space="preserve"> </w:t>
      </w:r>
      <w:r>
        <w:rPr>
          <w:b/>
        </w:rPr>
        <w:t>Potential</w:t>
      </w:r>
      <w:r>
        <w:rPr>
          <w:b/>
          <w:spacing w:val="22"/>
        </w:rPr>
        <w:t xml:space="preserve"> </w:t>
      </w:r>
      <w:r>
        <w:rPr>
          <w:b/>
        </w:rPr>
        <w:t>of</w:t>
      </w:r>
      <w:r>
        <w:rPr>
          <w:b/>
          <w:spacing w:val="23"/>
        </w:rPr>
        <w:t xml:space="preserve"> </w:t>
      </w:r>
      <w:r>
        <w:rPr>
          <w:b/>
        </w:rPr>
        <w:t>Non-land-based</w:t>
      </w:r>
      <w:r>
        <w:rPr>
          <w:b/>
          <w:spacing w:val="23"/>
        </w:rPr>
        <w:t xml:space="preserve"> </w:t>
      </w:r>
      <w:r>
        <w:rPr>
          <w:b/>
        </w:rPr>
        <w:t>Sources</w:t>
      </w:r>
      <w:r>
        <w:rPr>
          <w:b/>
          <w:spacing w:val="22"/>
        </w:rPr>
        <w:t xml:space="preserve"> </w:t>
      </w:r>
      <w:r>
        <w:rPr>
          <w:b/>
        </w:rPr>
        <w:t>of</w:t>
      </w:r>
      <w:r>
        <w:rPr>
          <w:b/>
          <w:spacing w:val="23"/>
        </w:rPr>
        <w:t xml:space="preserve"> </w:t>
      </w:r>
      <w:r>
        <w:rPr>
          <w:b/>
        </w:rPr>
        <w:t>Revenue</w:t>
      </w:r>
      <w:r>
        <w:rPr>
          <w:b/>
          <w:spacing w:val="17"/>
        </w:rPr>
        <w:t xml:space="preserve"> </w:t>
      </w:r>
      <w:r>
        <w:t>(Nairobi:</w:t>
      </w:r>
      <w:r>
        <w:rPr>
          <w:spacing w:val="10"/>
        </w:rPr>
        <w:t xml:space="preserve"> </w:t>
      </w:r>
      <w:r>
        <w:t>UN-Habitat,</w:t>
      </w:r>
      <w:r>
        <w:rPr>
          <w:spacing w:val="12"/>
        </w:rPr>
        <w:t xml:space="preserve"> </w:t>
      </w:r>
      <w:r>
        <w:t>1996).</w:t>
      </w:r>
    </w:p>
    <w:p w14:paraId="61CE4B4F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3" w:lineRule="auto"/>
        <w:ind w:right="488"/>
      </w:pPr>
      <w:r>
        <w:t>J.</w:t>
      </w:r>
      <w:r>
        <w:rPr>
          <w:spacing w:val="-5"/>
        </w:rPr>
        <w:t xml:space="preserve"> </w:t>
      </w:r>
      <w:r>
        <w:t>Mikesell,</w:t>
      </w:r>
      <w:r>
        <w:rPr>
          <w:spacing w:val="-4"/>
        </w:rPr>
        <w:t xml:space="preserve"> </w:t>
      </w:r>
      <w:r>
        <w:t>“Developing</w:t>
      </w:r>
      <w:r>
        <w:rPr>
          <w:spacing w:val="-4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Taxes: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International</w:t>
      </w:r>
      <w:r>
        <w:rPr>
          <w:spacing w:val="-52"/>
        </w:rPr>
        <w:t xml:space="preserve"> </w:t>
      </w:r>
      <w:r>
        <w:t>Review”</w:t>
      </w:r>
      <w:r>
        <w:rPr>
          <w:spacing w:val="-2"/>
        </w:rPr>
        <w:t xml:space="preserve"> </w:t>
      </w:r>
      <w:r>
        <w:rPr>
          <w:b/>
        </w:rPr>
        <w:t>Public</w:t>
      </w:r>
      <w:r>
        <w:rPr>
          <w:b/>
          <w:spacing w:val="-2"/>
        </w:rPr>
        <w:t xml:space="preserve"> </w:t>
      </w:r>
      <w:r>
        <w:rPr>
          <w:b/>
        </w:rPr>
        <w:t>Budgeting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Finance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(2007),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41-68.</w:t>
      </w:r>
    </w:p>
    <w:p w14:paraId="61CE4B50" w14:textId="77777777" w:rsidR="00237C00" w:rsidRDefault="007E0CF0">
      <w:pPr>
        <w:pStyle w:val="Heading4"/>
        <w:numPr>
          <w:ilvl w:val="2"/>
          <w:numId w:val="7"/>
        </w:numPr>
        <w:tabs>
          <w:tab w:val="left" w:pos="1180"/>
        </w:tabs>
        <w:spacing w:before="60" w:line="532" w:lineRule="exact"/>
        <w:ind w:right="5776" w:firstLine="0"/>
      </w:pPr>
      <w:r>
        <w:t>User Charges (November 2)</w:t>
      </w:r>
      <w:r>
        <w:rPr>
          <w:spacing w:val="-52"/>
        </w:rPr>
        <w:t xml:space="preserve"> </w:t>
      </w:r>
      <w:r w:rsidRPr="008B3582">
        <w:t>Primary</w:t>
      </w:r>
      <w:r>
        <w:rPr>
          <w:color w:val="7F7F7F"/>
          <w:spacing w:val="-2"/>
        </w:rPr>
        <w:t xml:space="preserve"> </w:t>
      </w:r>
      <w:r w:rsidRPr="008B3582">
        <w:t>Readings</w:t>
      </w:r>
    </w:p>
    <w:p w14:paraId="61CE4B51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66"/>
      </w:pPr>
      <w:r>
        <w:rPr>
          <w:rFonts w:ascii="Segoe UI Symbol" w:hAnsi="Segoe UI Symbol"/>
          <w:b/>
          <w:sz w:val="21"/>
        </w:rPr>
        <w:t>★</w:t>
      </w:r>
      <w:r>
        <w:t>Y.</w:t>
      </w:r>
      <w:r>
        <w:rPr>
          <w:spacing w:val="-4"/>
        </w:rPr>
        <w:t xml:space="preserve"> </w:t>
      </w:r>
      <w:proofErr w:type="spellStart"/>
      <w:r>
        <w:t>Madhoo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Nath,</w:t>
      </w:r>
      <w:r>
        <w:rPr>
          <w:spacing w:val="-3"/>
        </w:rPr>
        <w:t xml:space="preserve"> </w:t>
      </w:r>
      <w:r>
        <w:t>"Beneficiary</w:t>
      </w:r>
      <w:r>
        <w:rPr>
          <w:spacing w:val="-3"/>
        </w:rPr>
        <w:t xml:space="preserve"> </w:t>
      </w:r>
      <w:r>
        <w:t>Charges: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Cindarella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Subnatio</w:t>
      </w:r>
      <w:r>
        <w:t>nal</w:t>
      </w:r>
      <w:r>
        <w:rPr>
          <w:spacing w:val="-3"/>
        </w:rPr>
        <w:t xml:space="preserve"> </w:t>
      </w:r>
      <w:r>
        <w:t>Finance,"</w:t>
      </w:r>
      <w:r>
        <w:rPr>
          <w:spacing w:val="-3"/>
        </w:rPr>
        <w:t xml:space="preserve"> </w:t>
      </w:r>
      <w:r>
        <w:t>in</w:t>
      </w:r>
    </w:p>
    <w:p w14:paraId="61CE4B52" w14:textId="77777777" w:rsidR="00237C00" w:rsidRDefault="007E0CF0">
      <w:pPr>
        <w:spacing w:before="54"/>
        <w:ind w:left="1180"/>
        <w:rPr>
          <w:b/>
        </w:rPr>
      </w:pPr>
      <w:r>
        <w:t>R.</w:t>
      </w:r>
      <w:r>
        <w:rPr>
          <w:spacing w:val="9"/>
        </w:rPr>
        <w:t xml:space="preserve"> </w:t>
      </w:r>
      <w:r>
        <w:t>Bird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J.</w:t>
      </w:r>
      <w:r>
        <w:rPr>
          <w:spacing w:val="10"/>
        </w:rPr>
        <w:t xml:space="preserve"> </w:t>
      </w:r>
      <w:r>
        <w:t>Martinez-Vazquez,</w:t>
      </w:r>
      <w:r>
        <w:rPr>
          <w:spacing w:val="9"/>
        </w:rPr>
        <w:t xml:space="preserve"> </w:t>
      </w:r>
      <w:r>
        <w:t>eds.</w:t>
      </w:r>
      <w:r>
        <w:rPr>
          <w:spacing w:val="8"/>
        </w:rPr>
        <w:t xml:space="preserve"> </w:t>
      </w:r>
      <w:r>
        <w:rPr>
          <w:b/>
        </w:rPr>
        <w:t>Taxation</w:t>
      </w:r>
      <w:r>
        <w:rPr>
          <w:b/>
          <w:spacing w:val="20"/>
        </w:rPr>
        <w:t xml:space="preserve"> </w:t>
      </w:r>
      <w:r>
        <w:rPr>
          <w:b/>
        </w:rPr>
        <w:t>and</w:t>
      </w:r>
      <w:r>
        <w:rPr>
          <w:b/>
          <w:spacing w:val="20"/>
        </w:rPr>
        <w:t xml:space="preserve"> </w:t>
      </w:r>
      <w:r>
        <w:rPr>
          <w:b/>
        </w:rPr>
        <w:t>Development:</w:t>
      </w:r>
      <w:r>
        <w:rPr>
          <w:b/>
          <w:spacing w:val="20"/>
        </w:rPr>
        <w:t xml:space="preserve"> </w:t>
      </w:r>
      <w:r>
        <w:rPr>
          <w:b/>
        </w:rPr>
        <w:t>The</w:t>
      </w:r>
      <w:r>
        <w:rPr>
          <w:b/>
          <w:spacing w:val="20"/>
        </w:rPr>
        <w:t xml:space="preserve"> </w:t>
      </w:r>
      <w:r>
        <w:rPr>
          <w:b/>
        </w:rPr>
        <w:t>Weakest</w:t>
      </w:r>
      <w:r>
        <w:rPr>
          <w:b/>
          <w:spacing w:val="20"/>
        </w:rPr>
        <w:t xml:space="preserve"> </w:t>
      </w:r>
      <w:r>
        <w:rPr>
          <w:b/>
        </w:rPr>
        <w:t>Link</w:t>
      </w:r>
    </w:p>
    <w:p w14:paraId="61CE4B53" w14:textId="77777777" w:rsidR="00237C00" w:rsidRDefault="007E0CF0">
      <w:pPr>
        <w:pStyle w:val="BodyText"/>
        <w:spacing w:before="35"/>
        <w:ind w:firstLine="0"/>
      </w:pPr>
      <w:r>
        <w:t>(Cheltenham,</w:t>
      </w:r>
      <w:r>
        <w:rPr>
          <w:spacing w:val="-4"/>
        </w:rPr>
        <w:t xml:space="preserve"> </w:t>
      </w:r>
      <w:r>
        <w:t>UK:</w:t>
      </w:r>
      <w:r>
        <w:rPr>
          <w:spacing w:val="-4"/>
        </w:rPr>
        <w:t xml:space="preserve"> </w:t>
      </w:r>
      <w:r>
        <w:t>Edward</w:t>
      </w:r>
      <w:r>
        <w:rPr>
          <w:spacing w:val="-3"/>
        </w:rPr>
        <w:t xml:space="preserve"> </w:t>
      </w:r>
      <w:r>
        <w:t>Elgar</w:t>
      </w:r>
      <w:r>
        <w:rPr>
          <w:spacing w:val="-4"/>
        </w:rPr>
        <w:t xml:space="preserve"> </w:t>
      </w:r>
      <w:r>
        <w:t>2014),</w:t>
      </w:r>
      <w:r>
        <w:rPr>
          <w:spacing w:val="-3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364-402.</w:t>
      </w:r>
    </w:p>
    <w:p w14:paraId="61CE4B54" w14:textId="20702D70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38" w:line="273" w:lineRule="auto"/>
        <w:ind w:right="394"/>
      </w:pPr>
      <w:r>
        <w:t xml:space="preserve">S. Bandyopadhyay and D. </w:t>
      </w:r>
      <w:proofErr w:type="spellStart"/>
      <w:r>
        <w:t>Bagchi</w:t>
      </w:r>
      <w:proofErr w:type="spellEnd"/>
      <w:r>
        <w:t>, "Are User Charges Under-utilized in Indian Cities? An</w:t>
      </w:r>
      <w:r>
        <w:rPr>
          <w:spacing w:val="1"/>
        </w:rPr>
        <w:t xml:space="preserve"> </w:t>
      </w:r>
      <w:r>
        <w:t xml:space="preserve">Analysis for Delhi," </w:t>
      </w:r>
      <w:r>
        <w:rPr>
          <w:b/>
        </w:rPr>
        <w:t xml:space="preserve">International Studies Program Working Paper </w:t>
      </w:r>
      <w:r>
        <w:t>No. 13-26 (Atlanta,</w:t>
      </w:r>
      <w:r>
        <w:rPr>
          <w:spacing w:val="-52"/>
        </w:rPr>
        <w:t xml:space="preserve"> </w:t>
      </w:r>
      <w:r>
        <w:t>GA:</w:t>
      </w:r>
      <w:r>
        <w:rPr>
          <w:spacing w:val="-2"/>
        </w:rPr>
        <w:t xml:space="preserve"> </w:t>
      </w:r>
      <w:r>
        <w:t>Andrew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School, Georgia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2013).</w:t>
      </w:r>
    </w:p>
    <w:p w14:paraId="61CE4B55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4" w:line="273" w:lineRule="auto"/>
        <w:ind w:right="230"/>
      </w:pPr>
      <w:r>
        <w:t xml:space="preserve">C. </w:t>
      </w:r>
      <w:proofErr w:type="spellStart"/>
      <w:r>
        <w:t>Nauges</w:t>
      </w:r>
      <w:proofErr w:type="spellEnd"/>
      <w:r>
        <w:t xml:space="preserve"> and D. Whittington. "Evaluating the Performance of Alternative Municipal Water</w:t>
      </w:r>
      <w:r>
        <w:rPr>
          <w:spacing w:val="-52"/>
        </w:rPr>
        <w:t xml:space="preserve"> </w:t>
      </w:r>
      <w:r>
        <w:t>Tariff Designs: Quantifying the Tradeoffs between Equity, Economic Efficiency and Cost</w:t>
      </w:r>
      <w:r>
        <w:rPr>
          <w:spacing w:val="1"/>
        </w:rPr>
        <w:t xml:space="preserve"> </w:t>
      </w:r>
      <w:r>
        <w:t>Recovery."</w:t>
      </w:r>
      <w:r>
        <w:rPr>
          <w:spacing w:val="53"/>
        </w:rPr>
        <w:t xml:space="preserve"> </w:t>
      </w:r>
      <w:r>
        <w:rPr>
          <w:b/>
        </w:rPr>
        <w:t>World</w:t>
      </w:r>
      <w:r>
        <w:rPr>
          <w:b/>
          <w:spacing w:val="-2"/>
        </w:rPr>
        <w:t xml:space="preserve"> </w:t>
      </w:r>
      <w:r>
        <w:rPr>
          <w:b/>
        </w:rPr>
        <w:t>Development</w:t>
      </w:r>
      <w:r>
        <w:t>,</w:t>
      </w:r>
      <w:r>
        <w:rPr>
          <w:spacing w:val="-1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91</w:t>
      </w:r>
      <w:r>
        <w:rPr>
          <w:spacing w:val="-1"/>
        </w:rPr>
        <w:t xml:space="preserve"> </w:t>
      </w:r>
      <w:r>
        <w:t>(2017),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125-143.</w:t>
      </w:r>
    </w:p>
    <w:p w14:paraId="61CE4B56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4" w:line="273" w:lineRule="auto"/>
        <w:ind w:right="236"/>
      </w:pPr>
      <w:r>
        <w:t>A.</w:t>
      </w:r>
      <w:r>
        <w:rPr>
          <w:spacing w:val="-4"/>
        </w:rPr>
        <w:t xml:space="preserve"> </w:t>
      </w:r>
      <w:r>
        <w:t>Hillman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E.</w:t>
      </w:r>
      <w:r>
        <w:rPr>
          <w:spacing w:val="-2"/>
        </w:rPr>
        <w:t xml:space="preserve"> </w:t>
      </w:r>
      <w:proofErr w:type="spellStart"/>
      <w:r>
        <w:t>Jenkner</w:t>
      </w:r>
      <w:proofErr w:type="spellEnd"/>
      <w:r>
        <w:t>,</w:t>
      </w:r>
      <w:r>
        <w:rPr>
          <w:spacing w:val="-3"/>
        </w:rPr>
        <w:t xml:space="preserve"> </w:t>
      </w:r>
      <w:r>
        <w:t>“User</w:t>
      </w:r>
      <w:r>
        <w:rPr>
          <w:spacing w:val="-4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Low-Income</w:t>
      </w:r>
      <w:r>
        <w:rPr>
          <w:spacing w:val="-4"/>
        </w:rPr>
        <w:t xml:space="preserve"> </w:t>
      </w:r>
      <w:r>
        <w:t>Countries,”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Gupta,</w:t>
      </w:r>
      <w:r>
        <w:rPr>
          <w:spacing w:val="-1"/>
        </w:rPr>
        <w:t xml:space="preserve"> </w:t>
      </w:r>
      <w:r>
        <w:t>Clements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Inchauste</w:t>
      </w:r>
      <w:proofErr w:type="spellEnd"/>
      <w:r>
        <w:rPr>
          <w:spacing w:val="-1"/>
        </w:rPr>
        <w:t xml:space="preserve"> </w:t>
      </w:r>
      <w:r>
        <w:t>(2004),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233-264.</w:t>
      </w:r>
    </w:p>
    <w:p w14:paraId="61CE4B57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4" w:line="271" w:lineRule="auto"/>
        <w:ind w:right="239"/>
      </w:pPr>
      <w:r>
        <w:t xml:space="preserve">B. </w:t>
      </w:r>
      <w:proofErr w:type="spellStart"/>
      <w:r>
        <w:t>McPake</w:t>
      </w:r>
      <w:proofErr w:type="spellEnd"/>
      <w:r>
        <w:t>, et. al. "Removing User Fees: Learning from International Experience to Support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Process."</w:t>
      </w:r>
      <w:r>
        <w:rPr>
          <w:spacing w:val="-1"/>
        </w:rPr>
        <w:t xml:space="preserve"> </w:t>
      </w:r>
      <w:r>
        <w:rPr>
          <w:b/>
        </w:rPr>
        <w:t>Health</w:t>
      </w:r>
      <w:r>
        <w:rPr>
          <w:b/>
          <w:spacing w:val="-2"/>
        </w:rPr>
        <w:t xml:space="preserve"> </w:t>
      </w: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Planning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(2011),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ii104-ii117.</w:t>
      </w:r>
    </w:p>
    <w:p w14:paraId="61CE4B58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5" w:line="273" w:lineRule="auto"/>
        <w:ind w:right="639"/>
      </w:pPr>
      <w:r>
        <w:t>V. Quinn, et. al. “The Impact of User Charges on Health Outcomes on Low-Income and</w:t>
      </w:r>
      <w:r>
        <w:rPr>
          <w:spacing w:val="-53"/>
        </w:rPr>
        <w:t xml:space="preserve"> </w:t>
      </w:r>
      <w:r>
        <w:t>Middle-Income</w:t>
      </w:r>
      <w:r>
        <w:rPr>
          <w:spacing w:val="-3"/>
        </w:rPr>
        <w:t xml:space="preserve"> </w:t>
      </w:r>
      <w:r>
        <w:t>Countries: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Systematic</w:t>
      </w:r>
      <w:r>
        <w:rPr>
          <w:spacing w:val="-2"/>
        </w:rPr>
        <w:t xml:space="preserve"> </w:t>
      </w:r>
      <w:r>
        <w:t>Review.”</w:t>
      </w:r>
      <w:r>
        <w:rPr>
          <w:spacing w:val="-1"/>
        </w:rPr>
        <w:t xml:space="preserve"> </w:t>
      </w:r>
      <w:r>
        <w:rPr>
          <w:b/>
        </w:rPr>
        <w:t>BMJ</w:t>
      </w:r>
      <w:r>
        <w:rPr>
          <w:b/>
          <w:spacing w:val="-2"/>
        </w:rPr>
        <w:t xml:space="preserve"> </w:t>
      </w:r>
      <w:r>
        <w:rPr>
          <w:b/>
        </w:rPr>
        <w:t>Global</w:t>
      </w:r>
      <w:r>
        <w:rPr>
          <w:b/>
          <w:spacing w:val="-3"/>
        </w:rPr>
        <w:t xml:space="preserve"> </w:t>
      </w:r>
      <w:r>
        <w:rPr>
          <w:b/>
        </w:rPr>
        <w:t>Health</w:t>
      </w:r>
      <w:r>
        <w:rPr>
          <w:b/>
          <w:spacing w:val="-2"/>
        </w:rPr>
        <w:t xml:space="preserve"> </w:t>
      </w:r>
      <w:r>
        <w:t>(2019).</w:t>
      </w:r>
    </w:p>
    <w:p w14:paraId="61CE4B59" w14:textId="77777777" w:rsidR="00237C00" w:rsidRDefault="00237C00">
      <w:pPr>
        <w:spacing w:line="273" w:lineRule="auto"/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B5A" w14:textId="77777777" w:rsidR="00237C00" w:rsidRDefault="007E0CF0">
      <w:pPr>
        <w:pStyle w:val="Heading4"/>
        <w:spacing w:before="81"/>
      </w:pPr>
      <w:r w:rsidRPr="008B3582">
        <w:lastRenderedPageBreak/>
        <w:t>Supplementary</w:t>
      </w:r>
      <w:r>
        <w:rPr>
          <w:color w:val="7F7F7F"/>
          <w:spacing w:val="-6"/>
        </w:rPr>
        <w:t xml:space="preserve"> </w:t>
      </w:r>
      <w:r w:rsidRPr="008B3582">
        <w:t>Readings</w:t>
      </w:r>
    </w:p>
    <w:p w14:paraId="61CE4B5B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115"/>
      </w:pPr>
      <w:r>
        <w:t>R.</w:t>
      </w:r>
      <w:r>
        <w:rPr>
          <w:spacing w:val="-3"/>
        </w:rPr>
        <w:t xml:space="preserve"> </w:t>
      </w:r>
      <w:r>
        <w:t>Bird,</w:t>
      </w:r>
      <w:r>
        <w:rPr>
          <w:spacing w:val="-3"/>
        </w:rPr>
        <w:t xml:space="preserve"> </w:t>
      </w:r>
      <w:r>
        <w:t>“User</w:t>
      </w:r>
      <w:r>
        <w:rPr>
          <w:spacing w:val="-3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Finance,”</w:t>
      </w:r>
      <w:r>
        <w:rPr>
          <w:spacing w:val="-5"/>
        </w:rPr>
        <w:t xml:space="preserve"> </w:t>
      </w:r>
      <w:r>
        <w:t>(Washington,</w:t>
      </w:r>
      <w:r>
        <w:rPr>
          <w:spacing w:val="-4"/>
        </w:rPr>
        <w:t xml:space="preserve"> </w:t>
      </w:r>
      <w:r>
        <w:t>DC:</w:t>
      </w:r>
      <w:r>
        <w:rPr>
          <w:spacing w:val="-3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Bank,</w:t>
      </w:r>
      <w:r>
        <w:rPr>
          <w:spacing w:val="-3"/>
        </w:rPr>
        <w:t xml:space="preserve"> </w:t>
      </w:r>
      <w:r>
        <w:t>2000).</w:t>
      </w:r>
    </w:p>
    <w:p w14:paraId="61CE4B5C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38"/>
      </w:pPr>
      <w:r>
        <w:t>A.</w:t>
      </w:r>
      <w:r>
        <w:rPr>
          <w:spacing w:val="-5"/>
        </w:rPr>
        <w:t xml:space="preserve"> </w:t>
      </w:r>
      <w:proofErr w:type="spellStart"/>
      <w:r>
        <w:t>Sepehri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proofErr w:type="spellStart"/>
      <w:r>
        <w:t>Chernomas</w:t>
      </w:r>
      <w:proofErr w:type="spellEnd"/>
      <w:r>
        <w:t>,</w:t>
      </w:r>
      <w:r>
        <w:rPr>
          <w:spacing w:val="-3"/>
        </w:rPr>
        <w:t xml:space="preserve"> </w:t>
      </w:r>
      <w:r>
        <w:t>“Are</w:t>
      </w:r>
      <w:r>
        <w:rPr>
          <w:spacing w:val="-4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Efficiency-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Equity-Enhancing?"</w:t>
      </w:r>
    </w:p>
    <w:p w14:paraId="61CE4B5D" w14:textId="77777777" w:rsidR="00237C00" w:rsidRDefault="007E0CF0">
      <w:pPr>
        <w:spacing w:before="39"/>
        <w:ind w:left="1180"/>
      </w:pPr>
      <w:r>
        <w:rPr>
          <w:b/>
        </w:rPr>
        <w:t>Journal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International</w:t>
      </w:r>
      <w:r>
        <w:rPr>
          <w:b/>
          <w:spacing w:val="-4"/>
        </w:rPr>
        <w:t xml:space="preserve"> </w:t>
      </w:r>
      <w:r>
        <w:rPr>
          <w:b/>
        </w:rPr>
        <w:t>Development</w:t>
      </w:r>
      <w:r>
        <w:t>,</w:t>
      </w:r>
      <w:r>
        <w:rPr>
          <w:spacing w:val="-4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(2001),</w:t>
      </w:r>
      <w:r>
        <w:rPr>
          <w:spacing w:val="-4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183–209.</w:t>
      </w:r>
    </w:p>
    <w:p w14:paraId="61CE4B5E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38" w:line="273" w:lineRule="auto"/>
        <w:ind w:right="478"/>
      </w:pPr>
      <w:r>
        <w:t>W. Fox and K. Edmiston, "User Charge Financing of Urban Public Services in Africa."</w:t>
      </w:r>
      <w:r>
        <w:rPr>
          <w:spacing w:val="1"/>
        </w:rPr>
        <w:t xml:space="preserve"> </w:t>
      </w:r>
      <w:r>
        <w:rPr>
          <w:b/>
        </w:rPr>
        <w:t xml:space="preserve">International Studies Program Working Paper </w:t>
      </w:r>
      <w:r>
        <w:t>No. 00-4 (Atlanta, GA: Andrew Young</w:t>
      </w:r>
      <w:r>
        <w:rPr>
          <w:spacing w:val="-5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Georgia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2000).</w:t>
      </w:r>
    </w:p>
    <w:p w14:paraId="61CE4B5F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4" w:line="273" w:lineRule="auto"/>
        <w:ind w:right="579"/>
      </w:pPr>
      <w:r>
        <w:t>R.</w:t>
      </w:r>
      <w:r>
        <w:rPr>
          <w:spacing w:val="5"/>
        </w:rPr>
        <w:t xml:space="preserve"> </w:t>
      </w:r>
      <w:proofErr w:type="spellStart"/>
      <w:r>
        <w:t>Kattan</w:t>
      </w:r>
      <w:proofErr w:type="spellEnd"/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Burnett.</w:t>
      </w:r>
      <w:r>
        <w:rPr>
          <w:spacing w:val="3"/>
        </w:rPr>
        <w:t xml:space="preserve"> </w:t>
      </w:r>
      <w:r>
        <w:rPr>
          <w:b/>
        </w:rPr>
        <w:t>User</w:t>
      </w:r>
      <w:r>
        <w:rPr>
          <w:b/>
          <w:spacing w:val="16"/>
        </w:rPr>
        <w:t xml:space="preserve"> </w:t>
      </w:r>
      <w:r>
        <w:rPr>
          <w:b/>
        </w:rPr>
        <w:t>Fees</w:t>
      </w:r>
      <w:r>
        <w:rPr>
          <w:b/>
          <w:spacing w:val="16"/>
        </w:rPr>
        <w:t xml:space="preserve"> </w:t>
      </w:r>
      <w:r>
        <w:rPr>
          <w:b/>
        </w:rPr>
        <w:t>in</w:t>
      </w:r>
      <w:r>
        <w:rPr>
          <w:b/>
          <w:spacing w:val="16"/>
        </w:rPr>
        <w:t xml:space="preserve"> </w:t>
      </w:r>
      <w:r>
        <w:rPr>
          <w:b/>
        </w:rPr>
        <w:t>Primary</w:t>
      </w:r>
      <w:r>
        <w:rPr>
          <w:b/>
          <w:spacing w:val="16"/>
        </w:rPr>
        <w:t xml:space="preserve"> </w:t>
      </w:r>
      <w:r>
        <w:rPr>
          <w:b/>
        </w:rPr>
        <w:t>Education</w:t>
      </w:r>
      <w:r>
        <w:t>.</w:t>
      </w:r>
      <w:r>
        <w:rPr>
          <w:spacing w:val="5"/>
        </w:rPr>
        <w:t xml:space="preserve"> </w:t>
      </w:r>
      <w:r>
        <w:t>(Washington,</w:t>
      </w:r>
      <w:r>
        <w:rPr>
          <w:spacing w:val="4"/>
        </w:rPr>
        <w:t xml:space="preserve"> </w:t>
      </w:r>
      <w:r>
        <w:t>DC:</w:t>
      </w:r>
      <w:r>
        <w:rPr>
          <w:spacing w:val="5"/>
        </w:rPr>
        <w:t xml:space="preserve"> </w:t>
      </w:r>
      <w:r>
        <w:t>World</w:t>
      </w:r>
      <w:r>
        <w:rPr>
          <w:spacing w:val="-52"/>
        </w:rPr>
        <w:t xml:space="preserve"> </w:t>
      </w:r>
      <w:r>
        <w:t>Bank,</w:t>
      </w:r>
      <w:r>
        <w:rPr>
          <w:spacing w:val="-1"/>
        </w:rPr>
        <w:t xml:space="preserve"> </w:t>
      </w:r>
      <w:r>
        <w:t>2004).</w:t>
      </w:r>
    </w:p>
    <w:p w14:paraId="61CE4B60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80"/>
        </w:tabs>
        <w:spacing w:line="276" w:lineRule="auto"/>
        <w:ind w:right="242"/>
        <w:jc w:val="both"/>
      </w:pPr>
      <w:r>
        <w:t>E. John. "The Impacts of User Fees on Health Services in Sub-Saharan African Countries: A</w:t>
      </w:r>
      <w:r>
        <w:rPr>
          <w:spacing w:val="-52"/>
        </w:rPr>
        <w:t xml:space="preserve"> </w:t>
      </w:r>
      <w:r>
        <w:t xml:space="preserve">Critical Analysis of the Evidence." </w:t>
      </w:r>
      <w:r>
        <w:rPr>
          <w:b/>
        </w:rPr>
        <w:t>American Journal of Public Health Research</w:t>
      </w:r>
      <w:r>
        <w:t>, Vol. 1,</w:t>
      </w:r>
      <w:r>
        <w:rPr>
          <w:spacing w:val="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(2013), pp. 196-202.</w:t>
      </w:r>
    </w:p>
    <w:p w14:paraId="61CE4B61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73" w:lineRule="auto"/>
        <w:ind w:right="480"/>
      </w:pPr>
      <w:r>
        <w:t>P.</w:t>
      </w:r>
      <w:r>
        <w:rPr>
          <w:spacing w:val="8"/>
        </w:rPr>
        <w:t xml:space="preserve"> </w:t>
      </w:r>
      <w:r>
        <w:t>Gertler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J.</w:t>
      </w:r>
      <w:r>
        <w:rPr>
          <w:spacing w:val="9"/>
        </w:rPr>
        <w:t xml:space="preserve"> </w:t>
      </w:r>
      <w:r>
        <w:t>van</w:t>
      </w:r>
      <w:r>
        <w:rPr>
          <w:spacing w:val="8"/>
        </w:rPr>
        <w:t xml:space="preserve"> </w:t>
      </w:r>
      <w:r>
        <w:t>der</w:t>
      </w:r>
      <w:r>
        <w:rPr>
          <w:spacing w:val="8"/>
        </w:rPr>
        <w:t xml:space="preserve"> </w:t>
      </w:r>
      <w:proofErr w:type="spellStart"/>
      <w:r>
        <w:t>Gaag</w:t>
      </w:r>
      <w:proofErr w:type="spellEnd"/>
      <w:r>
        <w:t>,</w:t>
      </w:r>
      <w:r>
        <w:rPr>
          <w:spacing w:val="9"/>
        </w:rPr>
        <w:t xml:space="preserve"> </w:t>
      </w:r>
      <w:r>
        <w:rPr>
          <w:b/>
        </w:rPr>
        <w:t>Willingness</w:t>
      </w:r>
      <w:r>
        <w:rPr>
          <w:b/>
          <w:spacing w:val="20"/>
        </w:rPr>
        <w:t xml:space="preserve"> </w:t>
      </w:r>
      <w:r>
        <w:rPr>
          <w:b/>
        </w:rPr>
        <w:t>to</w:t>
      </w:r>
      <w:r>
        <w:rPr>
          <w:b/>
          <w:spacing w:val="20"/>
        </w:rPr>
        <w:t xml:space="preserve"> </w:t>
      </w:r>
      <w:r>
        <w:rPr>
          <w:b/>
        </w:rPr>
        <w:t>Pay</w:t>
      </w:r>
      <w:r>
        <w:rPr>
          <w:b/>
          <w:spacing w:val="20"/>
        </w:rPr>
        <w:t xml:space="preserve"> </w:t>
      </w:r>
      <w:r>
        <w:rPr>
          <w:b/>
        </w:rPr>
        <w:t>for</w:t>
      </w:r>
      <w:r>
        <w:rPr>
          <w:b/>
          <w:spacing w:val="20"/>
        </w:rPr>
        <w:t xml:space="preserve"> </w:t>
      </w:r>
      <w:r>
        <w:rPr>
          <w:b/>
        </w:rPr>
        <w:t>Medical</w:t>
      </w:r>
      <w:r>
        <w:rPr>
          <w:b/>
          <w:spacing w:val="20"/>
        </w:rPr>
        <w:t xml:space="preserve"> </w:t>
      </w:r>
      <w:r>
        <w:rPr>
          <w:b/>
        </w:rPr>
        <w:t>Care:</w:t>
      </w:r>
      <w:r>
        <w:rPr>
          <w:b/>
          <w:spacing w:val="20"/>
        </w:rPr>
        <w:t xml:space="preserve"> </w:t>
      </w:r>
      <w:r>
        <w:rPr>
          <w:b/>
        </w:rPr>
        <w:t>Evidence</w:t>
      </w:r>
      <w:r>
        <w:rPr>
          <w:b/>
          <w:spacing w:val="20"/>
        </w:rPr>
        <w:t xml:space="preserve"> </w:t>
      </w:r>
      <w:r>
        <w:rPr>
          <w:b/>
        </w:rPr>
        <w:t>from</w:t>
      </w:r>
      <w:r>
        <w:rPr>
          <w:b/>
          <w:spacing w:val="-52"/>
        </w:rPr>
        <w:t xml:space="preserve"> </w:t>
      </w:r>
      <w:r>
        <w:rPr>
          <w:b/>
        </w:rPr>
        <w:t>Two</w:t>
      </w:r>
      <w:r>
        <w:rPr>
          <w:b/>
          <w:spacing w:val="14"/>
        </w:rPr>
        <w:t xml:space="preserve"> </w:t>
      </w:r>
      <w:r>
        <w:rPr>
          <w:b/>
        </w:rPr>
        <w:t>Developing</w:t>
      </w:r>
      <w:r>
        <w:rPr>
          <w:b/>
          <w:spacing w:val="15"/>
        </w:rPr>
        <w:t xml:space="preserve"> </w:t>
      </w:r>
      <w:r>
        <w:rPr>
          <w:b/>
        </w:rPr>
        <w:t>Countries</w:t>
      </w:r>
      <w:r>
        <w:t>.</w:t>
      </w:r>
      <w:r>
        <w:rPr>
          <w:spacing w:val="3"/>
        </w:rPr>
        <w:t xml:space="preserve"> </w:t>
      </w:r>
      <w:r>
        <w:t>(Baltimore,</w:t>
      </w:r>
      <w:r>
        <w:rPr>
          <w:spacing w:val="4"/>
        </w:rPr>
        <w:t xml:space="preserve"> </w:t>
      </w:r>
      <w:r>
        <w:t>MD:</w:t>
      </w:r>
      <w:r>
        <w:rPr>
          <w:spacing w:val="4"/>
        </w:rPr>
        <w:t xml:space="preserve"> </w:t>
      </w:r>
      <w:r>
        <w:t>Johns</w:t>
      </w:r>
      <w:r>
        <w:rPr>
          <w:spacing w:val="4"/>
        </w:rPr>
        <w:t xml:space="preserve"> </w:t>
      </w:r>
      <w:r>
        <w:t>Hopkins</w:t>
      </w:r>
      <w:r>
        <w:rPr>
          <w:spacing w:val="3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Press,</w:t>
      </w:r>
      <w:r>
        <w:rPr>
          <w:spacing w:val="4"/>
        </w:rPr>
        <w:t xml:space="preserve"> </w:t>
      </w:r>
      <w:r>
        <w:t>1990).</w:t>
      </w:r>
    </w:p>
    <w:p w14:paraId="61CE4B62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</w:pPr>
      <w:r>
        <w:t>D.</w:t>
      </w:r>
      <w:r>
        <w:rPr>
          <w:spacing w:val="-5"/>
        </w:rPr>
        <w:t xml:space="preserve"> </w:t>
      </w:r>
      <w:r>
        <w:t>Anderson,</w:t>
      </w:r>
      <w:r>
        <w:rPr>
          <w:spacing w:val="-3"/>
        </w:rPr>
        <w:t xml:space="preserve"> </w:t>
      </w:r>
      <w:r>
        <w:t>"Infrastructure</w:t>
      </w:r>
      <w:r>
        <w:rPr>
          <w:spacing w:val="-4"/>
        </w:rPr>
        <w:t xml:space="preserve"> </w:t>
      </w:r>
      <w:r>
        <w:t>Pricing</w:t>
      </w:r>
      <w:r>
        <w:rPr>
          <w:spacing w:val="-5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African</w:t>
      </w:r>
      <w:r>
        <w:rPr>
          <w:spacing w:val="-5"/>
        </w:rPr>
        <w:t xml:space="preserve"> </w:t>
      </w:r>
      <w:r>
        <w:t>Countries,"</w:t>
      </w:r>
    </w:p>
    <w:p w14:paraId="61CE4B63" w14:textId="77777777" w:rsidR="00237C00" w:rsidRDefault="007E0CF0">
      <w:pPr>
        <w:spacing w:before="39"/>
        <w:ind w:left="1180"/>
      </w:pPr>
      <w:r>
        <w:rPr>
          <w:b/>
        </w:rPr>
        <w:t>World</w:t>
      </w:r>
      <w:r>
        <w:rPr>
          <w:b/>
          <w:spacing w:val="-4"/>
        </w:rPr>
        <w:t xml:space="preserve"> </w:t>
      </w:r>
      <w:r>
        <w:rPr>
          <w:b/>
        </w:rPr>
        <w:t>Development,</w:t>
      </w:r>
      <w:r>
        <w:rPr>
          <w:b/>
          <w:spacing w:val="-3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(1989),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525-542.</w:t>
      </w:r>
    </w:p>
    <w:p w14:paraId="61CE4B64" w14:textId="77777777" w:rsidR="00237C00" w:rsidRDefault="007E0CF0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34" w:line="273" w:lineRule="auto"/>
        <w:ind w:right="321"/>
      </w:pPr>
      <w:r>
        <w:t>African</w:t>
      </w:r>
      <w:r>
        <w:rPr>
          <w:spacing w:val="9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Bank,</w:t>
      </w:r>
      <w:r>
        <w:rPr>
          <w:spacing w:val="7"/>
        </w:rPr>
        <w:t xml:space="preserve"> </w:t>
      </w:r>
      <w:r>
        <w:rPr>
          <w:b/>
        </w:rPr>
        <w:t>Guidelines</w:t>
      </w:r>
      <w:r>
        <w:rPr>
          <w:b/>
          <w:spacing w:val="21"/>
        </w:rPr>
        <w:t xml:space="preserve"> </w:t>
      </w:r>
      <w:r>
        <w:rPr>
          <w:b/>
        </w:rPr>
        <w:t>for</w:t>
      </w:r>
      <w:r>
        <w:rPr>
          <w:b/>
          <w:spacing w:val="21"/>
        </w:rPr>
        <w:t xml:space="preserve"> </w:t>
      </w:r>
      <w:r>
        <w:rPr>
          <w:b/>
        </w:rPr>
        <w:t>User</w:t>
      </w:r>
      <w:r>
        <w:rPr>
          <w:b/>
          <w:spacing w:val="21"/>
        </w:rPr>
        <w:t xml:space="preserve"> </w:t>
      </w:r>
      <w:r>
        <w:rPr>
          <w:b/>
        </w:rPr>
        <w:t>Fees</w:t>
      </w:r>
      <w:r>
        <w:rPr>
          <w:b/>
          <w:spacing w:val="21"/>
        </w:rPr>
        <w:t xml:space="preserve"> </w:t>
      </w:r>
      <w:r>
        <w:rPr>
          <w:b/>
        </w:rPr>
        <w:t>and</w:t>
      </w:r>
      <w:r>
        <w:rPr>
          <w:b/>
          <w:spacing w:val="21"/>
        </w:rPr>
        <w:t xml:space="preserve"> </w:t>
      </w:r>
      <w:r>
        <w:rPr>
          <w:b/>
        </w:rPr>
        <w:t>Cost</w:t>
      </w:r>
      <w:r>
        <w:rPr>
          <w:b/>
          <w:spacing w:val="21"/>
        </w:rPr>
        <w:t xml:space="preserve"> </w:t>
      </w:r>
      <w:r>
        <w:rPr>
          <w:b/>
        </w:rPr>
        <w:t>Recovery</w:t>
      </w:r>
      <w:r>
        <w:rPr>
          <w:b/>
          <w:spacing w:val="21"/>
        </w:rPr>
        <w:t xml:space="preserve"> </w:t>
      </w:r>
      <w:r>
        <w:rPr>
          <w:b/>
        </w:rPr>
        <w:t>for</w:t>
      </w:r>
      <w:r>
        <w:rPr>
          <w:b/>
          <w:spacing w:val="21"/>
        </w:rPr>
        <w:t xml:space="preserve"> </w:t>
      </w:r>
      <w:r>
        <w:rPr>
          <w:b/>
        </w:rPr>
        <w:t>Urban,</w:t>
      </w:r>
      <w:r>
        <w:rPr>
          <w:b/>
          <w:spacing w:val="1"/>
        </w:rPr>
        <w:t xml:space="preserve"> </w:t>
      </w:r>
      <w:r>
        <w:rPr>
          <w:b/>
        </w:rPr>
        <w:t>Networked</w:t>
      </w:r>
      <w:r>
        <w:rPr>
          <w:b/>
          <w:spacing w:val="22"/>
        </w:rPr>
        <w:t xml:space="preserve"> </w:t>
      </w:r>
      <w:r>
        <w:rPr>
          <w:b/>
        </w:rPr>
        <w:t>Water</w:t>
      </w:r>
      <w:r>
        <w:rPr>
          <w:b/>
          <w:spacing w:val="22"/>
        </w:rPr>
        <w:t xml:space="preserve"> </w:t>
      </w:r>
      <w:r>
        <w:rPr>
          <w:b/>
        </w:rPr>
        <w:t>and</w:t>
      </w:r>
      <w:r>
        <w:rPr>
          <w:b/>
          <w:spacing w:val="22"/>
        </w:rPr>
        <w:t xml:space="preserve"> </w:t>
      </w:r>
      <w:r>
        <w:rPr>
          <w:b/>
        </w:rPr>
        <w:t>Sanitation</w:t>
      </w:r>
      <w:r>
        <w:rPr>
          <w:b/>
          <w:spacing w:val="22"/>
        </w:rPr>
        <w:t xml:space="preserve"> </w:t>
      </w:r>
      <w:r>
        <w:rPr>
          <w:b/>
        </w:rPr>
        <w:t>Delivery</w:t>
      </w:r>
      <w:r>
        <w:t>.</w:t>
      </w:r>
      <w:r>
        <w:rPr>
          <w:spacing w:val="10"/>
        </w:rPr>
        <w:t xml:space="preserve"> </w:t>
      </w:r>
      <w:r>
        <w:t>(Tunis:</w:t>
      </w:r>
      <w:r>
        <w:rPr>
          <w:spacing w:val="10"/>
        </w:rPr>
        <w:t xml:space="preserve"> </w:t>
      </w:r>
      <w:r>
        <w:t>African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Bank,</w:t>
      </w:r>
      <w:r>
        <w:rPr>
          <w:spacing w:val="11"/>
        </w:rPr>
        <w:t xml:space="preserve"> </w:t>
      </w:r>
      <w:r>
        <w:t>2010).</w:t>
      </w:r>
    </w:p>
    <w:p w14:paraId="61CE4B65" w14:textId="77777777" w:rsidR="00237C00" w:rsidRDefault="00237C00">
      <w:pPr>
        <w:pStyle w:val="BodyText"/>
        <w:spacing w:before="6"/>
        <w:ind w:left="0" w:firstLine="0"/>
        <w:rPr>
          <w:sz w:val="28"/>
        </w:rPr>
      </w:pPr>
    </w:p>
    <w:p w14:paraId="61CE4B66" w14:textId="77777777" w:rsidR="00237C00" w:rsidRDefault="007E0CF0">
      <w:pPr>
        <w:pStyle w:val="Heading2"/>
        <w:numPr>
          <w:ilvl w:val="1"/>
          <w:numId w:val="7"/>
        </w:numPr>
        <w:tabs>
          <w:tab w:val="left" w:pos="1179"/>
          <w:tab w:val="left" w:pos="1180"/>
        </w:tabs>
        <w:rPr>
          <w:color w:val="434343"/>
        </w:rPr>
      </w:pPr>
      <w:r>
        <w:rPr>
          <w:color w:val="434343"/>
        </w:rPr>
        <w:t>Intergovernmental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Transfers,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Borrowing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Privatization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(November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9-23)</w:t>
      </w:r>
    </w:p>
    <w:p w14:paraId="61CE4B67" w14:textId="77777777" w:rsidR="00237C00" w:rsidRDefault="007E0CF0">
      <w:pPr>
        <w:pStyle w:val="Heading4"/>
        <w:numPr>
          <w:ilvl w:val="2"/>
          <w:numId w:val="7"/>
        </w:numPr>
        <w:tabs>
          <w:tab w:val="left" w:pos="1180"/>
        </w:tabs>
        <w:spacing w:before="51" w:line="520" w:lineRule="atLeast"/>
        <w:ind w:right="4310" w:firstLine="0"/>
      </w:pPr>
      <w:r>
        <w:t>Intergovernmental Transfers (November 9)</w:t>
      </w:r>
      <w:r>
        <w:rPr>
          <w:spacing w:val="-53"/>
        </w:rPr>
        <w:t xml:space="preserve"> </w:t>
      </w:r>
      <w:r w:rsidRPr="008B3582">
        <w:t>Primary</w:t>
      </w:r>
      <w:r>
        <w:rPr>
          <w:color w:val="7F7F7F"/>
          <w:spacing w:val="-2"/>
        </w:rPr>
        <w:t xml:space="preserve"> </w:t>
      </w:r>
      <w:r w:rsidRPr="008B3582">
        <w:t>Readings</w:t>
      </w:r>
    </w:p>
    <w:p w14:paraId="61CE4B68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137" w:line="283" w:lineRule="auto"/>
        <w:ind w:right="314"/>
      </w:pPr>
      <w:r>
        <w:rPr>
          <w:rFonts w:ascii="Segoe UI Symbol" w:hAnsi="Segoe UI Symbol"/>
          <w:b/>
          <w:sz w:val="21"/>
        </w:rPr>
        <w:t>★</w:t>
      </w:r>
      <w:r>
        <w:t xml:space="preserve">A. Shah, "Grant Financing of Metropolitan Areas: A Review of Principles," in </w:t>
      </w:r>
      <w:proofErr w:type="spellStart"/>
      <w:r>
        <w:t>Bahl</w:t>
      </w:r>
      <w:proofErr w:type="spellEnd"/>
      <w:r>
        <w:t>, Linn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Wetzel</w:t>
      </w:r>
      <w:r>
        <w:rPr>
          <w:spacing w:val="-1"/>
        </w:rPr>
        <w:t xml:space="preserve"> </w:t>
      </w:r>
      <w:r>
        <w:t>(2013),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213-242.</w:t>
      </w:r>
    </w:p>
    <w:p w14:paraId="61CE4B69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1" w:line="283" w:lineRule="auto"/>
        <w:ind w:right="690"/>
      </w:pPr>
      <w:r>
        <w:rPr>
          <w:rFonts w:ascii="Segoe UI Symbol" w:hAnsi="Segoe UI Symbol"/>
          <w:b/>
          <w:sz w:val="21"/>
        </w:rPr>
        <w:t>★</w:t>
      </w:r>
      <w:r>
        <w:t>R. Bird and M. Smart, “Intergovernmental Fiscal Transfers: International Lessons for</w:t>
      </w:r>
      <w:r>
        <w:rPr>
          <w:spacing w:val="-52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Countries,”</w:t>
      </w:r>
      <w:r>
        <w:rPr>
          <w:spacing w:val="-4"/>
        </w:rPr>
        <w:t xml:space="preserve"> </w:t>
      </w:r>
      <w:r>
        <w:rPr>
          <w:b/>
        </w:rPr>
        <w:t>World</w:t>
      </w:r>
      <w:r>
        <w:rPr>
          <w:b/>
          <w:spacing w:val="-3"/>
        </w:rPr>
        <w:t xml:space="preserve"> </w:t>
      </w:r>
      <w:r>
        <w:rPr>
          <w:b/>
        </w:rPr>
        <w:t>Development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(2002),</w:t>
      </w:r>
      <w:r>
        <w:rPr>
          <w:spacing w:val="-3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899-912.</w:t>
      </w:r>
    </w:p>
    <w:p w14:paraId="61CE4B6A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6" w:lineRule="auto"/>
        <w:ind w:right="624"/>
      </w:pPr>
      <w:r>
        <w:t xml:space="preserve">T. </w:t>
      </w:r>
      <w:proofErr w:type="spellStart"/>
      <w:r>
        <w:t>Mogues</w:t>
      </w:r>
      <w:proofErr w:type="spellEnd"/>
      <w:r>
        <w:t xml:space="preserve"> and S. Benin. "Do External Grants to District Governments Discourage Own</w:t>
      </w:r>
      <w:r>
        <w:rPr>
          <w:spacing w:val="-52"/>
        </w:rPr>
        <w:t xml:space="preserve"> </w:t>
      </w:r>
      <w:r>
        <w:t xml:space="preserve">Source Revenue? A Look at Local Public Finance Dynamics in Ghana." </w:t>
      </w:r>
      <w:r>
        <w:rPr>
          <w:b/>
        </w:rPr>
        <w:t>World</w:t>
      </w:r>
      <w:r>
        <w:rPr>
          <w:b/>
          <w:spacing w:val="1"/>
        </w:rPr>
        <w:t xml:space="preserve"> </w:t>
      </w:r>
      <w:r>
        <w:rPr>
          <w:b/>
        </w:rPr>
        <w:t>Development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40,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(2012),</w:t>
      </w:r>
      <w:r>
        <w:rPr>
          <w:spacing w:val="-1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1054-1067.</w:t>
      </w:r>
    </w:p>
    <w:p w14:paraId="61CE4B6B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1" w:lineRule="auto"/>
        <w:ind w:right="312"/>
      </w:pPr>
      <w:r>
        <w:t>B. Lewis and P. Smoke. "Intergovernmental Transfe</w:t>
      </w:r>
      <w:r>
        <w:t>rs and Local Incentives and Responses: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Indonesia."</w:t>
      </w:r>
      <w:r>
        <w:rPr>
          <w:spacing w:val="-2"/>
        </w:rPr>
        <w:t xml:space="preserve"> </w:t>
      </w:r>
      <w:r>
        <w:rPr>
          <w:b/>
        </w:rPr>
        <w:t>Fiscal</w:t>
      </w:r>
      <w:r>
        <w:rPr>
          <w:b/>
          <w:spacing w:val="-2"/>
        </w:rPr>
        <w:t xml:space="preserve"> </w:t>
      </w:r>
      <w:r>
        <w:rPr>
          <w:b/>
        </w:rPr>
        <w:t>Studies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(2017),</w:t>
      </w:r>
      <w:r>
        <w:rPr>
          <w:spacing w:val="-1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111-139.</w:t>
      </w:r>
    </w:p>
    <w:p w14:paraId="61CE4B6C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3" w:lineRule="auto"/>
        <w:ind w:right="436"/>
      </w:pPr>
      <w:r>
        <w:t>J.</w:t>
      </w:r>
      <w:r>
        <w:rPr>
          <w:spacing w:val="-4"/>
        </w:rPr>
        <w:t xml:space="preserve"> </w:t>
      </w:r>
      <w:r>
        <w:t>Timmons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Broid.</w:t>
      </w:r>
      <w:r>
        <w:rPr>
          <w:spacing w:val="-4"/>
        </w:rPr>
        <w:t xml:space="preserve"> </w:t>
      </w:r>
      <w:r>
        <w:t>"The</w:t>
      </w:r>
      <w:r>
        <w:rPr>
          <w:spacing w:val="-3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Economy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Transfers: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Mexico."</w:t>
      </w:r>
      <w:r>
        <w:rPr>
          <w:spacing w:val="-2"/>
        </w:rPr>
        <w:t xml:space="preserve"> </w:t>
      </w:r>
      <w:r>
        <w:rPr>
          <w:b/>
        </w:rPr>
        <w:t>Publius: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Journal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Federalism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43,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(2013),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551-579.</w:t>
      </w:r>
    </w:p>
    <w:p w14:paraId="61CE4B6D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6" w:lineRule="auto"/>
        <w:ind w:right="125"/>
      </w:pPr>
      <w:r>
        <w:t xml:space="preserve">J. </w:t>
      </w:r>
      <w:proofErr w:type="spellStart"/>
      <w:r>
        <w:t>Boex</w:t>
      </w:r>
      <w:proofErr w:type="spellEnd"/>
      <w:r>
        <w:t xml:space="preserve"> and P. Smoke. “Intergovernmental Fiscal Transfers in Kenya:</w:t>
      </w:r>
      <w:r>
        <w:rPr>
          <w:spacing w:val="1"/>
        </w:rPr>
        <w:t xml:space="preserve"> </w:t>
      </w:r>
      <w:r>
        <w:t>The Evolution of</w:t>
      </w:r>
      <w:r>
        <w:rPr>
          <w:spacing w:val="1"/>
        </w:rPr>
        <w:t xml:space="preserve"> </w:t>
      </w:r>
      <w:r>
        <w:t>Revenue Sharing under New Devolution in a Quasi-Federal System,” in S. Yilmaz and F.</w:t>
      </w:r>
      <w:r>
        <w:rPr>
          <w:spacing w:val="1"/>
        </w:rPr>
        <w:t xml:space="preserve"> </w:t>
      </w:r>
      <w:proofErr w:type="spellStart"/>
      <w:r>
        <w:t>Zahir</w:t>
      </w:r>
      <w:proofErr w:type="spellEnd"/>
      <w:r>
        <w:t xml:space="preserve">, eds., </w:t>
      </w:r>
      <w:r>
        <w:rPr>
          <w:b/>
        </w:rPr>
        <w:t>Intergovernmental Fiscal Transfers in Fede</w:t>
      </w:r>
      <w:r>
        <w:rPr>
          <w:b/>
        </w:rPr>
        <w:t xml:space="preserve">rations. </w:t>
      </w:r>
      <w:r>
        <w:t>(Cheltenham, UK: Edward</w:t>
      </w:r>
      <w:r>
        <w:rPr>
          <w:spacing w:val="-53"/>
        </w:rPr>
        <w:t xml:space="preserve"> </w:t>
      </w:r>
      <w:r>
        <w:t>Elgar,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296-322).</w:t>
      </w:r>
    </w:p>
    <w:p w14:paraId="61CE4B6E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6" w:lineRule="auto"/>
        <w:ind w:right="283"/>
      </w:pPr>
      <w:r>
        <w:t>A. Shah, "Sponsoring a Race to the Top: The Case for Results-Based Intergovernmental</w:t>
      </w:r>
      <w:r>
        <w:rPr>
          <w:spacing w:val="1"/>
        </w:rPr>
        <w:t xml:space="preserve"> </w:t>
      </w:r>
      <w:r>
        <w:t xml:space="preserve">Finance for Merit Goods," </w:t>
      </w:r>
      <w:r>
        <w:rPr>
          <w:b/>
        </w:rPr>
        <w:t xml:space="preserve">Policy Working Papers </w:t>
      </w:r>
      <w:r>
        <w:t>No. 5172 (Washington, DC: The World</w:t>
      </w:r>
      <w:r>
        <w:rPr>
          <w:spacing w:val="-52"/>
        </w:rPr>
        <w:t xml:space="preserve"> </w:t>
      </w:r>
      <w:r>
        <w:t>Bank,</w:t>
      </w:r>
      <w:r>
        <w:rPr>
          <w:spacing w:val="-1"/>
        </w:rPr>
        <w:t xml:space="preserve"> </w:t>
      </w:r>
      <w:r>
        <w:t>2010).</w:t>
      </w:r>
    </w:p>
    <w:p w14:paraId="61CE4B6F" w14:textId="77777777" w:rsidR="00237C00" w:rsidRDefault="00237C00">
      <w:pPr>
        <w:spacing w:line="276" w:lineRule="auto"/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B70" w14:textId="77777777" w:rsidR="00237C00" w:rsidRDefault="007E0CF0">
      <w:pPr>
        <w:pStyle w:val="Heading4"/>
        <w:spacing w:before="81"/>
        <w:jc w:val="both"/>
      </w:pPr>
      <w:r w:rsidRPr="00C65BB2">
        <w:lastRenderedPageBreak/>
        <w:t>Supplementary</w:t>
      </w:r>
      <w:r>
        <w:rPr>
          <w:color w:val="7F7F7F"/>
          <w:spacing w:val="-6"/>
        </w:rPr>
        <w:t xml:space="preserve"> </w:t>
      </w:r>
      <w:r w:rsidRPr="00C65BB2">
        <w:t>Readings</w:t>
      </w:r>
    </w:p>
    <w:p w14:paraId="61CE4B71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80"/>
        </w:tabs>
        <w:spacing w:before="115" w:line="273" w:lineRule="auto"/>
        <w:ind w:right="859"/>
        <w:jc w:val="both"/>
      </w:pPr>
      <w:r>
        <w:t xml:space="preserve">A. Shah and R. </w:t>
      </w:r>
      <w:proofErr w:type="spellStart"/>
      <w:r>
        <w:t>Boadway</w:t>
      </w:r>
      <w:proofErr w:type="spellEnd"/>
      <w:r>
        <w:t xml:space="preserve">, eds. </w:t>
      </w:r>
      <w:r>
        <w:rPr>
          <w:b/>
        </w:rPr>
        <w:t>Intergovernmental Fiscal Transfers: Theory and</w:t>
      </w:r>
      <w:r>
        <w:rPr>
          <w:b/>
          <w:spacing w:val="1"/>
        </w:rPr>
        <w:t xml:space="preserve"> </w:t>
      </w:r>
      <w:r>
        <w:rPr>
          <w:b/>
        </w:rPr>
        <w:t>Practice.</w:t>
      </w:r>
      <w:r>
        <w:rPr>
          <w:b/>
          <w:spacing w:val="4"/>
        </w:rPr>
        <w:t xml:space="preserve"> </w:t>
      </w:r>
      <w:r>
        <w:t>(Washington,</w:t>
      </w:r>
      <w:r>
        <w:rPr>
          <w:spacing w:val="-1"/>
        </w:rPr>
        <w:t xml:space="preserve"> </w:t>
      </w:r>
      <w:r>
        <w:t>DC: The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Bank,</w:t>
      </w:r>
      <w:r>
        <w:rPr>
          <w:spacing w:val="-1"/>
        </w:rPr>
        <w:t xml:space="preserve"> </w:t>
      </w:r>
      <w:r>
        <w:t>2007).</w:t>
      </w:r>
    </w:p>
    <w:p w14:paraId="61CE4B72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80"/>
        </w:tabs>
        <w:spacing w:before="4" w:line="276" w:lineRule="auto"/>
        <w:ind w:right="466"/>
        <w:jc w:val="both"/>
      </w:pPr>
      <w:r>
        <w:t>L. Schroeder and P. Smoke, “Intergovernmental Fiscal Transfers: Concepts, International</w:t>
      </w:r>
      <w:r>
        <w:rPr>
          <w:spacing w:val="1"/>
        </w:rPr>
        <w:t xml:space="preserve"> </w:t>
      </w:r>
      <w:r>
        <w:t xml:space="preserve">Practice and Policy Issues,” in P. Smoke and Y.H. Kim, eds., </w:t>
      </w:r>
      <w:r>
        <w:rPr>
          <w:b/>
        </w:rPr>
        <w:t>Intergovernmental Fiscal</w:t>
      </w:r>
      <w:r>
        <w:rPr>
          <w:b/>
          <w:spacing w:val="1"/>
        </w:rPr>
        <w:t xml:space="preserve"> </w:t>
      </w:r>
      <w:r>
        <w:rPr>
          <w:b/>
        </w:rPr>
        <w:t xml:space="preserve">Transfers in Asia: Current Practice and Challenges for the Future </w:t>
      </w:r>
      <w:r>
        <w:t>(Manila: Asian</w:t>
      </w:r>
      <w:r>
        <w:rPr>
          <w:spacing w:val="1"/>
        </w:rPr>
        <w:t xml:space="preserve"> </w:t>
      </w:r>
      <w:r>
        <w:t>D</w:t>
      </w:r>
      <w:r>
        <w:t>evelopment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Press, 2003).</w:t>
      </w:r>
    </w:p>
    <w:p w14:paraId="61CE4B73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80"/>
        </w:tabs>
        <w:spacing w:line="271" w:lineRule="auto"/>
        <w:ind w:right="394"/>
        <w:jc w:val="both"/>
      </w:pPr>
      <w:r>
        <w:t xml:space="preserve">O.P. Mathur, </w:t>
      </w:r>
      <w:r>
        <w:rPr>
          <w:b/>
        </w:rPr>
        <w:t xml:space="preserve">Intergovernmental Transfers in Local Government Finance. </w:t>
      </w:r>
      <w:r>
        <w:t>(Nairobi:</w:t>
      </w:r>
      <w:r>
        <w:rPr>
          <w:spacing w:val="1"/>
        </w:rPr>
        <w:t xml:space="preserve"> </w:t>
      </w:r>
      <w:r>
        <w:t>UN-Habitat,</w:t>
      </w:r>
      <w:r>
        <w:rPr>
          <w:spacing w:val="-1"/>
        </w:rPr>
        <w:t xml:space="preserve"> </w:t>
      </w:r>
      <w:r>
        <w:t>2012).</w:t>
      </w:r>
    </w:p>
    <w:p w14:paraId="61CE4B74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3" w:line="273" w:lineRule="auto"/>
        <w:ind w:right="662"/>
      </w:pPr>
      <w:r>
        <w:t>J.</w:t>
      </w:r>
      <w:r>
        <w:rPr>
          <w:spacing w:val="9"/>
        </w:rPr>
        <w:t xml:space="preserve"> </w:t>
      </w:r>
      <w:r>
        <w:t>Martinez-Vazquez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J.</w:t>
      </w:r>
      <w:r>
        <w:rPr>
          <w:spacing w:val="10"/>
        </w:rPr>
        <w:t xml:space="preserve"> </w:t>
      </w:r>
      <w:proofErr w:type="spellStart"/>
      <w:r>
        <w:t>Boex</w:t>
      </w:r>
      <w:proofErr w:type="spellEnd"/>
      <w:r>
        <w:t>,</w:t>
      </w:r>
      <w:r>
        <w:rPr>
          <w:spacing w:val="8"/>
        </w:rPr>
        <w:t xml:space="preserve"> </w:t>
      </w:r>
      <w:r>
        <w:rPr>
          <w:b/>
        </w:rPr>
        <w:t>The</w:t>
      </w:r>
      <w:r>
        <w:rPr>
          <w:b/>
          <w:spacing w:val="21"/>
        </w:rPr>
        <w:t xml:space="preserve"> </w:t>
      </w:r>
      <w:r>
        <w:rPr>
          <w:b/>
        </w:rPr>
        <w:t>Design</w:t>
      </w:r>
      <w:r>
        <w:rPr>
          <w:b/>
          <w:spacing w:val="21"/>
        </w:rPr>
        <w:t xml:space="preserve"> </w:t>
      </w:r>
      <w:r>
        <w:rPr>
          <w:b/>
        </w:rPr>
        <w:t>of</w:t>
      </w:r>
      <w:r>
        <w:rPr>
          <w:b/>
          <w:spacing w:val="21"/>
        </w:rPr>
        <w:t xml:space="preserve"> </w:t>
      </w:r>
      <w:r>
        <w:rPr>
          <w:b/>
        </w:rPr>
        <w:t>Equalization</w:t>
      </w:r>
      <w:r>
        <w:rPr>
          <w:b/>
          <w:spacing w:val="21"/>
        </w:rPr>
        <w:t xml:space="preserve"> </w:t>
      </w:r>
      <w:r>
        <w:rPr>
          <w:b/>
        </w:rPr>
        <w:t>Grants:</w:t>
      </w:r>
      <w:r>
        <w:rPr>
          <w:b/>
          <w:spacing w:val="21"/>
        </w:rPr>
        <w:t xml:space="preserve"> </w:t>
      </w:r>
      <w:r>
        <w:rPr>
          <w:b/>
        </w:rPr>
        <w:t>Theory</w:t>
      </w:r>
      <w:r>
        <w:rPr>
          <w:b/>
          <w:spacing w:val="21"/>
        </w:rPr>
        <w:t xml:space="preserve"> </w:t>
      </w:r>
      <w:r>
        <w:rPr>
          <w:b/>
        </w:rPr>
        <w:t>and</w:t>
      </w:r>
      <w:r>
        <w:rPr>
          <w:b/>
          <w:spacing w:val="-52"/>
        </w:rPr>
        <w:t xml:space="preserve"> </w:t>
      </w:r>
      <w:r>
        <w:rPr>
          <w:b/>
        </w:rPr>
        <w:t>Practice,</w:t>
      </w:r>
      <w:r>
        <w:rPr>
          <w:b/>
          <w:spacing w:val="4"/>
        </w:rPr>
        <w:t xml:space="preserve"> </w:t>
      </w:r>
      <w:r>
        <w:t>(Washington,</w:t>
      </w:r>
      <w:r>
        <w:rPr>
          <w:spacing w:val="-1"/>
        </w:rPr>
        <w:t xml:space="preserve"> </w:t>
      </w:r>
      <w:r>
        <w:t>DC:</w:t>
      </w:r>
      <w:r>
        <w:rPr>
          <w:spacing w:val="-1"/>
        </w:rPr>
        <w:t xml:space="preserve"> </w:t>
      </w:r>
      <w:r>
        <w:t>The World</w:t>
      </w:r>
      <w:r>
        <w:rPr>
          <w:spacing w:val="-1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Institute,</w:t>
      </w:r>
      <w:r>
        <w:rPr>
          <w:spacing w:val="-1"/>
        </w:rPr>
        <w:t xml:space="preserve"> </w:t>
      </w:r>
      <w:r>
        <w:t>2002).</w:t>
      </w:r>
    </w:p>
    <w:p w14:paraId="61CE4B75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271" w:lineRule="auto"/>
        <w:ind w:right="177"/>
      </w:pPr>
      <w:r>
        <w:t>J.</w:t>
      </w:r>
      <w:r>
        <w:rPr>
          <w:spacing w:val="8"/>
        </w:rPr>
        <w:t xml:space="preserve"> </w:t>
      </w:r>
      <w:r>
        <w:t>Martinez-Vazquez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Searle,</w:t>
      </w:r>
      <w:r>
        <w:rPr>
          <w:spacing w:val="10"/>
        </w:rPr>
        <w:t xml:space="preserve"> </w:t>
      </w:r>
      <w:r>
        <w:t>eds</w:t>
      </w:r>
      <w:r>
        <w:rPr>
          <w:b/>
        </w:rPr>
        <w:t>.</w:t>
      </w:r>
      <w:r>
        <w:rPr>
          <w:b/>
          <w:spacing w:val="20"/>
        </w:rPr>
        <w:t xml:space="preserve"> </w:t>
      </w:r>
      <w:r>
        <w:rPr>
          <w:b/>
        </w:rPr>
        <w:t>Challenges</w:t>
      </w:r>
      <w:r>
        <w:rPr>
          <w:b/>
          <w:spacing w:val="20"/>
        </w:rPr>
        <w:t xml:space="preserve"> </w:t>
      </w:r>
      <w:r>
        <w:rPr>
          <w:b/>
        </w:rPr>
        <w:t>in</w:t>
      </w:r>
      <w:r>
        <w:rPr>
          <w:b/>
          <w:spacing w:val="20"/>
        </w:rPr>
        <w:t xml:space="preserve"> </w:t>
      </w:r>
      <w:r>
        <w:rPr>
          <w:b/>
        </w:rPr>
        <w:t>the</w:t>
      </w:r>
      <w:r>
        <w:rPr>
          <w:b/>
          <w:spacing w:val="20"/>
        </w:rPr>
        <w:t xml:space="preserve"> </w:t>
      </w:r>
      <w:r>
        <w:rPr>
          <w:b/>
        </w:rPr>
        <w:t>Design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20"/>
        </w:rPr>
        <w:t xml:space="preserve"> </w:t>
      </w:r>
      <w:r>
        <w:rPr>
          <w:b/>
        </w:rPr>
        <w:t>Fiscal</w:t>
      </w:r>
      <w:r>
        <w:rPr>
          <w:b/>
          <w:spacing w:val="21"/>
        </w:rPr>
        <w:t xml:space="preserve"> </w:t>
      </w:r>
      <w:r>
        <w:rPr>
          <w:b/>
        </w:rPr>
        <w:t>Equalization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2"/>
        </w:rPr>
        <w:t xml:space="preserve"> </w:t>
      </w:r>
      <w:r>
        <w:rPr>
          <w:b/>
        </w:rPr>
        <w:t>Intergovernmental</w:t>
      </w:r>
      <w:r>
        <w:rPr>
          <w:b/>
          <w:spacing w:val="12"/>
        </w:rPr>
        <w:t xml:space="preserve"> </w:t>
      </w:r>
      <w:r>
        <w:rPr>
          <w:b/>
        </w:rPr>
        <w:t>Transfers.</w:t>
      </w:r>
      <w:r>
        <w:rPr>
          <w:b/>
          <w:spacing w:val="5"/>
        </w:rPr>
        <w:t xml:space="preserve"> </w:t>
      </w:r>
      <w:r>
        <w:t>(New</w:t>
      </w:r>
      <w:r>
        <w:rPr>
          <w:spacing w:val="2"/>
        </w:rPr>
        <w:t xml:space="preserve"> </w:t>
      </w:r>
      <w:r>
        <w:t>York,</w:t>
      </w:r>
      <w:r>
        <w:rPr>
          <w:spacing w:val="1"/>
        </w:rPr>
        <w:t xml:space="preserve"> </w:t>
      </w:r>
      <w:r>
        <w:t>NY:</w:t>
      </w:r>
      <w:r>
        <w:rPr>
          <w:spacing w:val="2"/>
        </w:rPr>
        <w:t xml:space="preserve"> </w:t>
      </w:r>
      <w:r>
        <w:t>Springer,</w:t>
      </w:r>
      <w:r>
        <w:rPr>
          <w:spacing w:val="1"/>
        </w:rPr>
        <w:t xml:space="preserve"> </w:t>
      </w:r>
      <w:r>
        <w:t>2007).</w:t>
      </w:r>
    </w:p>
    <w:p w14:paraId="61CE4B76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5" w:line="276" w:lineRule="auto"/>
        <w:ind w:right="563"/>
      </w:pPr>
      <w:r>
        <w:t xml:space="preserve">A. </w:t>
      </w:r>
      <w:proofErr w:type="spellStart"/>
      <w:r>
        <w:t>Reschovsky</w:t>
      </w:r>
      <w:proofErr w:type="spellEnd"/>
      <w:r>
        <w:t xml:space="preserve">, "Intergovernmental Transfers: The Equitable Share," in R. </w:t>
      </w:r>
      <w:proofErr w:type="spellStart"/>
      <w:r>
        <w:t>Bahl</w:t>
      </w:r>
      <w:proofErr w:type="spellEnd"/>
      <w:r>
        <w:t xml:space="preserve"> and P.</w:t>
      </w:r>
      <w:r>
        <w:rPr>
          <w:spacing w:val="1"/>
        </w:rPr>
        <w:t xml:space="preserve"> </w:t>
      </w:r>
      <w:r>
        <w:t>Smoke,</w:t>
      </w:r>
      <w:r>
        <w:rPr>
          <w:spacing w:val="18"/>
        </w:rPr>
        <w:t xml:space="preserve"> </w:t>
      </w:r>
      <w:r>
        <w:t>eds.</w:t>
      </w:r>
      <w:r>
        <w:rPr>
          <w:spacing w:val="40"/>
        </w:rPr>
        <w:t xml:space="preserve"> </w:t>
      </w:r>
      <w:r>
        <w:rPr>
          <w:b/>
        </w:rPr>
        <w:t>Restructuring</w:t>
      </w:r>
      <w:r>
        <w:rPr>
          <w:b/>
          <w:spacing w:val="33"/>
        </w:rPr>
        <w:t xml:space="preserve"> </w:t>
      </w:r>
      <w:r>
        <w:rPr>
          <w:b/>
        </w:rPr>
        <w:t>Local</w:t>
      </w:r>
      <w:r>
        <w:rPr>
          <w:b/>
          <w:spacing w:val="32"/>
        </w:rPr>
        <w:t xml:space="preserve"> </w:t>
      </w:r>
      <w:r>
        <w:rPr>
          <w:b/>
        </w:rPr>
        <w:t>Government</w:t>
      </w:r>
      <w:r>
        <w:rPr>
          <w:b/>
          <w:spacing w:val="33"/>
        </w:rPr>
        <w:t xml:space="preserve"> </w:t>
      </w:r>
      <w:r>
        <w:rPr>
          <w:b/>
        </w:rPr>
        <w:t>Finance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3"/>
        </w:rPr>
        <w:t xml:space="preserve"> </w:t>
      </w:r>
      <w:r>
        <w:rPr>
          <w:b/>
        </w:rPr>
        <w:t>Developing</w:t>
      </w:r>
      <w:r>
        <w:rPr>
          <w:b/>
          <w:spacing w:val="32"/>
        </w:rPr>
        <w:t xml:space="preserve"> </w:t>
      </w:r>
      <w:r>
        <w:rPr>
          <w:b/>
        </w:rPr>
        <w:t>Countries:</w:t>
      </w:r>
      <w:r>
        <w:rPr>
          <w:b/>
          <w:spacing w:val="1"/>
        </w:rPr>
        <w:t xml:space="preserve"> </w:t>
      </w:r>
      <w:r>
        <w:rPr>
          <w:b/>
        </w:rPr>
        <w:t>Lessons</w:t>
      </w:r>
      <w:r>
        <w:rPr>
          <w:b/>
          <w:spacing w:val="11"/>
        </w:rPr>
        <w:t xml:space="preserve"> </w:t>
      </w:r>
      <w:r>
        <w:rPr>
          <w:b/>
        </w:rPr>
        <w:t>from</w:t>
      </w:r>
      <w:r>
        <w:rPr>
          <w:b/>
          <w:spacing w:val="11"/>
        </w:rPr>
        <w:t xml:space="preserve"> </w:t>
      </w:r>
      <w:r>
        <w:rPr>
          <w:b/>
        </w:rPr>
        <w:t>South</w:t>
      </w:r>
      <w:r>
        <w:rPr>
          <w:b/>
          <w:spacing w:val="11"/>
        </w:rPr>
        <w:t xml:space="preserve"> </w:t>
      </w:r>
      <w:r>
        <w:rPr>
          <w:b/>
        </w:rPr>
        <w:t>Africa</w:t>
      </w:r>
      <w:r>
        <w:rPr>
          <w:b/>
          <w:spacing w:val="4"/>
        </w:rPr>
        <w:t xml:space="preserve"> </w:t>
      </w:r>
      <w:r>
        <w:t>(Cheltenham,</w:t>
      </w:r>
      <w:r>
        <w:rPr>
          <w:spacing w:val="1"/>
        </w:rPr>
        <w:t xml:space="preserve"> </w:t>
      </w:r>
      <w:r>
        <w:t>UK:</w:t>
      </w:r>
      <w:r>
        <w:rPr>
          <w:spacing w:val="1"/>
        </w:rPr>
        <w:t xml:space="preserve"> </w:t>
      </w:r>
      <w:r>
        <w:t>Edward Elgar,</w:t>
      </w:r>
      <w:r>
        <w:rPr>
          <w:spacing w:val="1"/>
        </w:rPr>
        <w:t xml:space="preserve"> </w:t>
      </w:r>
      <w:r>
        <w:t>2003).</w:t>
      </w:r>
    </w:p>
    <w:p w14:paraId="61CE4B77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3" w:lineRule="auto"/>
        <w:ind w:right="271"/>
      </w:pPr>
      <w:r>
        <w:t xml:space="preserve">A. </w:t>
      </w:r>
      <w:proofErr w:type="spellStart"/>
      <w:r>
        <w:t>Banful</w:t>
      </w:r>
      <w:proofErr w:type="spellEnd"/>
      <w:r>
        <w:t>. "Do Formula Based Intergovernmental Transfers Eliminate Politically Motivated</w:t>
      </w:r>
      <w:r>
        <w:rPr>
          <w:spacing w:val="-52"/>
        </w:rPr>
        <w:t xml:space="preserve"> </w:t>
      </w:r>
      <w:r>
        <w:t>Targeting: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Ghana."</w:t>
      </w:r>
      <w:r>
        <w:rPr>
          <w:spacing w:val="-5"/>
        </w:rPr>
        <w:t xml:space="preserve"> </w:t>
      </w:r>
      <w:r>
        <w:rPr>
          <w:b/>
        </w:rPr>
        <w:t>Journal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Development</w:t>
      </w:r>
      <w:r>
        <w:rPr>
          <w:b/>
          <w:spacing w:val="-4"/>
        </w:rPr>
        <w:t xml:space="preserve"> </w:t>
      </w:r>
      <w:r>
        <w:rPr>
          <w:b/>
        </w:rPr>
        <w:t>Economics</w:t>
      </w:r>
      <w:r>
        <w:t>,</w:t>
      </w:r>
      <w:r>
        <w:rPr>
          <w:spacing w:val="-3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96</w:t>
      </w:r>
      <w:r>
        <w:rPr>
          <w:spacing w:val="-4"/>
        </w:rPr>
        <w:t xml:space="preserve"> </w:t>
      </w:r>
      <w:r>
        <w:t>(2011).</w:t>
      </w:r>
    </w:p>
    <w:p w14:paraId="61CE4B78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1" w:line="273" w:lineRule="auto"/>
        <w:ind w:right="179"/>
      </w:pPr>
      <w:r>
        <w:t xml:space="preserve">E. </w:t>
      </w:r>
      <w:proofErr w:type="spellStart"/>
      <w:r>
        <w:t>Caldeira</w:t>
      </w:r>
      <w:proofErr w:type="spellEnd"/>
      <w:r>
        <w:t>, “Does the System of Allocation of Intergovernmental Transfers in Senega</w:t>
      </w:r>
      <w:r>
        <w:t>l</w:t>
      </w:r>
      <w:r>
        <w:rPr>
          <w:spacing w:val="1"/>
        </w:rPr>
        <w:t xml:space="preserve"> </w:t>
      </w:r>
      <w:r>
        <w:t>Eliminate</w:t>
      </w:r>
      <w:r>
        <w:rPr>
          <w:spacing w:val="-5"/>
        </w:rPr>
        <w:t xml:space="preserve"> </w:t>
      </w:r>
      <w:r>
        <w:t>Politically</w:t>
      </w:r>
      <w:r>
        <w:rPr>
          <w:spacing w:val="-5"/>
        </w:rPr>
        <w:t xml:space="preserve"> </w:t>
      </w:r>
      <w:r>
        <w:t>Motivated</w:t>
      </w:r>
      <w:r>
        <w:rPr>
          <w:spacing w:val="-5"/>
        </w:rPr>
        <w:t xml:space="preserve"> </w:t>
      </w:r>
      <w:r>
        <w:t>Targeting?”</w:t>
      </w:r>
      <w:r>
        <w:rPr>
          <w:spacing w:val="-6"/>
        </w:rPr>
        <w:t xml:space="preserve"> </w:t>
      </w:r>
      <w:r>
        <w:rPr>
          <w:b/>
        </w:rPr>
        <w:t>Journal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African</w:t>
      </w:r>
      <w:r>
        <w:rPr>
          <w:b/>
          <w:spacing w:val="-5"/>
        </w:rPr>
        <w:t xml:space="preserve"> </w:t>
      </w:r>
      <w:r>
        <w:rPr>
          <w:b/>
        </w:rPr>
        <w:t>Economies</w:t>
      </w:r>
      <w:r>
        <w:t>,</w:t>
      </w:r>
      <w:r>
        <w:rPr>
          <w:spacing w:val="-5"/>
        </w:rPr>
        <w:t xml:space="preserve"> </w:t>
      </w:r>
      <w:r>
        <w:t>Vol.</w:t>
      </w:r>
      <w:r>
        <w:rPr>
          <w:spacing w:val="-5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(2011).</w:t>
      </w:r>
    </w:p>
    <w:p w14:paraId="61CE4B79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6" w:lineRule="auto"/>
        <w:ind w:right="421"/>
      </w:pPr>
      <w:r>
        <w:t xml:space="preserve">T. </w:t>
      </w:r>
      <w:proofErr w:type="spellStart"/>
      <w:r>
        <w:t>Sudhipongpracha</w:t>
      </w:r>
      <w:proofErr w:type="spellEnd"/>
      <w:r>
        <w:t xml:space="preserve"> and A. </w:t>
      </w:r>
      <w:proofErr w:type="spellStart"/>
      <w:r>
        <w:t>Wongpredee</w:t>
      </w:r>
      <w:proofErr w:type="spellEnd"/>
      <w:r>
        <w:t>. "Fiscal Decentralization in Comparative</w:t>
      </w:r>
      <w:r>
        <w:rPr>
          <w:spacing w:val="1"/>
        </w:rPr>
        <w:t xml:space="preserve"> </w:t>
      </w:r>
      <w:r>
        <w:t>Perspective: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Intergovernmental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Thailand."</w:t>
      </w:r>
      <w:r>
        <w:rPr>
          <w:spacing w:val="-52"/>
        </w:rPr>
        <w:t xml:space="preserve"> </w:t>
      </w:r>
      <w:r>
        <w:rPr>
          <w:b/>
        </w:rPr>
        <w:t>Journal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Comparative</w:t>
      </w:r>
      <w:r>
        <w:rPr>
          <w:b/>
          <w:spacing w:val="-2"/>
        </w:rPr>
        <w:t xml:space="preserve"> </w:t>
      </w: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Analysis,</w:t>
      </w:r>
      <w:r>
        <w:rPr>
          <w:b/>
          <w:spacing w:val="-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(2017),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245-261.</w:t>
      </w:r>
    </w:p>
    <w:p w14:paraId="61CE4B7A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3" w:lineRule="auto"/>
        <w:ind w:right="223"/>
      </w:pPr>
      <w:r>
        <w:t>M.</w:t>
      </w:r>
      <w:r>
        <w:rPr>
          <w:spacing w:val="21"/>
        </w:rPr>
        <w:t xml:space="preserve"> </w:t>
      </w:r>
      <w:proofErr w:type="spellStart"/>
      <w:r>
        <w:t>Alam</w:t>
      </w:r>
      <w:proofErr w:type="spellEnd"/>
      <w:r>
        <w:t>.</w:t>
      </w:r>
      <w:r>
        <w:rPr>
          <w:spacing w:val="21"/>
        </w:rPr>
        <w:t xml:space="preserve"> </w:t>
      </w:r>
      <w:r>
        <w:rPr>
          <w:b/>
        </w:rPr>
        <w:t>Intergovernmental</w:t>
      </w:r>
      <w:r>
        <w:rPr>
          <w:b/>
          <w:spacing w:val="35"/>
        </w:rPr>
        <w:t xml:space="preserve"> </w:t>
      </w:r>
      <w:r>
        <w:rPr>
          <w:b/>
        </w:rPr>
        <w:t>Fiscal</w:t>
      </w:r>
      <w:r>
        <w:rPr>
          <w:b/>
          <w:spacing w:val="35"/>
        </w:rPr>
        <w:t xml:space="preserve"> </w:t>
      </w:r>
      <w:r>
        <w:rPr>
          <w:b/>
        </w:rPr>
        <w:t>Transfers</w:t>
      </w:r>
      <w:r>
        <w:rPr>
          <w:b/>
          <w:spacing w:val="36"/>
        </w:rPr>
        <w:t xml:space="preserve"> </w:t>
      </w:r>
      <w:r>
        <w:rPr>
          <w:b/>
        </w:rPr>
        <w:t>in</w:t>
      </w:r>
      <w:r>
        <w:rPr>
          <w:b/>
          <w:spacing w:val="35"/>
        </w:rPr>
        <w:t xml:space="preserve"> </w:t>
      </w:r>
      <w:r>
        <w:rPr>
          <w:b/>
        </w:rPr>
        <w:t>Developing</w:t>
      </w:r>
      <w:r>
        <w:rPr>
          <w:b/>
          <w:spacing w:val="35"/>
        </w:rPr>
        <w:t xml:space="preserve"> </w:t>
      </w:r>
      <w:r>
        <w:rPr>
          <w:b/>
        </w:rPr>
        <w:t>Countries</w:t>
      </w:r>
      <w:r>
        <w:rPr>
          <w:b/>
          <w:spacing w:val="36"/>
        </w:rPr>
        <w:t xml:space="preserve"> </w:t>
      </w:r>
      <w:r>
        <w:rPr>
          <w:b/>
        </w:rPr>
        <w:t>Case</w:t>
      </w:r>
      <w:r>
        <w:rPr>
          <w:b/>
          <w:spacing w:val="35"/>
        </w:rPr>
        <w:t xml:space="preserve"> </w:t>
      </w:r>
      <w:r>
        <w:rPr>
          <w:b/>
        </w:rPr>
        <w:t>Studies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0"/>
        </w:rPr>
        <w:t xml:space="preserve"> </w:t>
      </w:r>
      <w:r>
        <w:rPr>
          <w:b/>
        </w:rPr>
        <w:t>the</w:t>
      </w:r>
      <w:r>
        <w:rPr>
          <w:b/>
          <w:spacing w:val="11"/>
        </w:rPr>
        <w:t xml:space="preserve"> </w:t>
      </w:r>
      <w:r>
        <w:rPr>
          <w:b/>
        </w:rPr>
        <w:t>Commonwealth</w:t>
      </w:r>
      <w:r>
        <w:rPr>
          <w:b/>
          <w:spacing w:val="6"/>
        </w:rPr>
        <w:t xml:space="preserve"> </w:t>
      </w:r>
      <w:r>
        <w:t>(London: Commonwealth</w:t>
      </w:r>
      <w:r>
        <w:rPr>
          <w:spacing w:val="1"/>
        </w:rPr>
        <w:t xml:space="preserve"> </w:t>
      </w:r>
      <w:r>
        <w:t>Secretariat, 2014).</w:t>
      </w:r>
    </w:p>
    <w:p w14:paraId="61CE4B7B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3" w:lineRule="auto"/>
        <w:ind w:right="160"/>
      </w:pPr>
      <w:r>
        <w:t>T. Masaki.</w:t>
      </w:r>
      <w:r>
        <w:rPr>
          <w:spacing w:val="1"/>
        </w:rPr>
        <w:t xml:space="preserve"> </w:t>
      </w:r>
      <w:r>
        <w:t>"The Impact of Intergovernmental Grants on Local Revenues in Africa: Evidence</w:t>
      </w:r>
      <w:r>
        <w:rPr>
          <w:spacing w:val="-5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Tanzania."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113</w:t>
      </w:r>
      <w:r>
        <w:rPr>
          <w:spacing w:val="-3"/>
        </w:rPr>
        <w:t xml:space="preserve"> </w:t>
      </w:r>
      <w:r>
        <w:t>(Helsinki: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t>University-WIDER,</w:t>
      </w:r>
      <w:r>
        <w:rPr>
          <w:spacing w:val="-4"/>
        </w:rPr>
        <w:t xml:space="preserve"> </w:t>
      </w:r>
      <w:r>
        <w:t>2016).</w:t>
      </w:r>
    </w:p>
    <w:p w14:paraId="61CE4B7C" w14:textId="77777777" w:rsidR="00237C00" w:rsidRDefault="007E0CF0">
      <w:pPr>
        <w:pStyle w:val="Heading4"/>
        <w:numPr>
          <w:ilvl w:val="2"/>
          <w:numId w:val="7"/>
        </w:numPr>
        <w:tabs>
          <w:tab w:val="left" w:pos="1180"/>
        </w:tabs>
        <w:spacing w:before="59" w:line="532" w:lineRule="exact"/>
        <w:ind w:right="3496" w:firstLine="0"/>
      </w:pPr>
      <w:r>
        <w:t>Subnational Government Borrowing (November 16)</w:t>
      </w:r>
      <w:r>
        <w:rPr>
          <w:spacing w:val="-52"/>
        </w:rPr>
        <w:t xml:space="preserve"> </w:t>
      </w:r>
      <w:r w:rsidRPr="00C65BB2">
        <w:t>Primary</w:t>
      </w:r>
      <w:r>
        <w:rPr>
          <w:color w:val="7F7F7F"/>
          <w:spacing w:val="-2"/>
        </w:rPr>
        <w:t xml:space="preserve"> </w:t>
      </w:r>
      <w:r w:rsidRPr="00C65BB2">
        <w:t>Readings</w:t>
      </w:r>
    </w:p>
    <w:p w14:paraId="61CE4B7D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71" w:line="283" w:lineRule="auto"/>
        <w:ind w:right="565"/>
      </w:pPr>
      <w:r>
        <w:rPr>
          <w:rFonts w:ascii="Segoe UI Symbol" w:hAnsi="Segoe UI Symbol"/>
          <w:b/>
          <w:sz w:val="21"/>
        </w:rPr>
        <w:t>★</w:t>
      </w:r>
      <w:r>
        <w:t xml:space="preserve">G. Ingram, Z. </w:t>
      </w:r>
      <w:proofErr w:type="gramStart"/>
      <w:r>
        <w:t>Liu</w:t>
      </w:r>
      <w:proofErr w:type="gramEnd"/>
      <w:r>
        <w:t xml:space="preserve"> and K. Brandt. "Metropolitan Infrastructure and Capital Finance," in</w:t>
      </w:r>
      <w:r>
        <w:rPr>
          <w:spacing w:val="-52"/>
        </w:rPr>
        <w:t xml:space="preserve"> </w:t>
      </w:r>
      <w:proofErr w:type="spellStart"/>
      <w:r>
        <w:t>Bahl</w:t>
      </w:r>
      <w:proofErr w:type="spellEnd"/>
      <w:r>
        <w:t>,</w:t>
      </w:r>
      <w:r>
        <w:rPr>
          <w:spacing w:val="-1"/>
        </w:rPr>
        <w:t xml:space="preserve"> </w:t>
      </w:r>
      <w:r>
        <w:t>Linn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Wetzel</w:t>
      </w:r>
      <w:r>
        <w:rPr>
          <w:spacing w:val="-1"/>
        </w:rPr>
        <w:t xml:space="preserve"> </w:t>
      </w:r>
      <w:r>
        <w:t>(2013),</w:t>
      </w:r>
      <w:r>
        <w:rPr>
          <w:spacing w:val="-1"/>
        </w:rPr>
        <w:t xml:space="preserve"> </w:t>
      </w:r>
      <w:r>
        <w:t>pp. 339-366.</w:t>
      </w:r>
    </w:p>
    <w:p w14:paraId="61CE4B7E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80" w:lineRule="auto"/>
        <w:ind w:right="311"/>
      </w:pPr>
      <w:r>
        <w:rPr>
          <w:rFonts w:ascii="Segoe UI Symbol" w:hAnsi="Segoe UI Symbol"/>
          <w:b/>
          <w:sz w:val="21"/>
        </w:rPr>
        <w:t>★</w:t>
      </w:r>
      <w:r>
        <w:t>M.</w:t>
      </w:r>
      <w:r>
        <w:rPr>
          <w:spacing w:val="4"/>
        </w:rPr>
        <w:t xml:space="preserve"> </w:t>
      </w:r>
      <w:proofErr w:type="spellStart"/>
      <w:r>
        <w:t>Friere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J.</w:t>
      </w:r>
      <w:r>
        <w:rPr>
          <w:spacing w:val="4"/>
        </w:rPr>
        <w:t xml:space="preserve"> </w:t>
      </w:r>
      <w:r>
        <w:t>Petersen,</w:t>
      </w:r>
      <w:r>
        <w:rPr>
          <w:spacing w:val="5"/>
        </w:rPr>
        <w:t xml:space="preserve"> </w:t>
      </w:r>
      <w:r>
        <w:t>eds.,</w:t>
      </w:r>
      <w:r>
        <w:rPr>
          <w:spacing w:val="5"/>
        </w:rPr>
        <w:t xml:space="preserve"> </w:t>
      </w:r>
      <w:r>
        <w:rPr>
          <w:b/>
        </w:rPr>
        <w:t>Subnational</w:t>
      </w:r>
      <w:r>
        <w:rPr>
          <w:b/>
          <w:spacing w:val="15"/>
        </w:rPr>
        <w:t xml:space="preserve"> </w:t>
      </w:r>
      <w:r>
        <w:rPr>
          <w:b/>
        </w:rPr>
        <w:t>Capital</w:t>
      </w:r>
      <w:r>
        <w:rPr>
          <w:b/>
          <w:spacing w:val="15"/>
        </w:rPr>
        <w:t xml:space="preserve"> </w:t>
      </w:r>
      <w:r>
        <w:rPr>
          <w:b/>
        </w:rPr>
        <w:t>Markets</w:t>
      </w:r>
      <w:r>
        <w:rPr>
          <w:b/>
          <w:spacing w:val="15"/>
        </w:rPr>
        <w:t xml:space="preserve"> </w:t>
      </w:r>
      <w:r>
        <w:rPr>
          <w:b/>
        </w:rPr>
        <w:t>in</w:t>
      </w:r>
      <w:r>
        <w:rPr>
          <w:b/>
          <w:spacing w:val="16"/>
        </w:rPr>
        <w:t xml:space="preserve"> </w:t>
      </w:r>
      <w:r>
        <w:rPr>
          <w:b/>
        </w:rPr>
        <w:t>Developing</w:t>
      </w:r>
      <w:r>
        <w:rPr>
          <w:b/>
          <w:spacing w:val="1"/>
        </w:rPr>
        <w:t xml:space="preserve"> </w:t>
      </w:r>
      <w:r>
        <w:rPr>
          <w:b/>
        </w:rPr>
        <w:t>Countries:</w:t>
      </w:r>
      <w:r>
        <w:rPr>
          <w:b/>
          <w:spacing w:val="17"/>
        </w:rPr>
        <w:t xml:space="preserve"> </w:t>
      </w:r>
      <w:r>
        <w:rPr>
          <w:b/>
        </w:rPr>
        <w:t>From</w:t>
      </w:r>
      <w:r>
        <w:rPr>
          <w:b/>
          <w:spacing w:val="17"/>
        </w:rPr>
        <w:t xml:space="preserve"> </w:t>
      </w:r>
      <w:r>
        <w:rPr>
          <w:b/>
        </w:rPr>
        <w:t>Theory</w:t>
      </w:r>
      <w:r>
        <w:rPr>
          <w:b/>
          <w:spacing w:val="18"/>
        </w:rPr>
        <w:t xml:space="preserve"> </w:t>
      </w:r>
      <w:r>
        <w:rPr>
          <w:b/>
        </w:rPr>
        <w:t>to</w:t>
      </w:r>
      <w:r>
        <w:rPr>
          <w:b/>
          <w:spacing w:val="18"/>
        </w:rPr>
        <w:t xml:space="preserve"> </w:t>
      </w:r>
      <w:r>
        <w:rPr>
          <w:b/>
        </w:rPr>
        <w:t>Practice</w:t>
      </w:r>
      <w:r>
        <w:rPr>
          <w:b/>
          <w:spacing w:val="11"/>
        </w:rPr>
        <w:t xml:space="preserve"> </w:t>
      </w:r>
      <w:r>
        <w:t>(Oxford:</w:t>
      </w:r>
      <w:r>
        <w:rPr>
          <w:spacing w:val="6"/>
        </w:rPr>
        <w:t xml:space="preserve"> </w:t>
      </w:r>
      <w:r>
        <w:t>Oxford</w:t>
      </w:r>
      <w:r>
        <w:rPr>
          <w:spacing w:val="7"/>
        </w:rPr>
        <w:t xml:space="preserve"> </w:t>
      </w:r>
      <w:r>
        <w:t>University</w:t>
      </w:r>
      <w:r>
        <w:rPr>
          <w:spacing w:val="6"/>
        </w:rPr>
        <w:t xml:space="preserve"> </w:t>
      </w:r>
      <w:r>
        <w:t>Press,</w:t>
      </w:r>
      <w:r>
        <w:rPr>
          <w:spacing w:val="7"/>
        </w:rPr>
        <w:t xml:space="preserve"> </w:t>
      </w:r>
      <w:r>
        <w:t>2004),</w:t>
      </w:r>
      <w:r>
        <w:rPr>
          <w:spacing w:val="6"/>
        </w:rPr>
        <w:t xml:space="preserve"> </w:t>
      </w:r>
      <w:r>
        <w:t>Chapters</w:t>
      </w:r>
      <w:r>
        <w:rPr>
          <w:spacing w:val="1"/>
        </w:rPr>
        <w:t xml:space="preserve"> </w:t>
      </w:r>
      <w:r>
        <w:t>1,13.</w:t>
      </w:r>
    </w:p>
    <w:p w14:paraId="61CE4B7F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8" w:lineRule="auto"/>
        <w:ind w:right="243"/>
      </w:pPr>
      <w:r>
        <w:rPr>
          <w:rFonts w:ascii="Segoe UI Symbol" w:hAnsi="Segoe UI Symbol"/>
          <w:b/>
          <w:sz w:val="21"/>
        </w:rPr>
        <w:t>★</w:t>
      </w:r>
      <w:r>
        <w:t xml:space="preserve">P. Smoke, </w:t>
      </w:r>
      <w:r>
        <w:rPr>
          <w:b/>
        </w:rPr>
        <w:t>Improving Subnational Development Finance in Emerging and Developing</w:t>
      </w:r>
      <w:r>
        <w:rPr>
          <w:b/>
          <w:spacing w:val="-52"/>
        </w:rPr>
        <w:t xml:space="preserve"> </w:t>
      </w:r>
      <w:r>
        <w:rPr>
          <w:b/>
        </w:rPr>
        <w:t>Economies: Toward a Strategic Approach</w:t>
      </w:r>
      <w:r>
        <w:t>. ADBI Working Paper 921.</w:t>
      </w:r>
      <w:r>
        <w:rPr>
          <w:spacing w:val="1"/>
        </w:rPr>
        <w:t xml:space="preserve"> </w:t>
      </w:r>
      <w:r>
        <w:t>(Tokyo: Asian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Institute,</w:t>
      </w:r>
      <w:r>
        <w:rPr>
          <w:spacing w:val="-1"/>
        </w:rPr>
        <w:t xml:space="preserve"> </w:t>
      </w:r>
      <w:r>
        <w:t>2019).</w:t>
      </w:r>
    </w:p>
    <w:p w14:paraId="61CE4B80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3" w:lineRule="auto"/>
        <w:ind w:right="446"/>
      </w:pPr>
      <w:r>
        <w:t>J. Eich</w:t>
      </w:r>
      <w:r>
        <w:t>ler, A. Wegener and U. Zimmerman.</w:t>
      </w:r>
      <w:r>
        <w:rPr>
          <w:spacing w:val="1"/>
        </w:rPr>
        <w:t xml:space="preserve"> </w:t>
      </w:r>
      <w:r>
        <w:rPr>
          <w:b/>
        </w:rPr>
        <w:t>Financing</w:t>
      </w:r>
      <w:r>
        <w:rPr>
          <w:b/>
          <w:spacing w:val="1"/>
        </w:rPr>
        <w:t xml:space="preserve"> </w:t>
      </w: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Infrastructure:</w:t>
      </w:r>
      <w:r>
        <w:rPr>
          <w:b/>
          <w:spacing w:val="1"/>
        </w:rPr>
        <w:t xml:space="preserve"> </w:t>
      </w:r>
      <w:r>
        <w:rPr>
          <w:b/>
        </w:rPr>
        <w:t>Linking</w:t>
      </w:r>
      <w:r>
        <w:rPr>
          <w:b/>
          <w:spacing w:val="-52"/>
        </w:rPr>
        <w:t xml:space="preserve"> </w:t>
      </w: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Governments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Financial</w:t>
      </w:r>
      <w:r>
        <w:rPr>
          <w:b/>
          <w:spacing w:val="1"/>
        </w:rPr>
        <w:t xml:space="preserve"> </w:t>
      </w:r>
      <w:r>
        <w:rPr>
          <w:b/>
        </w:rPr>
        <w:t xml:space="preserve">Markets. </w:t>
      </w:r>
      <w:r>
        <w:t>(Bonn: GIZ, 2012), focus on pp. 26-50,</w:t>
      </w:r>
      <w:r>
        <w:rPr>
          <w:spacing w:val="1"/>
        </w:rPr>
        <w:t xml:space="preserve"> </w:t>
      </w:r>
      <w:r>
        <w:t>skim</w:t>
      </w:r>
      <w:r>
        <w:rPr>
          <w:spacing w:val="-2"/>
        </w:rPr>
        <w:t xml:space="preserve"> </w:t>
      </w:r>
      <w:r>
        <w:t>rest.</w:t>
      </w:r>
    </w:p>
    <w:p w14:paraId="61CE4B81" w14:textId="77777777" w:rsidR="00237C00" w:rsidRDefault="00237C00">
      <w:pPr>
        <w:spacing w:line="273" w:lineRule="auto"/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B82" w14:textId="77777777" w:rsidR="00237C00" w:rsidRDefault="007E0CF0">
      <w:pPr>
        <w:pStyle w:val="Heading4"/>
        <w:spacing w:before="81"/>
      </w:pPr>
      <w:r w:rsidRPr="00C65BB2">
        <w:lastRenderedPageBreak/>
        <w:t>Supplementary</w:t>
      </w:r>
      <w:r>
        <w:rPr>
          <w:color w:val="7F7F7F"/>
          <w:spacing w:val="-6"/>
        </w:rPr>
        <w:t xml:space="preserve"> </w:t>
      </w:r>
      <w:r w:rsidRPr="00C65BB2">
        <w:t>Readings</w:t>
      </w:r>
    </w:p>
    <w:p w14:paraId="61CE4B83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115" w:line="273" w:lineRule="auto"/>
        <w:ind w:right="152"/>
      </w:pPr>
      <w:r>
        <w:t xml:space="preserve">O. </w:t>
      </w:r>
      <w:proofErr w:type="spellStart"/>
      <w:r>
        <w:t>Canuto</w:t>
      </w:r>
      <w:proofErr w:type="spellEnd"/>
      <w:r>
        <w:t xml:space="preserve"> and L. Liu. "Subnational Debt, Insolvency and National Development," </w:t>
      </w:r>
      <w:r>
        <w:rPr>
          <w:b/>
        </w:rPr>
        <w:t>Economic</w:t>
      </w:r>
      <w:r>
        <w:rPr>
          <w:b/>
          <w:spacing w:val="-52"/>
        </w:rPr>
        <w:t xml:space="preserve"> </w:t>
      </w:r>
      <w:r>
        <w:rPr>
          <w:b/>
        </w:rPr>
        <w:t>Premise</w:t>
      </w:r>
      <w:r>
        <w:t>,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112</w:t>
      </w:r>
      <w:r>
        <w:rPr>
          <w:spacing w:val="-2"/>
        </w:rPr>
        <w:t xml:space="preserve"> </w:t>
      </w:r>
      <w:r>
        <w:t>(Washington,</w:t>
      </w:r>
      <w:r>
        <w:rPr>
          <w:spacing w:val="-1"/>
        </w:rPr>
        <w:t xml:space="preserve"> </w:t>
      </w:r>
      <w:r>
        <w:t>DC: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Bank,</w:t>
      </w:r>
      <w:r>
        <w:rPr>
          <w:spacing w:val="-1"/>
        </w:rPr>
        <w:t xml:space="preserve"> </w:t>
      </w:r>
      <w:r>
        <w:t>2013).</w:t>
      </w:r>
    </w:p>
    <w:p w14:paraId="61CE4B84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273" w:lineRule="auto"/>
        <w:ind w:right="234"/>
      </w:pPr>
      <w:r>
        <w:t xml:space="preserve">G. Floater et. al. </w:t>
      </w:r>
      <w:r>
        <w:rPr>
          <w:b/>
        </w:rPr>
        <w:t xml:space="preserve">Global Review of Finance for Sustainable Infrastructure. </w:t>
      </w:r>
      <w:r>
        <w:t>(London: LSE</w:t>
      </w:r>
      <w:r>
        <w:rPr>
          <w:spacing w:val="-53"/>
        </w:rPr>
        <w:t xml:space="preserve"> </w:t>
      </w:r>
      <w:r>
        <w:t>Coalition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Tr</w:t>
      </w:r>
      <w:r>
        <w:t>ansitions,</w:t>
      </w:r>
      <w:r>
        <w:rPr>
          <w:spacing w:val="-1"/>
        </w:rPr>
        <w:t xml:space="preserve"> </w:t>
      </w:r>
      <w:r>
        <w:t>2017).</w:t>
      </w:r>
    </w:p>
    <w:p w14:paraId="61CE4B85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3" w:lineRule="auto"/>
        <w:ind w:right="1308"/>
      </w:pPr>
      <w:r>
        <w:t xml:space="preserve">G. Peterson, “Building Local Credit Institutions,” </w:t>
      </w:r>
      <w:r>
        <w:rPr>
          <w:b/>
        </w:rPr>
        <w:t>Urban &amp; Local Government</w:t>
      </w:r>
      <w:r>
        <w:rPr>
          <w:b/>
          <w:spacing w:val="-52"/>
        </w:rPr>
        <w:t xml:space="preserve"> </w:t>
      </w:r>
      <w:r>
        <w:rPr>
          <w:b/>
        </w:rPr>
        <w:t>Background</w:t>
      </w:r>
      <w:r>
        <w:rPr>
          <w:b/>
          <w:spacing w:val="-3"/>
        </w:rPr>
        <w:t xml:space="preserve"> </w:t>
      </w:r>
      <w:r>
        <w:rPr>
          <w:b/>
        </w:rPr>
        <w:t>Series</w:t>
      </w:r>
      <w:r>
        <w:t>,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(Washington,</w:t>
      </w:r>
      <w:r>
        <w:rPr>
          <w:spacing w:val="-2"/>
        </w:rPr>
        <w:t xml:space="preserve"> </w:t>
      </w:r>
      <w:r>
        <w:t>DC: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Bank,</w:t>
      </w:r>
      <w:r>
        <w:rPr>
          <w:spacing w:val="-2"/>
        </w:rPr>
        <w:t xml:space="preserve"> </w:t>
      </w:r>
      <w:r>
        <w:t>2000).</w:t>
      </w:r>
    </w:p>
    <w:p w14:paraId="61CE4B86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273" w:lineRule="auto"/>
        <w:ind w:right="264"/>
      </w:pPr>
      <w:r>
        <w:t>C. Martell and G. Guess, “Development of Local Government Debt Financing Markets:</w:t>
      </w:r>
      <w:r>
        <w:rPr>
          <w:spacing w:val="1"/>
        </w:rPr>
        <w:t xml:space="preserve"> </w:t>
      </w:r>
      <w:r>
        <w:t xml:space="preserve">Application of a Market-Based Framework.” </w:t>
      </w:r>
      <w:r>
        <w:rPr>
          <w:b/>
        </w:rPr>
        <w:t xml:space="preserve">Public Budgeting &amp; Finance, </w:t>
      </w:r>
      <w:r>
        <w:t>Vol. 26 (2006),</w:t>
      </w:r>
      <w:r>
        <w:rPr>
          <w:spacing w:val="-52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88–119.</w:t>
      </w:r>
    </w:p>
    <w:p w14:paraId="61CE4B87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80"/>
        </w:tabs>
        <w:spacing w:before="4" w:line="273" w:lineRule="auto"/>
        <w:ind w:right="368"/>
        <w:jc w:val="both"/>
      </w:pPr>
      <w:r>
        <w:t xml:space="preserve">D. Platz, "Infrastructure Finance in Developing Countries: The Potential of </w:t>
      </w:r>
      <w:r>
        <w:t>Sub-Sovereign</w:t>
      </w:r>
      <w:r>
        <w:rPr>
          <w:spacing w:val="1"/>
        </w:rPr>
        <w:t xml:space="preserve"> </w:t>
      </w:r>
      <w:r>
        <w:t xml:space="preserve">Bonds." </w:t>
      </w:r>
      <w:r>
        <w:rPr>
          <w:b/>
        </w:rPr>
        <w:t xml:space="preserve">UNDESA Working Paper </w:t>
      </w:r>
      <w:r>
        <w:t>No. 76 (New York, NY: UN Department of Economic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Affairs,</w:t>
      </w:r>
      <w:r>
        <w:rPr>
          <w:spacing w:val="-1"/>
        </w:rPr>
        <w:t xml:space="preserve"> </w:t>
      </w:r>
      <w:r>
        <w:t>2009).</w:t>
      </w:r>
    </w:p>
    <w:p w14:paraId="61CE4B88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273" w:lineRule="auto"/>
        <w:ind w:right="985"/>
      </w:pPr>
      <w:r>
        <w:t>R.</w:t>
      </w:r>
      <w:r>
        <w:rPr>
          <w:spacing w:val="6"/>
        </w:rPr>
        <w:t xml:space="preserve"> </w:t>
      </w:r>
      <w:proofErr w:type="spellStart"/>
      <w:r>
        <w:t>Kehew</w:t>
      </w:r>
      <w:proofErr w:type="spellEnd"/>
      <w:r>
        <w:t>,</w:t>
      </w:r>
      <w:r>
        <w:rPr>
          <w:spacing w:val="5"/>
        </w:rPr>
        <w:t xml:space="preserve"> </w:t>
      </w:r>
      <w:r>
        <w:t>T.</w:t>
      </w:r>
      <w:r>
        <w:rPr>
          <w:spacing w:val="6"/>
        </w:rPr>
        <w:t xml:space="preserve"> </w:t>
      </w:r>
      <w:r>
        <w:t>Matsukawa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J.</w:t>
      </w:r>
      <w:r>
        <w:rPr>
          <w:spacing w:val="6"/>
        </w:rPr>
        <w:t xml:space="preserve"> </w:t>
      </w:r>
      <w:r>
        <w:t>Peterson,</w:t>
      </w:r>
      <w:r>
        <w:rPr>
          <w:spacing w:val="3"/>
        </w:rPr>
        <w:t xml:space="preserve"> </w:t>
      </w:r>
      <w:r>
        <w:rPr>
          <w:b/>
        </w:rPr>
        <w:t>Local</w:t>
      </w:r>
      <w:r>
        <w:rPr>
          <w:b/>
          <w:spacing w:val="16"/>
        </w:rPr>
        <w:t xml:space="preserve"> </w:t>
      </w:r>
      <w:r>
        <w:rPr>
          <w:b/>
        </w:rPr>
        <w:t>Financing</w:t>
      </w:r>
      <w:r>
        <w:rPr>
          <w:b/>
          <w:spacing w:val="16"/>
        </w:rPr>
        <w:t xml:space="preserve"> </w:t>
      </w:r>
      <w:r>
        <w:rPr>
          <w:b/>
        </w:rPr>
        <w:t>for</w:t>
      </w:r>
      <w:r>
        <w:rPr>
          <w:b/>
          <w:spacing w:val="17"/>
        </w:rPr>
        <w:t xml:space="preserve"> </w:t>
      </w:r>
      <w:r>
        <w:rPr>
          <w:b/>
        </w:rPr>
        <w:t>Sub-sovereign</w:t>
      </w:r>
      <w:r>
        <w:rPr>
          <w:b/>
          <w:spacing w:val="1"/>
        </w:rPr>
        <w:t xml:space="preserve"> </w:t>
      </w:r>
      <w:r>
        <w:rPr>
          <w:b/>
        </w:rPr>
        <w:t>Infrastructure</w:t>
      </w:r>
      <w:r>
        <w:rPr>
          <w:b/>
          <w:spacing w:val="25"/>
        </w:rPr>
        <w:t xml:space="preserve"> </w:t>
      </w:r>
      <w:r>
        <w:rPr>
          <w:b/>
        </w:rPr>
        <w:t>in</w:t>
      </w:r>
      <w:r>
        <w:rPr>
          <w:b/>
          <w:spacing w:val="25"/>
        </w:rPr>
        <w:t xml:space="preserve"> </w:t>
      </w:r>
      <w:r>
        <w:rPr>
          <w:b/>
        </w:rPr>
        <w:t>Developing</w:t>
      </w:r>
      <w:r>
        <w:rPr>
          <w:b/>
          <w:spacing w:val="26"/>
        </w:rPr>
        <w:t xml:space="preserve"> </w:t>
      </w:r>
      <w:r>
        <w:rPr>
          <w:b/>
        </w:rPr>
        <w:t>Countries</w:t>
      </w:r>
      <w:r>
        <w:t>.</w:t>
      </w:r>
      <w:r>
        <w:rPr>
          <w:spacing w:val="12"/>
        </w:rPr>
        <w:t xml:space="preserve"> </w:t>
      </w:r>
      <w:r>
        <w:t>(Washington,</w:t>
      </w:r>
      <w:r>
        <w:rPr>
          <w:spacing w:val="13"/>
        </w:rPr>
        <w:t xml:space="preserve"> </w:t>
      </w:r>
      <w:r>
        <w:t>DC:</w:t>
      </w:r>
      <w:r>
        <w:rPr>
          <w:spacing w:val="13"/>
        </w:rPr>
        <w:t xml:space="preserve"> </w:t>
      </w:r>
      <w:r>
        <w:t>World</w:t>
      </w:r>
      <w:r>
        <w:rPr>
          <w:spacing w:val="13"/>
        </w:rPr>
        <w:t xml:space="preserve"> </w:t>
      </w:r>
      <w:r>
        <w:t>Bank,</w:t>
      </w:r>
      <w:r>
        <w:rPr>
          <w:spacing w:val="13"/>
        </w:rPr>
        <w:t xml:space="preserve"> </w:t>
      </w:r>
      <w:r>
        <w:t>2005).</w:t>
      </w:r>
    </w:p>
    <w:p w14:paraId="61CE4B89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273" w:lineRule="auto"/>
        <w:ind w:right="330"/>
      </w:pPr>
      <w:r>
        <w:t>D.</w:t>
      </w:r>
      <w:r>
        <w:rPr>
          <w:spacing w:val="-5"/>
        </w:rPr>
        <w:t xml:space="preserve"> </w:t>
      </w:r>
      <w:r>
        <w:t>Bond,</w:t>
      </w:r>
      <w:r>
        <w:rPr>
          <w:spacing w:val="-3"/>
        </w:rPr>
        <w:t xml:space="preserve"> </w:t>
      </w:r>
      <w:r>
        <w:t>D.</w:t>
      </w:r>
      <w:r>
        <w:rPr>
          <w:spacing w:val="-5"/>
        </w:rPr>
        <w:t xml:space="preserve"> </w:t>
      </w:r>
      <w:proofErr w:type="gramStart"/>
      <w:r>
        <w:t>Platz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Magnusson.</w:t>
      </w:r>
      <w:r>
        <w:rPr>
          <w:spacing w:val="-4"/>
        </w:rPr>
        <w:t xml:space="preserve"> </w:t>
      </w:r>
      <w:r>
        <w:t>"Financing</w:t>
      </w:r>
      <w:r>
        <w:rPr>
          <w:spacing w:val="-5"/>
        </w:rPr>
        <w:t xml:space="preserve"> </w:t>
      </w:r>
      <w:r>
        <w:t>Small-scale</w:t>
      </w:r>
      <w:r>
        <w:rPr>
          <w:spacing w:val="-4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 xml:space="preserve">Developing Countries." </w:t>
      </w:r>
      <w:r>
        <w:rPr>
          <w:b/>
        </w:rPr>
        <w:t xml:space="preserve">UNDESA Working Paper </w:t>
      </w:r>
      <w:r>
        <w:t>No. 114 (New York, NY: UN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Affairs, 2012).</w:t>
      </w:r>
    </w:p>
    <w:p w14:paraId="61CE4B8A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273" w:lineRule="auto"/>
        <w:ind w:right="503"/>
      </w:pPr>
      <w:r>
        <w:t xml:space="preserve">B. Lewis, “On-lending in Indonesia: Past Performance and Future Prospects,” </w:t>
      </w:r>
      <w:r>
        <w:rPr>
          <w:b/>
        </w:rPr>
        <w:t>Bulletin of</w:t>
      </w:r>
      <w:r>
        <w:rPr>
          <w:b/>
          <w:spacing w:val="-53"/>
        </w:rPr>
        <w:t xml:space="preserve"> </w:t>
      </w:r>
      <w:r>
        <w:rPr>
          <w:b/>
        </w:rPr>
        <w:t>Indonesian</w:t>
      </w:r>
      <w:r>
        <w:rPr>
          <w:b/>
          <w:spacing w:val="-2"/>
        </w:rPr>
        <w:t xml:space="preserve"> </w:t>
      </w:r>
      <w:r>
        <w:rPr>
          <w:b/>
        </w:rPr>
        <w:t>Economic</w:t>
      </w:r>
      <w:r>
        <w:rPr>
          <w:b/>
          <w:spacing w:val="-1"/>
        </w:rPr>
        <w:t xml:space="preserve"> </w:t>
      </w:r>
      <w:r>
        <w:rPr>
          <w:b/>
        </w:rPr>
        <w:t>Studies</w:t>
      </w:r>
      <w:r>
        <w:t>,</w:t>
      </w:r>
      <w:r>
        <w:rPr>
          <w:spacing w:val="-2"/>
        </w:rPr>
        <w:t xml:space="preserve"> </w:t>
      </w:r>
      <w:r>
        <w:t>Vo.</w:t>
      </w:r>
      <w:r>
        <w:rPr>
          <w:spacing w:val="-1"/>
        </w:rPr>
        <w:t xml:space="preserve"> </w:t>
      </w:r>
      <w:r>
        <w:t>43,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(2007),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35-57.</w:t>
      </w:r>
    </w:p>
    <w:p w14:paraId="61CE4B8B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3" w:lineRule="auto"/>
        <w:ind w:right="491"/>
      </w:pPr>
      <w:r>
        <w:t xml:space="preserve">J. </w:t>
      </w:r>
      <w:proofErr w:type="spellStart"/>
      <w:r>
        <w:t>Leigland</w:t>
      </w:r>
      <w:proofErr w:type="spellEnd"/>
      <w:r>
        <w:t xml:space="preserve"> and C. </w:t>
      </w:r>
      <w:proofErr w:type="spellStart"/>
      <w:r>
        <w:t>Mandri-</w:t>
      </w:r>
      <w:proofErr w:type="gramStart"/>
      <w:r>
        <w:t>Perott</w:t>
      </w:r>
      <w:proofErr w:type="spellEnd"/>
      <w:r>
        <w:t>..</w:t>
      </w:r>
      <w:proofErr w:type="gramEnd"/>
      <w:r>
        <w:t xml:space="preserve"> “Enhancing the Creditworthiness of Municipal Bonds:</w:t>
      </w:r>
      <w:r>
        <w:rPr>
          <w:spacing w:val="-52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Mexico</w:t>
      </w:r>
      <w:r>
        <w:t>.”</w:t>
      </w:r>
      <w:r>
        <w:rPr>
          <w:spacing w:val="-4"/>
        </w:rPr>
        <w:t xml:space="preserve"> </w:t>
      </w:r>
      <w:r>
        <w:rPr>
          <w:b/>
        </w:rPr>
        <w:t>Gridlines</w:t>
      </w:r>
      <w:r>
        <w:t>,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39</w:t>
      </w:r>
      <w:r>
        <w:rPr>
          <w:spacing w:val="-3"/>
        </w:rPr>
        <w:t xml:space="preserve"> </w:t>
      </w:r>
      <w:r>
        <w:t>(Washington,</w:t>
      </w:r>
      <w:r>
        <w:rPr>
          <w:spacing w:val="-4"/>
        </w:rPr>
        <w:t xml:space="preserve"> </w:t>
      </w:r>
      <w:r>
        <w:t>DC:</w:t>
      </w:r>
      <w:r>
        <w:rPr>
          <w:spacing w:val="-4"/>
        </w:rPr>
        <w:t xml:space="preserve"> </w:t>
      </w:r>
      <w:r>
        <w:t>PPIAF,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Bank,</w:t>
      </w:r>
      <w:r>
        <w:rPr>
          <w:spacing w:val="-3"/>
        </w:rPr>
        <w:t xml:space="preserve"> </w:t>
      </w:r>
      <w:r>
        <w:t>2009).</w:t>
      </w:r>
    </w:p>
    <w:p w14:paraId="61CE4B8C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273" w:lineRule="auto"/>
        <w:ind w:right="383"/>
      </w:pPr>
      <w:r>
        <w:t>P. Smoke, "Improving Infrastructure Finance in Developing Countries through Grant-Loan</w:t>
      </w:r>
      <w:r>
        <w:rPr>
          <w:spacing w:val="-53"/>
        </w:rPr>
        <w:t xml:space="preserve"> </w:t>
      </w:r>
      <w:r>
        <w:t xml:space="preserve">Linkages," </w:t>
      </w:r>
      <w:r>
        <w:rPr>
          <w:b/>
        </w:rPr>
        <w:t>International Journal of Public Administration</w:t>
      </w:r>
      <w:r>
        <w:t>, Vol. 22 (1999), pp. 1561-</w:t>
      </w:r>
      <w:r>
        <w:rPr>
          <w:spacing w:val="1"/>
        </w:rPr>
        <w:t xml:space="preserve"> </w:t>
      </w:r>
      <w:r>
        <w:t>1585.</w:t>
      </w:r>
    </w:p>
    <w:p w14:paraId="61CE4B8D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273" w:lineRule="auto"/>
        <w:ind w:right="221"/>
      </w:pPr>
      <w:r>
        <w:t xml:space="preserve">J. Martinez-Vazquez and V. </w:t>
      </w:r>
      <w:proofErr w:type="spellStart"/>
      <w:r>
        <w:t>Vulovic</w:t>
      </w:r>
      <w:proofErr w:type="spellEnd"/>
      <w:r>
        <w:t>. "How Well Do Subnational Borrowing Regulations</w:t>
      </w:r>
      <w:r>
        <w:rPr>
          <w:spacing w:val="1"/>
        </w:rPr>
        <w:t xml:space="preserve"> </w:t>
      </w:r>
      <w:r>
        <w:t>Work?"</w:t>
      </w:r>
      <w:r>
        <w:rPr>
          <w:spacing w:val="-4"/>
        </w:rPr>
        <w:t xml:space="preserve"> </w:t>
      </w:r>
      <w:r>
        <w:rPr>
          <w:b/>
        </w:rPr>
        <w:t>ADBI</w:t>
      </w:r>
      <w:r>
        <w:rPr>
          <w:b/>
          <w:spacing w:val="-4"/>
        </w:rPr>
        <w:t xml:space="preserve"> </w:t>
      </w:r>
      <w:r>
        <w:rPr>
          <w:b/>
        </w:rPr>
        <w:t>Working</w:t>
      </w:r>
      <w:r>
        <w:rPr>
          <w:b/>
          <w:spacing w:val="-4"/>
        </w:rPr>
        <w:t xml:space="preserve"> </w:t>
      </w:r>
      <w:r>
        <w:rPr>
          <w:b/>
        </w:rPr>
        <w:t>Paper</w:t>
      </w:r>
      <w:r>
        <w:rPr>
          <w:b/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563.</w:t>
      </w:r>
      <w:r>
        <w:rPr>
          <w:spacing w:val="-3"/>
        </w:rPr>
        <w:t xml:space="preserve"> </w:t>
      </w:r>
      <w:r>
        <w:t>(Tokyo:</w:t>
      </w:r>
      <w:r>
        <w:rPr>
          <w:spacing w:val="-4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Institute,</w:t>
      </w:r>
      <w:r>
        <w:rPr>
          <w:spacing w:val="-3"/>
        </w:rPr>
        <w:t xml:space="preserve"> </w:t>
      </w:r>
      <w:r>
        <w:t>2016).</w:t>
      </w:r>
    </w:p>
    <w:p w14:paraId="61CE4B8E" w14:textId="77777777" w:rsidR="00237C00" w:rsidRDefault="007E0CF0">
      <w:pPr>
        <w:pStyle w:val="Heading4"/>
        <w:numPr>
          <w:ilvl w:val="2"/>
          <w:numId w:val="7"/>
        </w:numPr>
        <w:tabs>
          <w:tab w:val="left" w:pos="1180"/>
        </w:tabs>
        <w:spacing w:before="24" w:line="576" w:lineRule="exact"/>
        <w:ind w:right="3039" w:firstLine="0"/>
      </w:pPr>
      <w:r>
        <w:t>Privatization/Public-Private Partnerships (November 23)</w:t>
      </w:r>
      <w:r>
        <w:rPr>
          <w:spacing w:val="-53"/>
        </w:rPr>
        <w:t xml:space="preserve"> </w:t>
      </w:r>
      <w:r w:rsidRPr="00146F87">
        <w:t>Primary</w:t>
      </w:r>
      <w:r>
        <w:rPr>
          <w:color w:val="7F7F7F"/>
          <w:spacing w:val="-2"/>
        </w:rPr>
        <w:t xml:space="preserve"> </w:t>
      </w:r>
      <w:r w:rsidRPr="008A4DE1">
        <w:t>Readings</w:t>
      </w:r>
    </w:p>
    <w:p w14:paraId="61CE4B8F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57" w:line="283" w:lineRule="auto"/>
        <w:ind w:right="179"/>
      </w:pPr>
      <w:r>
        <w:rPr>
          <w:rFonts w:ascii="Segoe UI Symbol" w:hAnsi="Segoe UI Symbol"/>
          <w:b/>
          <w:sz w:val="21"/>
        </w:rPr>
        <w:t xml:space="preserve">★ </w:t>
      </w:r>
      <w:r>
        <w:t>S. Estrin and A. Pelletier. “Privatization in Developing Countries: What are the Lessons of</w:t>
      </w:r>
      <w:r>
        <w:rPr>
          <w:spacing w:val="-52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Experience?”</w:t>
      </w:r>
      <w:r>
        <w:rPr>
          <w:spacing w:val="-3"/>
        </w:rPr>
        <w:t xml:space="preserve"> </w:t>
      </w:r>
      <w:r>
        <w:rPr>
          <w:b/>
        </w:rPr>
        <w:t>World</w:t>
      </w:r>
      <w:r>
        <w:rPr>
          <w:b/>
          <w:spacing w:val="-2"/>
        </w:rPr>
        <w:t xml:space="preserve"> </w:t>
      </w:r>
      <w:r>
        <w:rPr>
          <w:b/>
        </w:rPr>
        <w:t>Bank</w:t>
      </w:r>
      <w:r>
        <w:rPr>
          <w:b/>
          <w:spacing w:val="-3"/>
        </w:rPr>
        <w:t xml:space="preserve"> </w:t>
      </w:r>
      <w:r>
        <w:rPr>
          <w:b/>
        </w:rPr>
        <w:t>Research</w:t>
      </w:r>
      <w:r>
        <w:rPr>
          <w:b/>
          <w:spacing w:val="-2"/>
        </w:rPr>
        <w:t xml:space="preserve"> </w:t>
      </w:r>
      <w:r>
        <w:rPr>
          <w:b/>
        </w:rPr>
        <w:t>Observer</w:t>
      </w:r>
      <w:r>
        <w:t>.</w:t>
      </w:r>
      <w:r>
        <w:rPr>
          <w:spacing w:val="51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(2018),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65-102.</w:t>
      </w:r>
    </w:p>
    <w:p w14:paraId="61CE4B90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</w:pPr>
      <w:r>
        <w:rPr>
          <w:rFonts w:ascii="Segoe UI Symbol" w:hAnsi="Segoe UI Symbol"/>
          <w:b/>
          <w:sz w:val="21"/>
        </w:rPr>
        <w:t>★</w:t>
      </w:r>
      <w:r>
        <w:t>J.</w:t>
      </w:r>
      <w:r>
        <w:rPr>
          <w:spacing w:val="-6"/>
        </w:rPr>
        <w:t xml:space="preserve"> </w:t>
      </w:r>
      <w:r>
        <w:t>Tan,</w:t>
      </w:r>
      <w:r>
        <w:rPr>
          <w:spacing w:val="-5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Privatization:</w:t>
      </w:r>
      <w:r>
        <w:rPr>
          <w:spacing w:val="-5"/>
        </w:rPr>
        <w:t xml:space="preserve"> </w:t>
      </w:r>
      <w:r>
        <w:t>Oversold,</w:t>
      </w:r>
      <w:r>
        <w:rPr>
          <w:spacing w:val="-5"/>
        </w:rPr>
        <w:t xml:space="preserve"> </w:t>
      </w:r>
      <w:r>
        <w:t>Misunderstood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Inappropriate.”</w:t>
      </w:r>
    </w:p>
    <w:p w14:paraId="61CE4B91" w14:textId="77777777" w:rsidR="00237C00" w:rsidRDefault="007E0CF0">
      <w:pPr>
        <w:spacing w:before="50"/>
        <w:ind w:left="1180"/>
      </w:pPr>
      <w:r>
        <w:rPr>
          <w:b/>
        </w:rPr>
        <w:t>Development</w:t>
      </w:r>
      <w:r>
        <w:rPr>
          <w:b/>
          <w:spacing w:val="-4"/>
        </w:rPr>
        <w:t xml:space="preserve"> </w:t>
      </w:r>
      <w:r>
        <w:rPr>
          <w:b/>
        </w:rPr>
        <w:t>Policy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t>,</w:t>
      </w:r>
      <w:r>
        <w:rPr>
          <w:spacing w:val="-4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(2011),</w:t>
      </w:r>
      <w:r>
        <w:rPr>
          <w:spacing w:val="-3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47-74.</w:t>
      </w:r>
    </w:p>
    <w:p w14:paraId="61CE4B92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33" w:line="273" w:lineRule="auto"/>
        <w:ind w:right="573"/>
      </w:pPr>
      <w:r>
        <w:t>M. Baer, "Private Water, Public Good: Water Privatization and State Capacity in Chile</w:t>
      </w:r>
      <w:r>
        <w:rPr>
          <w:b/>
        </w:rPr>
        <w:t>."</w:t>
      </w:r>
      <w:r>
        <w:rPr>
          <w:b/>
          <w:spacing w:val="-53"/>
        </w:rPr>
        <w:t xml:space="preserve"> </w:t>
      </w:r>
      <w:r>
        <w:rPr>
          <w:b/>
        </w:rPr>
        <w:t>Studies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Comparative</w:t>
      </w:r>
      <w:r>
        <w:rPr>
          <w:b/>
          <w:spacing w:val="-3"/>
        </w:rPr>
        <w:t xml:space="preserve"> </w:t>
      </w:r>
      <w:r>
        <w:rPr>
          <w:b/>
        </w:rPr>
        <w:t>Inter</w:t>
      </w:r>
      <w:r>
        <w:rPr>
          <w:b/>
        </w:rPr>
        <w:t>national</w:t>
      </w:r>
      <w:r>
        <w:rPr>
          <w:b/>
          <w:spacing w:val="-3"/>
        </w:rPr>
        <w:t xml:space="preserve"> </w:t>
      </w:r>
      <w:r>
        <w:rPr>
          <w:b/>
        </w:rPr>
        <w:t>Development.</w:t>
      </w:r>
      <w:r>
        <w:rPr>
          <w:b/>
          <w:spacing w:val="-3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44</w:t>
      </w:r>
      <w:r>
        <w:rPr>
          <w:spacing w:val="-3"/>
        </w:rPr>
        <w:t xml:space="preserve"> </w:t>
      </w:r>
      <w:r>
        <w:t>(2014),</w:t>
      </w:r>
      <w:r>
        <w:rPr>
          <w:spacing w:val="-2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141-167.</w:t>
      </w:r>
    </w:p>
    <w:p w14:paraId="61CE4B93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5" w:line="273" w:lineRule="auto"/>
        <w:ind w:right="674"/>
      </w:pPr>
      <w:r>
        <w:t>V. Herrera and A. Post. “Can Developing Countries Both Decentralize and Depoliticize</w:t>
      </w:r>
      <w:r>
        <w:rPr>
          <w:spacing w:val="-52"/>
        </w:rPr>
        <w:t xml:space="preserve"> </w:t>
      </w:r>
      <w:r>
        <w:t xml:space="preserve">Urban Water Services? Evaluating the Legacy of the 1990s Reform Wave.” </w:t>
      </w:r>
      <w:r>
        <w:rPr>
          <w:b/>
        </w:rPr>
        <w:t>World</w:t>
      </w:r>
      <w:r>
        <w:rPr>
          <w:b/>
          <w:spacing w:val="1"/>
        </w:rPr>
        <w:t xml:space="preserve"> </w:t>
      </w:r>
      <w:r>
        <w:rPr>
          <w:b/>
        </w:rPr>
        <w:t>Development.</w:t>
      </w:r>
      <w:r>
        <w:rPr>
          <w:b/>
          <w:spacing w:val="53"/>
        </w:rPr>
        <w:t xml:space="preserve"> </w:t>
      </w:r>
      <w:r>
        <w:t>Vol. 64</w:t>
      </w:r>
      <w:r>
        <w:rPr>
          <w:spacing w:val="-2"/>
        </w:rPr>
        <w:t xml:space="preserve"> </w:t>
      </w:r>
      <w:r>
        <w:t>(2014), pp. 621-641.</w:t>
      </w:r>
    </w:p>
    <w:p w14:paraId="61CE4B94" w14:textId="77777777" w:rsidR="00237C00" w:rsidRDefault="007E0CF0">
      <w:pPr>
        <w:pStyle w:val="Heading4"/>
        <w:numPr>
          <w:ilvl w:val="0"/>
          <w:numId w:val="3"/>
        </w:numPr>
        <w:tabs>
          <w:tab w:val="left" w:pos="1179"/>
          <w:tab w:val="left" w:pos="1180"/>
        </w:tabs>
        <w:spacing w:before="4"/>
      </w:pPr>
      <w:r>
        <w:rPr>
          <w:b w:val="0"/>
        </w:rPr>
        <w:t>A.</w:t>
      </w:r>
      <w:r>
        <w:rPr>
          <w:b w:val="0"/>
          <w:spacing w:val="20"/>
        </w:rPr>
        <w:t xml:space="preserve"> </w:t>
      </w:r>
      <w:proofErr w:type="spellStart"/>
      <w:r>
        <w:rPr>
          <w:b w:val="0"/>
        </w:rPr>
        <w:t>Haydarov</w:t>
      </w:r>
      <w:proofErr w:type="spellEnd"/>
      <w:r>
        <w:rPr>
          <w:b w:val="0"/>
        </w:rPr>
        <w:t>,</w:t>
      </w:r>
      <w:r>
        <w:rPr>
          <w:b w:val="0"/>
          <w:spacing w:val="21"/>
        </w:rPr>
        <w:t xml:space="preserve"> </w:t>
      </w:r>
      <w:r>
        <w:t>Philippines</w:t>
      </w:r>
      <w:r>
        <w:rPr>
          <w:spacing w:val="34"/>
        </w:rPr>
        <w:t xml:space="preserve"> </w:t>
      </w:r>
      <w:r>
        <w:t>Public-Private</w:t>
      </w:r>
      <w:r>
        <w:rPr>
          <w:spacing w:val="35"/>
        </w:rPr>
        <w:t xml:space="preserve"> </w:t>
      </w:r>
      <w:r>
        <w:t>Partnerships</w:t>
      </w:r>
      <w:r>
        <w:rPr>
          <w:spacing w:val="34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Local</w:t>
      </w:r>
      <w:r>
        <w:rPr>
          <w:spacing w:val="34"/>
        </w:rPr>
        <w:t xml:space="preserve"> </w:t>
      </w:r>
      <w:r>
        <w:t>Government</w:t>
      </w:r>
      <w:r>
        <w:rPr>
          <w:spacing w:val="35"/>
        </w:rPr>
        <w:t xml:space="preserve"> </w:t>
      </w:r>
      <w:r>
        <w:t>Units</w:t>
      </w:r>
    </w:p>
    <w:p w14:paraId="61CE4B95" w14:textId="77777777" w:rsidR="00237C00" w:rsidRDefault="007E0CF0">
      <w:pPr>
        <w:pStyle w:val="BodyText"/>
        <w:spacing w:before="39"/>
        <w:ind w:firstLine="0"/>
      </w:pPr>
      <w:r>
        <w:t>(Manila:</w:t>
      </w:r>
      <w:r>
        <w:rPr>
          <w:spacing w:val="-4"/>
        </w:rPr>
        <w:t xml:space="preserve"> </w:t>
      </w:r>
      <w:r>
        <w:t>Asian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Bank,</w:t>
      </w:r>
      <w:r>
        <w:rPr>
          <w:spacing w:val="-4"/>
        </w:rPr>
        <w:t xml:space="preserve"> </w:t>
      </w:r>
      <w:r>
        <w:t>2016),</w:t>
      </w:r>
      <w:r>
        <w:rPr>
          <w:spacing w:val="-3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1-24.</w:t>
      </w:r>
    </w:p>
    <w:p w14:paraId="61CE4B96" w14:textId="77777777" w:rsidR="00237C00" w:rsidRDefault="00237C00">
      <w:pPr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B97" w14:textId="77777777" w:rsidR="00237C00" w:rsidRDefault="007E0CF0">
      <w:pPr>
        <w:pStyle w:val="Heading4"/>
        <w:spacing w:before="81"/>
      </w:pPr>
      <w:r w:rsidRPr="008A4DE1">
        <w:lastRenderedPageBreak/>
        <w:t>Supplementary</w:t>
      </w:r>
      <w:r>
        <w:rPr>
          <w:color w:val="7F7F7F"/>
          <w:spacing w:val="-6"/>
        </w:rPr>
        <w:t xml:space="preserve"> </w:t>
      </w:r>
      <w:r w:rsidRPr="008A4DE1">
        <w:t>Readings</w:t>
      </w:r>
    </w:p>
    <w:p w14:paraId="61CE4B98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115" w:line="273" w:lineRule="auto"/>
        <w:ind w:right="228"/>
      </w:pPr>
      <w:r>
        <w:t xml:space="preserve">I. </w:t>
      </w:r>
      <w:proofErr w:type="spellStart"/>
      <w:r>
        <w:t>Kessides</w:t>
      </w:r>
      <w:proofErr w:type="spellEnd"/>
      <w:r>
        <w:t>, “Infrastructure Privatization and Regulation: Promises a</w:t>
      </w:r>
      <w:r>
        <w:t xml:space="preserve">nd Perils,” </w:t>
      </w:r>
      <w:r>
        <w:rPr>
          <w:b/>
        </w:rPr>
        <w:t>World Bank</w:t>
      </w:r>
      <w:r>
        <w:rPr>
          <w:b/>
          <w:spacing w:val="-53"/>
        </w:rPr>
        <w:t xml:space="preserve"> </w:t>
      </w:r>
      <w:r>
        <w:rPr>
          <w:b/>
        </w:rPr>
        <w:t>Research</w:t>
      </w:r>
      <w:r>
        <w:rPr>
          <w:b/>
          <w:spacing w:val="-2"/>
        </w:rPr>
        <w:t xml:space="preserve"> </w:t>
      </w:r>
      <w:r>
        <w:rPr>
          <w:b/>
        </w:rPr>
        <w:t>Observer</w:t>
      </w:r>
      <w:r>
        <w:t>,</w:t>
      </w:r>
      <w:r>
        <w:rPr>
          <w:spacing w:val="-1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(Spring</w:t>
      </w:r>
      <w:r>
        <w:rPr>
          <w:spacing w:val="-1"/>
        </w:rPr>
        <w:t xml:space="preserve"> </w:t>
      </w:r>
      <w:r>
        <w:t>2005),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81-108.</w:t>
      </w:r>
    </w:p>
    <w:p w14:paraId="61CE4B99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273" w:lineRule="auto"/>
        <w:ind w:right="1094"/>
      </w:pPr>
      <w:r>
        <w:t>G. Roland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Privatization:</w:t>
      </w:r>
      <w:r>
        <w:rPr>
          <w:b/>
          <w:spacing w:val="1"/>
        </w:rPr>
        <w:t xml:space="preserve"> </w:t>
      </w:r>
      <w:r>
        <w:rPr>
          <w:b/>
        </w:rPr>
        <w:t>Successes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Failures</w:t>
      </w:r>
      <w:r>
        <w:t>.</w:t>
      </w:r>
      <w:r>
        <w:rPr>
          <w:spacing w:val="1"/>
        </w:rPr>
        <w:t xml:space="preserve"> </w:t>
      </w:r>
      <w:r>
        <w:t>(New York, NY: Columbia</w:t>
      </w:r>
      <w:r>
        <w:rPr>
          <w:spacing w:val="-5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>2008).</w:t>
      </w:r>
    </w:p>
    <w:p w14:paraId="61CE4B9A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3" w:lineRule="auto"/>
        <w:ind w:right="173"/>
      </w:pPr>
      <w:r>
        <w:t>S.</w:t>
      </w:r>
      <w:r>
        <w:rPr>
          <w:spacing w:val="10"/>
        </w:rPr>
        <w:t xml:space="preserve"> </w:t>
      </w:r>
      <w:r>
        <w:t>Hall</w:t>
      </w:r>
      <w:r>
        <w:rPr>
          <w:b/>
        </w:rPr>
        <w:t>.</w:t>
      </w:r>
      <w:r>
        <w:rPr>
          <w:b/>
          <w:spacing w:val="22"/>
        </w:rPr>
        <w:t xml:space="preserve"> </w:t>
      </w:r>
      <w:r>
        <w:rPr>
          <w:b/>
        </w:rPr>
        <w:t>Why</w:t>
      </w:r>
      <w:r>
        <w:rPr>
          <w:b/>
          <w:spacing w:val="23"/>
        </w:rPr>
        <w:t xml:space="preserve"> </w:t>
      </w:r>
      <w:r>
        <w:rPr>
          <w:b/>
        </w:rPr>
        <w:t>Public-Private</w:t>
      </w:r>
      <w:r>
        <w:rPr>
          <w:b/>
          <w:spacing w:val="22"/>
        </w:rPr>
        <w:t xml:space="preserve"> </w:t>
      </w:r>
      <w:r>
        <w:rPr>
          <w:b/>
        </w:rPr>
        <w:t>Partnerships</w:t>
      </w:r>
      <w:r>
        <w:rPr>
          <w:b/>
          <w:spacing w:val="23"/>
        </w:rPr>
        <w:t xml:space="preserve"> </w:t>
      </w:r>
      <w:r>
        <w:rPr>
          <w:b/>
        </w:rPr>
        <w:t>Don't</w:t>
      </w:r>
      <w:r>
        <w:rPr>
          <w:b/>
          <w:spacing w:val="22"/>
        </w:rPr>
        <w:t xml:space="preserve"> </w:t>
      </w:r>
      <w:r>
        <w:rPr>
          <w:b/>
        </w:rPr>
        <w:t>Work</w:t>
      </w:r>
      <w:r>
        <w:t>.</w:t>
      </w:r>
      <w:r>
        <w:rPr>
          <w:spacing w:val="10"/>
        </w:rPr>
        <w:t xml:space="preserve"> </w:t>
      </w:r>
      <w:r>
        <w:t>(Greenwich,</w:t>
      </w:r>
      <w:r>
        <w:rPr>
          <w:spacing w:val="11"/>
        </w:rPr>
        <w:t xml:space="preserve"> </w:t>
      </w:r>
      <w:r>
        <w:t>UK: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Unit,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Greenwich,</w:t>
      </w:r>
      <w:r>
        <w:rPr>
          <w:spacing w:val="-1"/>
        </w:rPr>
        <w:t xml:space="preserve"> </w:t>
      </w:r>
      <w:r>
        <w:t>2015).</w:t>
      </w:r>
    </w:p>
    <w:p w14:paraId="61CE4B9B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273" w:lineRule="auto"/>
        <w:ind w:right="431"/>
      </w:pPr>
      <w:r>
        <w:t>A. Pessoa. "Public-Private Partnerships in Developing Countries: Are Infrastructures</w:t>
      </w:r>
      <w:r>
        <w:rPr>
          <w:spacing w:val="1"/>
        </w:rPr>
        <w:t xml:space="preserve"> </w:t>
      </w:r>
      <w:r>
        <w:t xml:space="preserve">Responding to the New ODA Strategy?" </w:t>
      </w:r>
      <w:r>
        <w:rPr>
          <w:b/>
        </w:rPr>
        <w:t>Journal of International Development</w:t>
      </w:r>
      <w:r>
        <w:t>, Vol.</w:t>
      </w:r>
      <w:r>
        <w:t xml:space="preserve"> 20</w:t>
      </w:r>
      <w:r>
        <w:rPr>
          <w:spacing w:val="-53"/>
        </w:rPr>
        <w:t xml:space="preserve"> </w:t>
      </w:r>
      <w:r>
        <w:t>(2008),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311-325.</w:t>
      </w:r>
    </w:p>
    <w:p w14:paraId="61CE4B9C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273" w:lineRule="auto"/>
        <w:ind w:right="1172"/>
      </w:pPr>
      <w:r>
        <w:t>M.</w:t>
      </w:r>
      <w:r>
        <w:rPr>
          <w:spacing w:val="-6"/>
        </w:rPr>
        <w:t xml:space="preserve"> </w:t>
      </w:r>
      <w:r>
        <w:t>Warner.</w:t>
      </w:r>
      <w:r>
        <w:rPr>
          <w:spacing w:val="-6"/>
        </w:rPr>
        <w:t xml:space="preserve"> </w:t>
      </w:r>
      <w:r>
        <w:t>“Reversing</w:t>
      </w:r>
      <w:r>
        <w:rPr>
          <w:spacing w:val="-5"/>
        </w:rPr>
        <w:t xml:space="preserve"> </w:t>
      </w:r>
      <w:r>
        <w:t>Privatization,</w:t>
      </w:r>
      <w:r>
        <w:rPr>
          <w:spacing w:val="-6"/>
        </w:rPr>
        <w:t xml:space="preserve"> </w:t>
      </w:r>
      <w:r>
        <w:t>Rebalancing</w:t>
      </w:r>
      <w:r>
        <w:rPr>
          <w:spacing w:val="-6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Reform:</w:t>
      </w:r>
      <w:r>
        <w:rPr>
          <w:spacing w:val="-6"/>
        </w:rPr>
        <w:t xml:space="preserve"> </w:t>
      </w:r>
      <w:r>
        <w:t>Markets,</w:t>
      </w:r>
      <w:r>
        <w:rPr>
          <w:spacing w:val="-52"/>
        </w:rPr>
        <w:t xml:space="preserve"> </w:t>
      </w:r>
      <w:r>
        <w:t>Deliberation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Planning.”</w:t>
      </w:r>
      <w:r>
        <w:rPr>
          <w:spacing w:val="-3"/>
        </w:rPr>
        <w:t xml:space="preserve"> </w:t>
      </w: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Society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(2008).</w:t>
      </w:r>
    </w:p>
    <w:p w14:paraId="61CE4B9D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line="273" w:lineRule="auto"/>
        <w:ind w:right="892"/>
      </w:pPr>
      <w:r>
        <w:t xml:space="preserve">J. Tan. "The Pitfalls of Water Privatization: Failure and Reform in Malaysia." </w:t>
      </w:r>
      <w:r>
        <w:rPr>
          <w:b/>
        </w:rPr>
        <w:t>World</w:t>
      </w:r>
      <w:r>
        <w:rPr>
          <w:b/>
          <w:spacing w:val="-53"/>
        </w:rPr>
        <w:t xml:space="preserve"> </w:t>
      </w:r>
      <w:r>
        <w:rPr>
          <w:b/>
        </w:rPr>
        <w:t>Development</w:t>
      </w:r>
      <w:r>
        <w:t>.</w:t>
      </w:r>
      <w:r>
        <w:rPr>
          <w:spacing w:val="-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(2012),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2552-2563.</w:t>
      </w:r>
    </w:p>
    <w:p w14:paraId="61CE4B9E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 w:line="273" w:lineRule="auto"/>
        <w:ind w:right="715"/>
      </w:pPr>
      <w:r>
        <w:t xml:space="preserve">D. </w:t>
      </w:r>
      <w:proofErr w:type="spellStart"/>
      <w:r>
        <w:t>Rondinelli</w:t>
      </w:r>
      <w:proofErr w:type="spellEnd"/>
      <w:r>
        <w:t xml:space="preserve"> and J.D. Kasarda, "Privatization of Urban Services and Infrastructure in</w:t>
      </w:r>
      <w:r>
        <w:rPr>
          <w:spacing w:val="1"/>
        </w:rPr>
        <w:t xml:space="preserve"> </w:t>
      </w:r>
      <w:r>
        <w:t>Developing</w:t>
      </w:r>
      <w:r>
        <w:rPr>
          <w:spacing w:val="5"/>
        </w:rPr>
        <w:t xml:space="preserve"> </w:t>
      </w:r>
      <w:r>
        <w:t>Countries"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J.</w:t>
      </w:r>
      <w:r>
        <w:rPr>
          <w:spacing w:val="7"/>
        </w:rPr>
        <w:t xml:space="preserve"> </w:t>
      </w:r>
      <w:r>
        <w:t>Kasarda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A.</w:t>
      </w:r>
      <w:r>
        <w:rPr>
          <w:spacing w:val="5"/>
        </w:rPr>
        <w:t xml:space="preserve"> </w:t>
      </w:r>
      <w:r>
        <w:t>Parnell,</w:t>
      </w:r>
      <w:r>
        <w:rPr>
          <w:spacing w:val="4"/>
        </w:rPr>
        <w:t xml:space="preserve"> </w:t>
      </w:r>
      <w:r>
        <w:rPr>
          <w:b/>
        </w:rPr>
        <w:t>Third</w:t>
      </w:r>
      <w:r>
        <w:rPr>
          <w:b/>
          <w:spacing w:val="16"/>
        </w:rPr>
        <w:t xml:space="preserve"> </w:t>
      </w:r>
      <w:r>
        <w:rPr>
          <w:b/>
        </w:rPr>
        <w:t>World</w:t>
      </w:r>
      <w:r>
        <w:rPr>
          <w:b/>
          <w:spacing w:val="17"/>
        </w:rPr>
        <w:t xml:space="preserve"> </w:t>
      </w:r>
      <w:r>
        <w:rPr>
          <w:b/>
        </w:rPr>
        <w:t>Cities:</w:t>
      </w:r>
      <w:r>
        <w:rPr>
          <w:b/>
          <w:spacing w:val="17"/>
        </w:rPr>
        <w:t xml:space="preserve"> </w:t>
      </w:r>
      <w:r>
        <w:rPr>
          <w:b/>
        </w:rPr>
        <w:t>Problems,</w:t>
      </w:r>
      <w:r>
        <w:rPr>
          <w:b/>
          <w:spacing w:val="-52"/>
        </w:rPr>
        <w:t xml:space="preserve"> </w:t>
      </w:r>
      <w:r>
        <w:rPr>
          <w:b/>
        </w:rPr>
        <w:t>Policies</w:t>
      </w:r>
      <w:r>
        <w:rPr>
          <w:b/>
          <w:spacing w:val="13"/>
        </w:rPr>
        <w:t xml:space="preserve"> </w:t>
      </w:r>
      <w:r>
        <w:rPr>
          <w:b/>
        </w:rPr>
        <w:t>and</w:t>
      </w:r>
      <w:r>
        <w:rPr>
          <w:b/>
          <w:spacing w:val="14"/>
        </w:rPr>
        <w:t xml:space="preserve"> </w:t>
      </w:r>
      <w:r>
        <w:rPr>
          <w:b/>
        </w:rPr>
        <w:t>Prospects</w:t>
      </w:r>
      <w:r>
        <w:rPr>
          <w:b/>
          <w:spacing w:val="7"/>
        </w:rPr>
        <w:t xml:space="preserve"> </w:t>
      </w:r>
      <w:r>
        <w:t>(Newbury</w:t>
      </w:r>
      <w:r>
        <w:rPr>
          <w:spacing w:val="3"/>
        </w:rPr>
        <w:t xml:space="preserve"> </w:t>
      </w:r>
      <w:r>
        <w:t>Park,</w:t>
      </w:r>
      <w:r>
        <w:rPr>
          <w:spacing w:val="2"/>
        </w:rPr>
        <w:t xml:space="preserve"> </w:t>
      </w:r>
      <w:r>
        <w:t>CA:</w:t>
      </w:r>
      <w:r>
        <w:rPr>
          <w:spacing w:val="3"/>
        </w:rPr>
        <w:t xml:space="preserve"> </w:t>
      </w:r>
      <w:r>
        <w:t>Sage</w:t>
      </w:r>
      <w:r>
        <w:rPr>
          <w:spacing w:val="3"/>
        </w:rPr>
        <w:t xml:space="preserve"> </w:t>
      </w:r>
      <w:r>
        <w:t>Publications,</w:t>
      </w:r>
      <w:r>
        <w:rPr>
          <w:spacing w:val="3"/>
        </w:rPr>
        <w:t xml:space="preserve"> </w:t>
      </w:r>
      <w:r>
        <w:t>1993),</w:t>
      </w:r>
      <w:r>
        <w:rPr>
          <w:spacing w:val="3"/>
        </w:rPr>
        <w:t xml:space="preserve"> </w:t>
      </w:r>
      <w:r>
        <w:t>pp.</w:t>
      </w:r>
      <w:r>
        <w:rPr>
          <w:spacing w:val="3"/>
        </w:rPr>
        <w:t xml:space="preserve"> </w:t>
      </w:r>
      <w:r>
        <w:t>134-160.</w:t>
      </w:r>
    </w:p>
    <w:p w14:paraId="61CE4B9F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4"/>
      </w:pPr>
      <w:r>
        <w:t>J.</w:t>
      </w:r>
      <w:r>
        <w:rPr>
          <w:spacing w:val="-4"/>
        </w:rPr>
        <w:t xml:space="preserve"> </w:t>
      </w:r>
      <w:r>
        <w:t>Prager,</w:t>
      </w:r>
      <w:r>
        <w:rPr>
          <w:spacing w:val="-4"/>
        </w:rPr>
        <w:t xml:space="preserve"> </w:t>
      </w:r>
      <w:r>
        <w:t>"Is</w:t>
      </w:r>
      <w:r>
        <w:rPr>
          <w:spacing w:val="-4"/>
        </w:rPr>
        <w:t xml:space="preserve"> </w:t>
      </w:r>
      <w:r>
        <w:t>Privatization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Panacea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LDCs?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versus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Failure"</w:t>
      </w:r>
    </w:p>
    <w:p w14:paraId="61CE4BA0" w14:textId="77777777" w:rsidR="00237C00" w:rsidRDefault="007E0CF0">
      <w:pPr>
        <w:spacing w:before="39"/>
        <w:ind w:left="1180"/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Journal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Developing</w:t>
      </w:r>
      <w:r>
        <w:rPr>
          <w:b/>
          <w:spacing w:val="-3"/>
        </w:rPr>
        <w:t xml:space="preserve"> </w:t>
      </w:r>
      <w:r>
        <w:rPr>
          <w:b/>
        </w:rPr>
        <w:t>Areas</w:t>
      </w:r>
      <w:r>
        <w:rPr>
          <w:b/>
          <w:spacing w:val="-6"/>
        </w:rPr>
        <w:t xml:space="preserve"> </w:t>
      </w:r>
      <w:r>
        <w:t>(April</w:t>
      </w:r>
      <w:r>
        <w:rPr>
          <w:spacing w:val="-3"/>
        </w:rPr>
        <w:t xml:space="preserve"> </w:t>
      </w:r>
      <w:r>
        <w:t>1992),</w:t>
      </w:r>
      <w:r>
        <w:rPr>
          <w:spacing w:val="-3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301-322.</w:t>
      </w:r>
    </w:p>
    <w:p w14:paraId="61CE4BA1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38" w:line="271" w:lineRule="auto"/>
        <w:ind w:right="487"/>
      </w:pPr>
      <w:r>
        <w:t>A. Ahmad and S. Shukla. "A Preliminary Review of Trends in Small-Scale Public Private</w:t>
      </w:r>
      <w:r>
        <w:rPr>
          <w:spacing w:val="-53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Projects."</w:t>
      </w:r>
      <w:r>
        <w:rPr>
          <w:spacing w:val="-2"/>
        </w:rPr>
        <w:t xml:space="preserve"> </w:t>
      </w:r>
      <w:r>
        <w:t>(Washington,</w:t>
      </w:r>
      <w:r>
        <w:rPr>
          <w:spacing w:val="-1"/>
        </w:rPr>
        <w:t xml:space="preserve"> </w:t>
      </w:r>
      <w:r>
        <w:t>DC: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Bank,</w:t>
      </w:r>
      <w:r>
        <w:rPr>
          <w:spacing w:val="-2"/>
        </w:rPr>
        <w:t xml:space="preserve"> </w:t>
      </w:r>
      <w:r>
        <w:t>2014).</w:t>
      </w:r>
    </w:p>
    <w:p w14:paraId="61CE4BA2" w14:textId="77777777" w:rsidR="00237C00" w:rsidRDefault="007E0CF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5" w:line="273" w:lineRule="auto"/>
        <w:ind w:right="785"/>
      </w:pPr>
      <w:r>
        <w:t>Public-Private Infrastructure Advisory Facility (PPIAF) and the World Bank.</w:t>
      </w:r>
      <w:r>
        <w:rPr>
          <w:spacing w:val="1"/>
        </w:rPr>
        <w:t xml:space="preserve"> </w:t>
      </w:r>
      <w:r>
        <w:rPr>
          <w:b/>
        </w:rPr>
        <w:t>Public-</w:t>
      </w:r>
      <w:r>
        <w:rPr>
          <w:b/>
          <w:spacing w:val="-52"/>
        </w:rPr>
        <w:t xml:space="preserve"> </w:t>
      </w:r>
      <w:r>
        <w:rPr>
          <w:b/>
        </w:rPr>
        <w:t>Private</w:t>
      </w:r>
      <w:r>
        <w:rPr>
          <w:b/>
          <w:spacing w:val="21"/>
        </w:rPr>
        <w:t xml:space="preserve"> </w:t>
      </w:r>
      <w:r>
        <w:rPr>
          <w:b/>
        </w:rPr>
        <w:t>Partnership</w:t>
      </w:r>
      <w:r>
        <w:rPr>
          <w:b/>
          <w:spacing w:val="21"/>
        </w:rPr>
        <w:t xml:space="preserve"> </w:t>
      </w:r>
      <w:r>
        <w:rPr>
          <w:b/>
        </w:rPr>
        <w:t>Reference</w:t>
      </w:r>
      <w:r>
        <w:rPr>
          <w:b/>
          <w:spacing w:val="22"/>
        </w:rPr>
        <w:t xml:space="preserve"> </w:t>
      </w:r>
      <w:r>
        <w:rPr>
          <w:b/>
        </w:rPr>
        <w:t>Guide</w:t>
      </w:r>
      <w:r>
        <w:t>.</w:t>
      </w:r>
      <w:r>
        <w:rPr>
          <w:spacing w:val="9"/>
        </w:rPr>
        <w:t xml:space="preserve"> </w:t>
      </w:r>
      <w:r>
        <w:t>(Washington,</w:t>
      </w:r>
      <w:r>
        <w:rPr>
          <w:spacing w:val="9"/>
        </w:rPr>
        <w:t xml:space="preserve"> </w:t>
      </w:r>
      <w:r>
        <w:t>DC: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World</w:t>
      </w:r>
      <w:r>
        <w:rPr>
          <w:spacing w:val="10"/>
        </w:rPr>
        <w:t xml:space="preserve"> </w:t>
      </w:r>
      <w:r>
        <w:t>Bank,</w:t>
      </w:r>
      <w:r>
        <w:rPr>
          <w:spacing w:val="9"/>
        </w:rPr>
        <w:t xml:space="preserve"> </w:t>
      </w:r>
      <w:r>
        <w:t>2012).</w:t>
      </w:r>
    </w:p>
    <w:p w14:paraId="61CE4BA3" w14:textId="77777777" w:rsidR="00237C00" w:rsidRDefault="00237C00">
      <w:pPr>
        <w:pStyle w:val="BodyText"/>
        <w:spacing w:before="5"/>
        <w:ind w:left="0" w:firstLine="0"/>
        <w:rPr>
          <w:sz w:val="28"/>
        </w:rPr>
      </w:pPr>
    </w:p>
    <w:p w14:paraId="61CE4BA4" w14:textId="77777777" w:rsidR="00237C00" w:rsidRDefault="007E0CF0">
      <w:pPr>
        <w:pStyle w:val="Heading4"/>
        <w:numPr>
          <w:ilvl w:val="1"/>
          <w:numId w:val="7"/>
        </w:numPr>
        <w:tabs>
          <w:tab w:val="left" w:pos="1179"/>
          <w:tab w:val="left" w:pos="1180"/>
        </w:tabs>
        <w:spacing w:before="1"/>
      </w:pPr>
      <w:r>
        <w:t>Prospects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Decentralization</w:t>
      </w:r>
      <w:r>
        <w:rPr>
          <w:spacing w:val="-5"/>
        </w:rPr>
        <w:t xml:space="preserve"> </w:t>
      </w:r>
      <w:r>
        <w:t>(November</w:t>
      </w:r>
      <w:r>
        <w:rPr>
          <w:spacing w:val="-4"/>
        </w:rPr>
        <w:t xml:space="preserve"> </w:t>
      </w:r>
      <w:r>
        <w:t>30-December</w:t>
      </w:r>
      <w:r>
        <w:rPr>
          <w:spacing w:val="-5"/>
        </w:rPr>
        <w:t xml:space="preserve"> </w:t>
      </w:r>
      <w:r>
        <w:t>14)</w:t>
      </w:r>
    </w:p>
    <w:p w14:paraId="61CE4BA5" w14:textId="77777777" w:rsidR="00237C00" w:rsidRDefault="007E0CF0">
      <w:pPr>
        <w:pStyle w:val="ListParagraph"/>
        <w:numPr>
          <w:ilvl w:val="2"/>
          <w:numId w:val="7"/>
        </w:numPr>
        <w:tabs>
          <w:tab w:val="left" w:pos="1180"/>
        </w:tabs>
        <w:spacing w:before="51" w:line="520" w:lineRule="atLeast"/>
        <w:ind w:right="1511" w:firstLine="0"/>
        <w:rPr>
          <w:b/>
        </w:rPr>
      </w:pPr>
      <w:r>
        <w:rPr>
          <w:b/>
        </w:rPr>
        <w:t>Linking Components of Intergovernmental Fiscal Reform (November 30)</w:t>
      </w:r>
      <w:r>
        <w:rPr>
          <w:b/>
          <w:spacing w:val="-53"/>
        </w:rPr>
        <w:t xml:space="preserve"> </w:t>
      </w:r>
      <w:r w:rsidRPr="008A4DE1">
        <w:rPr>
          <w:b/>
        </w:rPr>
        <w:t>Primary</w:t>
      </w:r>
      <w:r>
        <w:rPr>
          <w:b/>
          <w:color w:val="7F7F7F"/>
          <w:spacing w:val="-2"/>
        </w:rPr>
        <w:t xml:space="preserve"> </w:t>
      </w:r>
      <w:r w:rsidRPr="008A4DE1">
        <w:rPr>
          <w:b/>
        </w:rPr>
        <w:t>Readings</w:t>
      </w:r>
    </w:p>
    <w:p w14:paraId="61CE4BA6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32" w:line="280" w:lineRule="auto"/>
        <w:ind w:right="270"/>
      </w:pPr>
      <w:r>
        <w:rPr>
          <w:rFonts w:ascii="Segoe UI Symbol" w:hAnsi="Segoe UI Symbol"/>
          <w:b/>
          <w:sz w:val="21"/>
        </w:rPr>
        <w:t>★</w:t>
      </w:r>
      <w:r>
        <w:t xml:space="preserve">J. Martinez-Vasquez and P. Smoke. </w:t>
      </w:r>
      <w:r>
        <w:rPr>
          <w:b/>
        </w:rPr>
        <w:t>Financing Local Government: The Challenges 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21</w:t>
      </w:r>
      <w:r>
        <w:rPr>
          <w:b/>
          <w:vertAlign w:val="superscript"/>
        </w:rPr>
        <w:t>st</w:t>
      </w:r>
      <w:r>
        <w:rPr>
          <w:b/>
          <w:spacing w:val="-3"/>
        </w:rPr>
        <w:t xml:space="preserve"> </w:t>
      </w:r>
      <w:r>
        <w:rPr>
          <w:b/>
        </w:rPr>
        <w:t>Century</w:t>
      </w:r>
      <w:r>
        <w:t>.</w:t>
      </w:r>
      <w:r>
        <w:rPr>
          <w:spacing w:val="-4"/>
        </w:rPr>
        <w:t xml:space="preserve"> </w:t>
      </w:r>
      <w:r>
        <w:t>(Cheltenham,</w:t>
      </w:r>
      <w:r>
        <w:rPr>
          <w:spacing w:val="-3"/>
        </w:rPr>
        <w:t xml:space="preserve"> </w:t>
      </w:r>
      <w:r>
        <w:t>UK:</w:t>
      </w:r>
      <w:r>
        <w:rPr>
          <w:spacing w:val="-4"/>
        </w:rPr>
        <w:t xml:space="preserve"> </w:t>
      </w:r>
      <w:r>
        <w:t>Edward</w:t>
      </w:r>
      <w:r>
        <w:rPr>
          <w:spacing w:val="-4"/>
        </w:rPr>
        <w:t xml:space="preserve"> </w:t>
      </w:r>
      <w:r>
        <w:t>Elgar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Cities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Government</w:t>
      </w:r>
      <w:r>
        <w:rPr>
          <w:spacing w:val="-52"/>
        </w:rPr>
        <w:t xml:space="preserve"> </w:t>
      </w:r>
      <w:r>
        <w:t>(Ba</w:t>
      </w:r>
      <w:r>
        <w:t>rcelona),</w:t>
      </w:r>
      <w:r>
        <w:rPr>
          <w:spacing w:val="-2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>Conclusions,</w:t>
      </w:r>
      <w:r>
        <w:rPr>
          <w:spacing w:val="-1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333-354).</w:t>
      </w:r>
    </w:p>
    <w:p w14:paraId="61CE4BA7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85" w:lineRule="auto"/>
        <w:ind w:right="237"/>
      </w:pPr>
      <w:r>
        <w:rPr>
          <w:rFonts w:ascii="Segoe UI Symbol" w:hAnsi="Segoe UI Symbol"/>
          <w:b/>
          <w:sz w:val="21"/>
        </w:rPr>
        <w:t>★</w:t>
      </w:r>
      <w:r>
        <w:t xml:space="preserve">J. </w:t>
      </w:r>
      <w:proofErr w:type="spellStart"/>
      <w:r>
        <w:t>Boex</w:t>
      </w:r>
      <w:proofErr w:type="spellEnd"/>
      <w:r>
        <w:t xml:space="preserve"> and R. </w:t>
      </w:r>
      <w:proofErr w:type="spellStart"/>
      <w:r>
        <w:t>Simatupang</w:t>
      </w:r>
      <w:proofErr w:type="spellEnd"/>
      <w:r>
        <w:t xml:space="preserve">. </w:t>
      </w:r>
      <w:r>
        <w:rPr>
          <w:b/>
        </w:rPr>
        <w:t>A Comparative Overview of Local Governance Systems in</w:t>
      </w:r>
      <w:r>
        <w:rPr>
          <w:b/>
          <w:spacing w:val="-52"/>
        </w:rPr>
        <w:t xml:space="preserve"> </w:t>
      </w:r>
      <w:r>
        <w:rPr>
          <w:b/>
        </w:rPr>
        <w:t>Selected</w:t>
      </w:r>
      <w:r>
        <w:rPr>
          <w:b/>
          <w:spacing w:val="-4"/>
        </w:rPr>
        <w:t xml:space="preserve"> </w:t>
      </w:r>
      <w:r>
        <w:rPr>
          <w:b/>
        </w:rPr>
        <w:t>Countries</w:t>
      </w:r>
      <w:r>
        <w:rPr>
          <w:i/>
          <w:color w:val="494C4E"/>
        </w:rPr>
        <w:t>.</w:t>
      </w:r>
      <w:r>
        <w:rPr>
          <w:i/>
          <w:color w:val="494C4E"/>
          <w:spacing w:val="-3"/>
        </w:rPr>
        <w:t xml:space="preserve"> </w:t>
      </w:r>
      <w:r>
        <w:rPr>
          <w:color w:val="494C4E"/>
        </w:rPr>
        <w:t>(Washington,</w:t>
      </w:r>
      <w:r>
        <w:rPr>
          <w:color w:val="494C4E"/>
          <w:spacing w:val="-4"/>
        </w:rPr>
        <w:t xml:space="preserve"> </w:t>
      </w:r>
      <w:r>
        <w:rPr>
          <w:color w:val="494C4E"/>
        </w:rPr>
        <w:t>DC:</w:t>
      </w:r>
      <w:r>
        <w:rPr>
          <w:color w:val="494C4E"/>
          <w:spacing w:val="-3"/>
        </w:rPr>
        <w:t xml:space="preserve"> </w:t>
      </w:r>
      <w:r>
        <w:rPr>
          <w:color w:val="494C4E"/>
        </w:rPr>
        <w:t>The</w:t>
      </w:r>
      <w:r>
        <w:rPr>
          <w:color w:val="494C4E"/>
          <w:spacing w:val="-3"/>
        </w:rPr>
        <w:t xml:space="preserve"> </w:t>
      </w:r>
      <w:r>
        <w:rPr>
          <w:color w:val="494C4E"/>
        </w:rPr>
        <w:t>Local</w:t>
      </w:r>
      <w:r>
        <w:rPr>
          <w:color w:val="494C4E"/>
          <w:spacing w:val="-4"/>
        </w:rPr>
        <w:t xml:space="preserve"> </w:t>
      </w:r>
      <w:r>
        <w:rPr>
          <w:color w:val="494C4E"/>
        </w:rPr>
        <w:t>Public</w:t>
      </w:r>
      <w:r>
        <w:rPr>
          <w:color w:val="494C4E"/>
          <w:spacing w:val="-3"/>
        </w:rPr>
        <w:t xml:space="preserve"> </w:t>
      </w:r>
      <w:r>
        <w:rPr>
          <w:color w:val="494C4E"/>
        </w:rPr>
        <w:t>Sector</w:t>
      </w:r>
      <w:r>
        <w:rPr>
          <w:color w:val="494C4E"/>
          <w:spacing w:val="-3"/>
        </w:rPr>
        <w:t xml:space="preserve"> </w:t>
      </w:r>
      <w:r>
        <w:rPr>
          <w:color w:val="494C4E"/>
        </w:rPr>
        <w:t>Initiative,</w:t>
      </w:r>
      <w:r>
        <w:rPr>
          <w:color w:val="494C4E"/>
          <w:spacing w:val="-4"/>
        </w:rPr>
        <w:t xml:space="preserve"> </w:t>
      </w:r>
      <w:r>
        <w:rPr>
          <w:color w:val="494C4E"/>
        </w:rPr>
        <w:t>2015),</w:t>
      </w:r>
      <w:r>
        <w:rPr>
          <w:color w:val="494C4E"/>
          <w:spacing w:val="-3"/>
        </w:rPr>
        <w:t xml:space="preserve"> </w:t>
      </w:r>
      <w:r>
        <w:rPr>
          <w:color w:val="494C4E"/>
        </w:rPr>
        <w:t>pp.</w:t>
      </w:r>
      <w:r>
        <w:rPr>
          <w:color w:val="494C4E"/>
          <w:spacing w:val="-4"/>
        </w:rPr>
        <w:t xml:space="preserve"> </w:t>
      </w:r>
      <w:r>
        <w:rPr>
          <w:color w:val="494C4E"/>
        </w:rPr>
        <w:t>1-27</w:t>
      </w:r>
    </w:p>
    <w:p w14:paraId="61CE4BA8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3" w:lineRule="auto"/>
        <w:ind w:right="813"/>
      </w:pPr>
      <w:r>
        <w:t xml:space="preserve">J.P. </w:t>
      </w:r>
      <w:proofErr w:type="spellStart"/>
      <w:r>
        <w:t>Faguet</w:t>
      </w:r>
      <w:proofErr w:type="spellEnd"/>
      <w:r>
        <w:t xml:space="preserve">, "Decentralization and Governance," </w:t>
      </w:r>
      <w:r>
        <w:rPr>
          <w:b/>
        </w:rPr>
        <w:t>World Development</w:t>
      </w:r>
      <w:r>
        <w:t>, Vol. 53, No. 1</w:t>
      </w:r>
      <w:r>
        <w:rPr>
          <w:spacing w:val="-53"/>
        </w:rPr>
        <w:t xml:space="preserve"> </w:t>
      </w:r>
      <w:r>
        <w:t>(2014),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2-13.</w:t>
      </w:r>
    </w:p>
    <w:p w14:paraId="61CE4BA9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3" w:lineRule="auto"/>
        <w:ind w:right="150"/>
      </w:pPr>
      <w:r>
        <w:t xml:space="preserve">S. Yilmaz, Y. </w:t>
      </w:r>
      <w:proofErr w:type="spellStart"/>
      <w:r>
        <w:t>Beris</w:t>
      </w:r>
      <w:proofErr w:type="spellEnd"/>
      <w:r>
        <w:t xml:space="preserve"> and R. Serrano-</w:t>
      </w:r>
      <w:proofErr w:type="spellStart"/>
      <w:r>
        <w:t>Berthet</w:t>
      </w:r>
      <w:proofErr w:type="spellEnd"/>
      <w:r>
        <w:t>,” Linking Local Government Discretion and</w:t>
      </w:r>
      <w:r>
        <w:rPr>
          <w:spacing w:val="1"/>
        </w:rPr>
        <w:t xml:space="preserve"> </w:t>
      </w:r>
      <w:r>
        <w:t xml:space="preserve">Accountability in Decentralization,” </w:t>
      </w:r>
      <w:r>
        <w:rPr>
          <w:b/>
        </w:rPr>
        <w:t>Development Policy Review</w:t>
      </w:r>
      <w:r>
        <w:t>, Vol. 28</w:t>
      </w:r>
      <w:r>
        <w:t>, No. 3 (2010), pp.</w:t>
      </w:r>
      <w:r>
        <w:rPr>
          <w:spacing w:val="-53"/>
        </w:rPr>
        <w:t xml:space="preserve"> </w:t>
      </w:r>
      <w:r>
        <w:t>259-293.</w:t>
      </w:r>
    </w:p>
    <w:p w14:paraId="61CE4BAA" w14:textId="77777777" w:rsidR="00237C00" w:rsidRDefault="00237C00">
      <w:pPr>
        <w:spacing w:line="273" w:lineRule="auto"/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BAB" w14:textId="77777777" w:rsidR="00237C00" w:rsidRDefault="007E0CF0">
      <w:pPr>
        <w:pStyle w:val="Heading4"/>
        <w:numPr>
          <w:ilvl w:val="2"/>
          <w:numId w:val="7"/>
        </w:numPr>
        <w:tabs>
          <w:tab w:val="left" w:pos="1180"/>
        </w:tabs>
        <w:spacing w:before="81" w:line="278" w:lineRule="auto"/>
        <w:ind w:left="1180" w:right="137"/>
      </w:pPr>
      <w:r>
        <w:lastRenderedPageBreak/>
        <w:t>Strategically Implementing Decentralization and Intergovernmental Reform (December</w:t>
      </w:r>
      <w:r>
        <w:rPr>
          <w:spacing w:val="-53"/>
        </w:rPr>
        <w:t xml:space="preserve"> </w:t>
      </w:r>
      <w:r>
        <w:t>7-14)</w:t>
      </w:r>
    </w:p>
    <w:p w14:paraId="61CE4BAC" w14:textId="77777777" w:rsidR="00237C00" w:rsidRDefault="00237C00">
      <w:pPr>
        <w:pStyle w:val="BodyText"/>
        <w:spacing w:before="3"/>
        <w:ind w:left="0" w:firstLine="0"/>
        <w:rPr>
          <w:b/>
          <w:sz w:val="20"/>
        </w:rPr>
      </w:pPr>
    </w:p>
    <w:p w14:paraId="61CE4BAD" w14:textId="77777777" w:rsidR="00237C00" w:rsidRDefault="007E0CF0">
      <w:pPr>
        <w:spacing w:before="1"/>
        <w:ind w:left="820"/>
        <w:rPr>
          <w:b/>
        </w:rPr>
      </w:pPr>
      <w:r w:rsidRPr="008A4DE1">
        <w:rPr>
          <w:b/>
        </w:rPr>
        <w:t>Primary</w:t>
      </w:r>
      <w:r>
        <w:rPr>
          <w:b/>
          <w:color w:val="7F7F7F"/>
          <w:spacing w:val="-4"/>
        </w:rPr>
        <w:t xml:space="preserve"> </w:t>
      </w:r>
      <w:r w:rsidRPr="008A4DE1">
        <w:rPr>
          <w:b/>
        </w:rPr>
        <w:t>Readings</w:t>
      </w:r>
    </w:p>
    <w:p w14:paraId="61CE4BAE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24" w:line="285" w:lineRule="auto"/>
        <w:ind w:right="852"/>
      </w:pPr>
      <w:r>
        <w:rPr>
          <w:rFonts w:ascii="Segoe UI Symbol" w:hAnsi="Segoe UI Symbol"/>
          <w:b/>
          <w:sz w:val="21"/>
        </w:rPr>
        <w:t>★</w:t>
      </w:r>
      <w:r>
        <w:t xml:space="preserve">R. </w:t>
      </w:r>
      <w:proofErr w:type="spellStart"/>
      <w:r>
        <w:t>Bahl</w:t>
      </w:r>
      <w:proofErr w:type="spellEnd"/>
      <w:r>
        <w:t xml:space="preserve"> and J. Martinez-Vazquez, “Sequencing Fiscal Decentralization.” </w:t>
      </w:r>
      <w:r>
        <w:rPr>
          <w:b/>
        </w:rPr>
        <w:t>Annals of</w:t>
      </w:r>
      <w:r>
        <w:rPr>
          <w:b/>
          <w:spacing w:val="-52"/>
        </w:rPr>
        <w:t xml:space="preserve"> </w:t>
      </w:r>
      <w:r>
        <w:rPr>
          <w:b/>
        </w:rPr>
        <w:t>Economics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Finance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(2013),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623-670.</w:t>
      </w:r>
    </w:p>
    <w:p w14:paraId="61CE4BAF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80" w:lineRule="auto"/>
        <w:ind w:right="458"/>
      </w:pPr>
      <w:r>
        <w:rPr>
          <w:rFonts w:ascii="Segoe UI Symbol" w:hAnsi="Segoe UI Symbol"/>
          <w:b/>
          <w:sz w:val="21"/>
        </w:rPr>
        <w:t>★</w:t>
      </w:r>
      <w:r>
        <w:t>P. Smoke. “Political Economy Perspectives on Intergovernmental Fiscal System Design</w:t>
      </w:r>
      <w:r>
        <w:rPr>
          <w:spacing w:val="-52"/>
        </w:rPr>
        <w:t xml:space="preserve"> </w:t>
      </w:r>
      <w:r>
        <w:t>and Reform,” in J. Kim and S. D</w:t>
      </w:r>
      <w:r>
        <w:t xml:space="preserve">ougherty, eds., </w:t>
      </w:r>
      <w:r>
        <w:rPr>
          <w:b/>
        </w:rPr>
        <w:t>Local Public Finance and Capacity</w:t>
      </w:r>
      <w:r>
        <w:rPr>
          <w:b/>
          <w:spacing w:val="1"/>
        </w:rPr>
        <w:t xml:space="preserve"> </w:t>
      </w:r>
      <w:r>
        <w:rPr>
          <w:b/>
        </w:rPr>
        <w:t>Building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Asia:</w:t>
      </w:r>
      <w:r>
        <w:rPr>
          <w:b/>
          <w:spacing w:val="-2"/>
        </w:rPr>
        <w:t xml:space="preserve"> </w:t>
      </w:r>
      <w:r>
        <w:rPr>
          <w:b/>
        </w:rPr>
        <w:t>Issues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Challenges</w:t>
      </w:r>
      <w:r>
        <w:t>.</w:t>
      </w:r>
      <w:r>
        <w:rPr>
          <w:spacing w:val="-2"/>
        </w:rPr>
        <w:t xml:space="preserve"> </w:t>
      </w:r>
      <w:r>
        <w:t>(Paris:</w:t>
      </w:r>
      <w:r>
        <w:rPr>
          <w:spacing w:val="-2"/>
        </w:rPr>
        <w:t xml:space="preserve"> </w:t>
      </w:r>
      <w:r>
        <w:t>OECD,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25-58).</w:t>
      </w:r>
    </w:p>
    <w:p w14:paraId="61CE4BB0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8" w:lineRule="auto"/>
        <w:ind w:right="343"/>
      </w:pPr>
      <w:r>
        <w:rPr>
          <w:rFonts w:ascii="Segoe UI Symbol" w:hAnsi="Segoe UI Symbol"/>
          <w:b/>
          <w:sz w:val="21"/>
        </w:rPr>
        <w:t xml:space="preserve">★ </w:t>
      </w:r>
      <w:r>
        <w:t>B. Lewis and P, Smoke. “Incorporating Subnational Performance Incentives in the</w:t>
      </w:r>
      <w:r>
        <w:rPr>
          <w:spacing w:val="1"/>
        </w:rPr>
        <w:t xml:space="preserve"> </w:t>
      </w:r>
      <w:r>
        <w:t xml:space="preserve">Indonesian Intergovernmental Fiscal Framework.” </w:t>
      </w:r>
      <w:r>
        <w:rPr>
          <w:b/>
        </w:rPr>
        <w:t>Nat</w:t>
      </w:r>
      <w:r>
        <w:rPr>
          <w:b/>
        </w:rPr>
        <w:t>ional Tax Association Proceedings</w:t>
      </w:r>
      <w:r>
        <w:rPr>
          <w:b/>
          <w:spacing w:val="-52"/>
        </w:rPr>
        <w:t xml:space="preserve"> </w:t>
      </w:r>
      <w:r>
        <w:t>(2009),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418-226.</w:t>
      </w:r>
    </w:p>
    <w:p w14:paraId="61CE4BB1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3" w:lineRule="auto"/>
        <w:ind w:right="133"/>
      </w:pPr>
      <w:r>
        <w:t>K.</w:t>
      </w:r>
      <w:r>
        <w:rPr>
          <w:spacing w:val="3"/>
        </w:rPr>
        <w:t xml:space="preserve"> </w:t>
      </w:r>
      <w:r>
        <w:t>Eaton,</w:t>
      </w:r>
      <w:r>
        <w:rPr>
          <w:spacing w:val="5"/>
        </w:rPr>
        <w:t xml:space="preserve"> </w:t>
      </w:r>
      <w:r>
        <w:t>K.</w:t>
      </w:r>
      <w:r>
        <w:rPr>
          <w:spacing w:val="4"/>
        </w:rPr>
        <w:t xml:space="preserve"> </w:t>
      </w:r>
      <w:r>
        <w:t>Kaiser,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Smoke.</w:t>
      </w:r>
      <w:r>
        <w:rPr>
          <w:spacing w:val="4"/>
        </w:rPr>
        <w:t xml:space="preserve"> </w:t>
      </w:r>
      <w:r>
        <w:rPr>
          <w:b/>
        </w:rPr>
        <w:t>The</w:t>
      </w:r>
      <w:r>
        <w:rPr>
          <w:b/>
          <w:spacing w:val="14"/>
        </w:rPr>
        <w:t xml:space="preserve"> </w:t>
      </w:r>
      <w:r>
        <w:rPr>
          <w:b/>
        </w:rPr>
        <w:t>Political</w:t>
      </w:r>
      <w:r>
        <w:rPr>
          <w:b/>
          <w:spacing w:val="15"/>
        </w:rPr>
        <w:t xml:space="preserve"> </w:t>
      </w:r>
      <w:r>
        <w:rPr>
          <w:b/>
        </w:rPr>
        <w:t>Economy</w:t>
      </w:r>
      <w:r>
        <w:rPr>
          <w:b/>
          <w:spacing w:val="15"/>
        </w:rPr>
        <w:t xml:space="preserve"> </w:t>
      </w:r>
      <w:r>
        <w:rPr>
          <w:b/>
        </w:rPr>
        <w:t>of</w:t>
      </w:r>
      <w:r>
        <w:rPr>
          <w:b/>
          <w:spacing w:val="15"/>
        </w:rPr>
        <w:t xml:space="preserve"> </w:t>
      </w:r>
      <w:r>
        <w:rPr>
          <w:b/>
        </w:rPr>
        <w:t>Decentralization:</w:t>
      </w:r>
      <w:r>
        <w:rPr>
          <w:b/>
          <w:spacing w:val="1"/>
        </w:rPr>
        <w:t xml:space="preserve"> </w:t>
      </w:r>
      <w:r>
        <w:rPr>
          <w:b/>
        </w:rPr>
        <w:t>Implications</w:t>
      </w:r>
      <w:r>
        <w:rPr>
          <w:b/>
          <w:spacing w:val="18"/>
        </w:rPr>
        <w:t xml:space="preserve"> </w:t>
      </w:r>
      <w:r>
        <w:rPr>
          <w:b/>
        </w:rPr>
        <w:t>for</w:t>
      </w:r>
      <w:r>
        <w:rPr>
          <w:b/>
          <w:spacing w:val="19"/>
        </w:rPr>
        <w:t xml:space="preserve"> </w:t>
      </w:r>
      <w:r>
        <w:rPr>
          <w:b/>
        </w:rPr>
        <w:t>Aid</w:t>
      </w:r>
      <w:r>
        <w:rPr>
          <w:b/>
          <w:spacing w:val="19"/>
        </w:rPr>
        <w:t xml:space="preserve"> </w:t>
      </w:r>
      <w:r>
        <w:rPr>
          <w:b/>
        </w:rPr>
        <w:t>Effectiveness.</w:t>
      </w:r>
      <w:r>
        <w:rPr>
          <w:b/>
          <w:spacing w:val="15"/>
        </w:rPr>
        <w:t xml:space="preserve"> </w:t>
      </w:r>
      <w:r>
        <w:t>(Washington,</w:t>
      </w:r>
      <w:r>
        <w:rPr>
          <w:spacing w:val="7"/>
        </w:rPr>
        <w:t xml:space="preserve"> </w:t>
      </w:r>
      <w:r>
        <w:t>DC: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World</w:t>
      </w:r>
      <w:r>
        <w:rPr>
          <w:spacing w:val="7"/>
        </w:rPr>
        <w:t xml:space="preserve"> </w:t>
      </w:r>
      <w:r>
        <w:t>Bank,</w:t>
      </w:r>
      <w:r>
        <w:rPr>
          <w:spacing w:val="7"/>
        </w:rPr>
        <w:t xml:space="preserve"> </w:t>
      </w:r>
      <w:r>
        <w:t>2011),</w:t>
      </w:r>
      <w:r>
        <w:rPr>
          <w:spacing w:val="10"/>
        </w:rPr>
        <w:t xml:space="preserve"> </w:t>
      </w:r>
      <w:r>
        <w:t>Chapter</w:t>
      </w:r>
      <w:r>
        <w:rPr>
          <w:spacing w:val="7"/>
        </w:rPr>
        <w:t xml:space="preserve"> </w:t>
      </w:r>
      <w:r>
        <w:t>6.</w:t>
      </w:r>
    </w:p>
    <w:p w14:paraId="61CE4BB2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6" w:lineRule="auto"/>
        <w:ind w:right="570"/>
      </w:pPr>
      <w:r>
        <w:t xml:space="preserve">D. Kimble, et. al. </w:t>
      </w:r>
      <w:r>
        <w:rPr>
          <w:b/>
        </w:rPr>
        <w:t>Making</w:t>
      </w:r>
      <w:r>
        <w:rPr>
          <w:b/>
          <w:spacing w:val="1"/>
        </w:rPr>
        <w:t xml:space="preserve"> </w:t>
      </w:r>
      <w:r>
        <w:rPr>
          <w:b/>
        </w:rPr>
        <w:t>Decentralization</w:t>
      </w:r>
      <w:r>
        <w:rPr>
          <w:b/>
          <w:spacing w:val="1"/>
        </w:rPr>
        <w:t xml:space="preserve"> </w:t>
      </w:r>
      <w:r>
        <w:rPr>
          <w:b/>
        </w:rPr>
        <w:t>Work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Developing</w:t>
      </w:r>
      <w:r>
        <w:rPr>
          <w:b/>
          <w:spacing w:val="1"/>
        </w:rPr>
        <w:t xml:space="preserve"> </w:t>
      </w:r>
      <w:r>
        <w:rPr>
          <w:b/>
        </w:rPr>
        <w:t>Countries:</w:t>
      </w:r>
      <w:r>
        <w:rPr>
          <w:b/>
          <w:spacing w:val="1"/>
        </w:rPr>
        <w:t xml:space="preserve"> </w:t>
      </w:r>
      <w:r>
        <w:rPr>
          <w:b/>
        </w:rPr>
        <w:t>Transforming</w:t>
      </w:r>
      <w:r>
        <w:rPr>
          <w:b/>
          <w:spacing w:val="1"/>
        </w:rPr>
        <w:t xml:space="preserve"> </w:t>
      </w: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Government</w:t>
      </w:r>
      <w:r>
        <w:rPr>
          <w:b/>
          <w:spacing w:val="1"/>
        </w:rPr>
        <w:t xml:space="preserve"> </w:t>
      </w:r>
      <w:r>
        <w:rPr>
          <w:b/>
        </w:rPr>
        <w:t>Entities</w:t>
      </w:r>
      <w:r>
        <w:rPr>
          <w:b/>
          <w:spacing w:val="1"/>
        </w:rPr>
        <w:t xml:space="preserve"> </w:t>
      </w:r>
      <w:r>
        <w:rPr>
          <w:b/>
        </w:rPr>
        <w:t>into</w:t>
      </w:r>
      <w:r>
        <w:rPr>
          <w:b/>
          <w:spacing w:val="1"/>
        </w:rPr>
        <w:t xml:space="preserve"> </w:t>
      </w:r>
      <w:r>
        <w:rPr>
          <w:b/>
        </w:rPr>
        <w:t>High-Performing</w:t>
      </w:r>
      <w:r>
        <w:rPr>
          <w:b/>
          <w:spacing w:val="1"/>
        </w:rPr>
        <w:t xml:space="preserve"> </w:t>
      </w:r>
      <w:r>
        <w:rPr>
          <w:b/>
        </w:rPr>
        <w:t>Organizations.</w:t>
      </w:r>
      <w:r>
        <w:rPr>
          <w:b/>
          <w:spacing w:val="-52"/>
        </w:rPr>
        <w:t xml:space="preserve"> </w:t>
      </w:r>
      <w:r>
        <w:t>(Washington,</w:t>
      </w:r>
      <w:r>
        <w:rPr>
          <w:spacing w:val="-2"/>
        </w:rPr>
        <w:t xml:space="preserve"> </w:t>
      </w:r>
      <w:r>
        <w:t>DC: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Institute,</w:t>
      </w:r>
      <w:r>
        <w:rPr>
          <w:spacing w:val="-1"/>
        </w:rPr>
        <w:t xml:space="preserve"> </w:t>
      </w:r>
      <w:r>
        <w:t>2012).</w:t>
      </w:r>
    </w:p>
    <w:p w14:paraId="61CE4BB3" w14:textId="77777777" w:rsidR="00237C00" w:rsidRDefault="00237C00">
      <w:pPr>
        <w:pStyle w:val="BodyText"/>
        <w:spacing w:before="2"/>
        <w:ind w:left="0" w:firstLine="0"/>
        <w:rPr>
          <w:sz w:val="20"/>
        </w:rPr>
      </w:pPr>
    </w:p>
    <w:p w14:paraId="61CE4BB4" w14:textId="77777777" w:rsidR="00237C00" w:rsidRDefault="007E0CF0">
      <w:pPr>
        <w:pStyle w:val="Heading4"/>
      </w:pPr>
      <w:r w:rsidRPr="008A4DE1">
        <w:t>Supplementary</w:t>
      </w:r>
      <w:r>
        <w:rPr>
          <w:color w:val="7F7F7F"/>
          <w:spacing w:val="-6"/>
        </w:rPr>
        <w:t xml:space="preserve"> </w:t>
      </w:r>
      <w:r w:rsidRPr="008A4DE1">
        <w:t>Readings</w:t>
      </w:r>
    </w:p>
    <w:p w14:paraId="61CE4BB5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20" w:line="273" w:lineRule="auto"/>
        <w:ind w:right="176"/>
      </w:pPr>
      <w:r>
        <w:t>E.</w:t>
      </w:r>
      <w:r>
        <w:rPr>
          <w:spacing w:val="1"/>
        </w:rPr>
        <w:t xml:space="preserve"> </w:t>
      </w:r>
      <w:proofErr w:type="spellStart"/>
      <w:r>
        <w:t>Connerley</w:t>
      </w:r>
      <w:proofErr w:type="spellEnd"/>
      <w:r>
        <w:t>,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Eaton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P,</w:t>
      </w:r>
      <w:r>
        <w:rPr>
          <w:spacing w:val="1"/>
        </w:rPr>
        <w:t xml:space="preserve"> </w:t>
      </w:r>
      <w:r>
        <w:t>Smoke,</w:t>
      </w:r>
      <w:r>
        <w:rPr>
          <w:spacing w:val="55"/>
        </w:rPr>
        <w:t xml:space="preserve"> </w:t>
      </w:r>
      <w:r>
        <w:t>eds.,</w:t>
      </w:r>
      <w:r>
        <w:rPr>
          <w:spacing w:val="55"/>
        </w:rPr>
        <w:t xml:space="preserve"> </w:t>
      </w:r>
      <w:r>
        <w:rPr>
          <w:b/>
        </w:rPr>
        <w:t>Making</w:t>
      </w:r>
      <w:r>
        <w:rPr>
          <w:b/>
          <w:spacing w:val="55"/>
        </w:rPr>
        <w:t xml:space="preserve"> </w:t>
      </w:r>
      <w:r>
        <w:rPr>
          <w:b/>
        </w:rPr>
        <w:t>Decentralization</w:t>
      </w:r>
      <w:r>
        <w:rPr>
          <w:b/>
          <w:spacing w:val="55"/>
        </w:rPr>
        <w:t xml:space="preserve"> </w:t>
      </w:r>
      <w:r>
        <w:rPr>
          <w:b/>
        </w:rPr>
        <w:t>Work:</w:t>
      </w:r>
      <w:r>
        <w:rPr>
          <w:b/>
          <w:spacing w:val="1"/>
        </w:rPr>
        <w:t xml:space="preserve"> </w:t>
      </w:r>
      <w:r>
        <w:rPr>
          <w:b/>
        </w:rPr>
        <w:t>Democracy,</w:t>
      </w:r>
      <w:r>
        <w:rPr>
          <w:b/>
          <w:spacing w:val="22"/>
        </w:rPr>
        <w:t xml:space="preserve"> </w:t>
      </w:r>
      <w:r>
        <w:rPr>
          <w:b/>
        </w:rPr>
        <w:t>Development</w:t>
      </w:r>
      <w:r>
        <w:rPr>
          <w:b/>
          <w:spacing w:val="21"/>
        </w:rPr>
        <w:t xml:space="preserve"> </w:t>
      </w:r>
      <w:r>
        <w:rPr>
          <w:b/>
        </w:rPr>
        <w:t>and</w:t>
      </w:r>
      <w:r>
        <w:rPr>
          <w:b/>
          <w:spacing w:val="22"/>
        </w:rPr>
        <w:t xml:space="preserve"> </w:t>
      </w:r>
      <w:r>
        <w:rPr>
          <w:b/>
        </w:rPr>
        <w:t>Security.</w:t>
      </w:r>
      <w:r>
        <w:rPr>
          <w:b/>
          <w:spacing w:val="14"/>
        </w:rPr>
        <w:t xml:space="preserve"> </w:t>
      </w:r>
      <w:r>
        <w:t>(Boulder.</w:t>
      </w:r>
      <w:r>
        <w:rPr>
          <w:spacing w:val="9"/>
        </w:rPr>
        <w:t xml:space="preserve"> </w:t>
      </w:r>
      <w:r>
        <w:t>CO:</w:t>
      </w:r>
      <w:r>
        <w:rPr>
          <w:spacing w:val="10"/>
        </w:rPr>
        <w:t xml:space="preserve"> </w:t>
      </w:r>
      <w:r>
        <w:t>Lynne</w:t>
      </w:r>
      <w:r>
        <w:rPr>
          <w:spacing w:val="9"/>
        </w:rPr>
        <w:t xml:space="preserve"> </w:t>
      </w:r>
      <w:proofErr w:type="spellStart"/>
      <w:r>
        <w:t>Rienner</w:t>
      </w:r>
      <w:proofErr w:type="spellEnd"/>
      <w:r>
        <w:rPr>
          <w:spacing w:val="11"/>
        </w:rPr>
        <w:t xml:space="preserve"> </w:t>
      </w:r>
      <w:r>
        <w:t>Publishers,</w:t>
      </w:r>
      <w:r>
        <w:rPr>
          <w:spacing w:val="9"/>
        </w:rPr>
        <w:t xml:space="preserve"> </w:t>
      </w:r>
      <w:r>
        <w:t>2010).</w:t>
      </w:r>
    </w:p>
    <w:p w14:paraId="61CE4BB6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3" w:lineRule="auto"/>
        <w:ind w:right="312"/>
      </w:pPr>
      <w:r>
        <w:t xml:space="preserve">T. </w:t>
      </w:r>
      <w:proofErr w:type="spellStart"/>
      <w:r>
        <w:t>Faletti</w:t>
      </w:r>
      <w:proofErr w:type="spellEnd"/>
      <w:r>
        <w:t>. “A Sequential Theory of Decentralization: Latin American Cases in Comparative</w:t>
      </w:r>
      <w:r>
        <w:rPr>
          <w:spacing w:val="-52"/>
        </w:rPr>
        <w:t xml:space="preserve"> </w:t>
      </w:r>
      <w:r>
        <w:t>Perspective.”</w:t>
      </w:r>
      <w:r>
        <w:rPr>
          <w:spacing w:val="-3"/>
        </w:rPr>
        <w:t xml:space="preserve"> </w:t>
      </w:r>
      <w:r>
        <w:rPr>
          <w:b/>
        </w:rPr>
        <w:t>American</w:t>
      </w:r>
      <w:r>
        <w:rPr>
          <w:b/>
          <w:spacing w:val="-3"/>
        </w:rPr>
        <w:t xml:space="preserve"> </w:t>
      </w:r>
      <w:r>
        <w:rPr>
          <w:b/>
        </w:rPr>
        <w:t>Political</w:t>
      </w:r>
      <w:r>
        <w:rPr>
          <w:b/>
          <w:spacing w:val="-3"/>
        </w:rPr>
        <w:t xml:space="preserve"> </w:t>
      </w:r>
      <w:r>
        <w:rPr>
          <w:b/>
        </w:rPr>
        <w:t>Science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t>.</w:t>
      </w:r>
      <w:r>
        <w:rPr>
          <w:spacing w:val="-3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(2005),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327-346.</w:t>
      </w:r>
    </w:p>
    <w:p w14:paraId="61CE4BB7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4" w:line="273" w:lineRule="auto"/>
        <w:ind w:right="456"/>
      </w:pPr>
      <w:r>
        <w:t>R.</w:t>
      </w:r>
      <w:r>
        <w:rPr>
          <w:spacing w:val="-5"/>
        </w:rPr>
        <w:t xml:space="preserve"> </w:t>
      </w:r>
      <w:proofErr w:type="spellStart"/>
      <w:r>
        <w:t>Ebel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D.</w:t>
      </w:r>
      <w:r>
        <w:rPr>
          <w:spacing w:val="-5"/>
        </w:rPr>
        <w:t xml:space="preserve"> </w:t>
      </w:r>
      <w:proofErr w:type="spellStart"/>
      <w:r>
        <w:t>Weist</w:t>
      </w:r>
      <w:proofErr w:type="spellEnd"/>
      <w:r>
        <w:t>,</w:t>
      </w:r>
      <w:r>
        <w:rPr>
          <w:spacing w:val="-5"/>
        </w:rPr>
        <w:t xml:space="preserve"> </w:t>
      </w:r>
      <w:r>
        <w:t>“Sequencing</w:t>
      </w:r>
      <w:r>
        <w:rPr>
          <w:spacing w:val="-5"/>
        </w:rPr>
        <w:t xml:space="preserve"> </w:t>
      </w:r>
      <w:r>
        <w:t>Subnational</w:t>
      </w:r>
      <w:r>
        <w:rPr>
          <w:spacing w:val="-5"/>
        </w:rPr>
        <w:t xml:space="preserve"> </w:t>
      </w:r>
      <w:r>
        <w:t>Revenue</w:t>
      </w:r>
      <w:r>
        <w:rPr>
          <w:spacing w:val="-5"/>
        </w:rPr>
        <w:t xml:space="preserve"> </w:t>
      </w:r>
      <w:r>
        <w:t>Decentralization,”</w:t>
      </w:r>
      <w:r>
        <w:rPr>
          <w:spacing w:val="-5"/>
        </w:rPr>
        <w:t xml:space="preserve"> </w:t>
      </w:r>
      <w:r>
        <w:t>(Washing</w:t>
      </w:r>
      <w:r>
        <w:t>ton,</w:t>
      </w:r>
      <w:r>
        <w:rPr>
          <w:spacing w:val="-52"/>
        </w:rPr>
        <w:t xml:space="preserve"> </w:t>
      </w:r>
      <w:r>
        <w:t>DC: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Bank, 2006).</w:t>
      </w:r>
    </w:p>
    <w:p w14:paraId="61CE4BB8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3" w:lineRule="auto"/>
        <w:ind w:right="413"/>
      </w:pPr>
      <w:r>
        <w:t xml:space="preserve">P. Smoke. “Implementing Decentralization: Meeting Neglected Challenges” In </w:t>
      </w:r>
      <w:proofErr w:type="spellStart"/>
      <w:r>
        <w:t>Connerley</w:t>
      </w:r>
      <w:proofErr w:type="spellEnd"/>
      <w:r>
        <w:t>.</w:t>
      </w:r>
      <w:r>
        <w:rPr>
          <w:spacing w:val="-53"/>
        </w:rPr>
        <w:t xml:space="preserve"> </w:t>
      </w:r>
      <w:r>
        <w:t>Eaton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Smoke,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191-217).</w:t>
      </w:r>
    </w:p>
    <w:p w14:paraId="61CE4BB9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4" w:line="273" w:lineRule="auto"/>
        <w:ind w:right="554"/>
      </w:pPr>
      <w:r>
        <w:t>Global</w:t>
      </w:r>
      <w:r>
        <w:rPr>
          <w:spacing w:val="3"/>
        </w:rPr>
        <w:t xml:space="preserve"> </w:t>
      </w:r>
      <w:r>
        <w:t>Task</w:t>
      </w:r>
      <w:r>
        <w:rPr>
          <w:spacing w:val="3"/>
        </w:rPr>
        <w:t xml:space="preserve"> </w:t>
      </w:r>
      <w:r>
        <w:t>Force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Governments.</w:t>
      </w:r>
      <w:r>
        <w:rPr>
          <w:spacing w:val="1"/>
        </w:rPr>
        <w:t xml:space="preserve"> </w:t>
      </w:r>
      <w:r>
        <w:rPr>
          <w:b/>
        </w:rPr>
        <w:t>Financing</w:t>
      </w:r>
      <w:r>
        <w:rPr>
          <w:b/>
          <w:spacing w:val="14"/>
        </w:rPr>
        <w:t xml:space="preserve"> </w:t>
      </w:r>
      <w:r>
        <w:rPr>
          <w:b/>
        </w:rPr>
        <w:t>Urban</w:t>
      </w:r>
      <w:r>
        <w:rPr>
          <w:b/>
          <w:spacing w:val="14"/>
        </w:rPr>
        <w:t xml:space="preserve"> </w:t>
      </w:r>
      <w:r>
        <w:rPr>
          <w:b/>
        </w:rPr>
        <w:t>and</w:t>
      </w:r>
      <w:r>
        <w:rPr>
          <w:b/>
          <w:spacing w:val="15"/>
        </w:rPr>
        <w:t xml:space="preserve"> </w:t>
      </w: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Government:</w:t>
      </w:r>
      <w:r>
        <w:rPr>
          <w:b/>
          <w:spacing w:val="33"/>
        </w:rPr>
        <w:t xml:space="preserve"> </w:t>
      </w:r>
      <w:r>
        <w:rPr>
          <w:b/>
        </w:rPr>
        <w:t>The</w:t>
      </w:r>
      <w:r>
        <w:rPr>
          <w:b/>
          <w:spacing w:val="33"/>
        </w:rPr>
        <w:t xml:space="preserve"> </w:t>
      </w:r>
      <w:r>
        <w:rPr>
          <w:b/>
        </w:rPr>
        <w:t>Missing</w:t>
      </w:r>
      <w:r>
        <w:rPr>
          <w:b/>
          <w:spacing w:val="33"/>
        </w:rPr>
        <w:t xml:space="preserve"> </w:t>
      </w:r>
      <w:r>
        <w:rPr>
          <w:b/>
        </w:rPr>
        <w:t>Link</w:t>
      </w:r>
      <w:r>
        <w:rPr>
          <w:b/>
          <w:spacing w:val="33"/>
        </w:rPr>
        <w:t xml:space="preserve"> </w:t>
      </w:r>
      <w:r>
        <w:rPr>
          <w:b/>
        </w:rPr>
        <w:t>in</w:t>
      </w:r>
      <w:r>
        <w:rPr>
          <w:b/>
          <w:spacing w:val="34"/>
        </w:rPr>
        <w:t xml:space="preserve"> </w:t>
      </w:r>
      <w:r>
        <w:rPr>
          <w:b/>
        </w:rPr>
        <w:t>Sustainable</w:t>
      </w:r>
      <w:r>
        <w:rPr>
          <w:b/>
          <w:spacing w:val="33"/>
        </w:rPr>
        <w:t xml:space="preserve"> </w:t>
      </w:r>
      <w:r>
        <w:rPr>
          <w:b/>
        </w:rPr>
        <w:t>Development</w:t>
      </w:r>
      <w:r>
        <w:rPr>
          <w:b/>
          <w:spacing w:val="33"/>
        </w:rPr>
        <w:t xml:space="preserve"> </w:t>
      </w:r>
      <w:r>
        <w:rPr>
          <w:b/>
        </w:rPr>
        <w:t>Finance</w:t>
      </w:r>
      <w:r>
        <w:rPr>
          <w:b/>
          <w:spacing w:val="26"/>
        </w:rPr>
        <w:t xml:space="preserve"> </w:t>
      </w:r>
      <w:r>
        <w:t>(Barcelona:</w:t>
      </w:r>
      <w:r>
        <w:rPr>
          <w:spacing w:val="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Cities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Governments,</w:t>
      </w:r>
      <w:r>
        <w:rPr>
          <w:spacing w:val="-1"/>
        </w:rPr>
        <w:t xml:space="preserve"> </w:t>
      </w:r>
      <w:r>
        <w:t>2015).</w:t>
      </w:r>
    </w:p>
    <w:p w14:paraId="61CE4BBA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4" w:line="273" w:lineRule="auto"/>
        <w:ind w:right="302"/>
      </w:pPr>
      <w:r>
        <w:t>P. Smoke, "Managing Public Sector Decentralization in Developing Countries: Moving</w:t>
      </w:r>
      <w:r>
        <w:rPr>
          <w:spacing w:val="1"/>
        </w:rPr>
        <w:t xml:space="preserve"> </w:t>
      </w:r>
      <w:r>
        <w:t>Beyond Conventional Recipes."</w:t>
      </w:r>
      <w:r>
        <w:rPr>
          <w:spacing w:val="1"/>
        </w:rPr>
        <w:t xml:space="preserve"> </w:t>
      </w:r>
      <w:r>
        <w:rPr>
          <w:b/>
        </w:rPr>
        <w:t>Public Administration and Development</w:t>
      </w:r>
      <w:r>
        <w:t xml:space="preserve">, </w:t>
      </w:r>
      <w:r>
        <w:t>Vol. 35, No. 4</w:t>
      </w:r>
      <w:r>
        <w:rPr>
          <w:spacing w:val="-53"/>
        </w:rPr>
        <w:t xml:space="preserve"> </w:t>
      </w:r>
      <w:r>
        <w:t>(2015),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250-262</w:t>
      </w:r>
    </w:p>
    <w:p w14:paraId="61CE4BBB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4" w:line="276" w:lineRule="auto"/>
        <w:ind w:right="152"/>
      </w:pPr>
      <w:r>
        <w:t>B. Lewis and P. Smoke. “Incentives for Local Service Delivery: International Experience and</w:t>
      </w:r>
      <w:r>
        <w:rPr>
          <w:spacing w:val="-52"/>
        </w:rPr>
        <w:t xml:space="preserve"> </w:t>
      </w:r>
      <w:r>
        <w:t>Options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Indonesia,”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b/>
        </w:rPr>
        <w:t>Ten</w:t>
      </w:r>
      <w:r>
        <w:rPr>
          <w:b/>
          <w:spacing w:val="14"/>
        </w:rPr>
        <w:t xml:space="preserve"> </w:t>
      </w:r>
      <w:r>
        <w:rPr>
          <w:b/>
        </w:rPr>
        <w:t>Years</w:t>
      </w:r>
      <w:r>
        <w:rPr>
          <w:b/>
          <w:spacing w:val="14"/>
        </w:rPr>
        <w:t xml:space="preserve"> </w:t>
      </w:r>
      <w:r>
        <w:rPr>
          <w:b/>
        </w:rPr>
        <w:t>After</w:t>
      </w:r>
      <w:r>
        <w:rPr>
          <w:b/>
          <w:spacing w:val="15"/>
        </w:rPr>
        <w:t xml:space="preserve"> </w:t>
      </w:r>
      <w:r>
        <w:rPr>
          <w:b/>
        </w:rPr>
        <w:t>the</w:t>
      </w:r>
      <w:r>
        <w:rPr>
          <w:b/>
          <w:spacing w:val="14"/>
        </w:rPr>
        <w:t xml:space="preserve"> </w:t>
      </w:r>
      <w:r>
        <w:rPr>
          <w:b/>
        </w:rPr>
        <w:t>Big</w:t>
      </w:r>
      <w:r>
        <w:rPr>
          <w:b/>
          <w:spacing w:val="14"/>
        </w:rPr>
        <w:t xml:space="preserve"> </w:t>
      </w:r>
      <w:r>
        <w:rPr>
          <w:b/>
        </w:rPr>
        <w:t>Bang:</w:t>
      </w:r>
      <w:r>
        <w:rPr>
          <w:b/>
          <w:spacing w:val="14"/>
        </w:rPr>
        <w:t xml:space="preserve"> </w:t>
      </w:r>
      <w:r>
        <w:rPr>
          <w:b/>
        </w:rPr>
        <w:t>The</w:t>
      </w:r>
      <w:r>
        <w:rPr>
          <w:b/>
          <w:spacing w:val="14"/>
        </w:rPr>
        <w:t xml:space="preserve"> </w:t>
      </w:r>
      <w:r>
        <w:rPr>
          <w:b/>
        </w:rPr>
        <w:t>Future</w:t>
      </w:r>
      <w:r>
        <w:rPr>
          <w:b/>
          <w:spacing w:val="15"/>
        </w:rPr>
        <w:t xml:space="preserve"> </w:t>
      </w:r>
      <w:r>
        <w:rPr>
          <w:b/>
        </w:rPr>
        <w:t>of</w:t>
      </w:r>
      <w:r>
        <w:rPr>
          <w:b/>
          <w:spacing w:val="14"/>
        </w:rPr>
        <w:t xml:space="preserve"> </w:t>
      </w:r>
      <w:r>
        <w:rPr>
          <w:b/>
        </w:rPr>
        <w:t>Fiscal</w:t>
      </w:r>
      <w:r>
        <w:rPr>
          <w:b/>
          <w:spacing w:val="1"/>
        </w:rPr>
        <w:t xml:space="preserve"> </w:t>
      </w:r>
      <w:r>
        <w:rPr>
          <w:b/>
        </w:rPr>
        <w:t>Decentralization</w:t>
      </w:r>
      <w:r>
        <w:rPr>
          <w:b/>
          <w:spacing w:val="12"/>
        </w:rPr>
        <w:t xml:space="preserve"> </w:t>
      </w:r>
      <w:r>
        <w:rPr>
          <w:b/>
        </w:rPr>
        <w:t>in</w:t>
      </w:r>
      <w:r>
        <w:rPr>
          <w:b/>
          <w:spacing w:val="12"/>
        </w:rPr>
        <w:t xml:space="preserve"> </w:t>
      </w:r>
      <w:r>
        <w:rPr>
          <w:b/>
        </w:rPr>
        <w:t>Indonesia.</w:t>
      </w:r>
      <w:r>
        <w:rPr>
          <w:b/>
          <w:spacing w:val="6"/>
        </w:rPr>
        <w:t xml:space="preserve"> </w:t>
      </w:r>
      <w:r>
        <w:t>(Jakarta:</w:t>
      </w:r>
      <w:r>
        <w:rPr>
          <w:spacing w:val="2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Press,</w:t>
      </w:r>
      <w:r>
        <w:rPr>
          <w:spacing w:val="2"/>
        </w:rPr>
        <w:t xml:space="preserve"> </w:t>
      </w:r>
      <w:r>
        <w:t>2012).</w:t>
      </w:r>
    </w:p>
    <w:p w14:paraId="61CE4BBC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3" w:lineRule="auto"/>
        <w:ind w:right="389"/>
      </w:pPr>
      <w:r>
        <w:t>R.</w:t>
      </w:r>
      <w:r>
        <w:rPr>
          <w:spacing w:val="6"/>
        </w:rPr>
        <w:t xml:space="preserve"> </w:t>
      </w:r>
      <w:r>
        <w:t>White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P.</w:t>
      </w:r>
      <w:r>
        <w:rPr>
          <w:spacing w:val="7"/>
        </w:rPr>
        <w:t xml:space="preserve"> </w:t>
      </w:r>
      <w:r>
        <w:t>Smoke,</w:t>
      </w:r>
      <w:r>
        <w:rPr>
          <w:spacing w:val="6"/>
        </w:rPr>
        <w:t xml:space="preserve"> </w:t>
      </w:r>
      <w:r>
        <w:t>“East</w:t>
      </w:r>
      <w:r>
        <w:rPr>
          <w:spacing w:val="6"/>
        </w:rPr>
        <w:t xml:space="preserve"> </w:t>
      </w:r>
      <w:r>
        <w:t>Asia</w:t>
      </w:r>
      <w:r>
        <w:rPr>
          <w:spacing w:val="5"/>
        </w:rPr>
        <w:t xml:space="preserve"> </w:t>
      </w:r>
      <w:r>
        <w:t>Decentralizes,”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b/>
        </w:rPr>
        <w:t>East</w:t>
      </w:r>
      <w:r>
        <w:rPr>
          <w:b/>
          <w:spacing w:val="17"/>
        </w:rPr>
        <w:t xml:space="preserve"> </w:t>
      </w:r>
      <w:r>
        <w:rPr>
          <w:b/>
        </w:rPr>
        <w:t>Asia</w:t>
      </w:r>
      <w:r>
        <w:rPr>
          <w:b/>
          <w:spacing w:val="16"/>
        </w:rPr>
        <w:t xml:space="preserve"> </w:t>
      </w:r>
      <w:r>
        <w:rPr>
          <w:b/>
        </w:rPr>
        <w:t>Decentralizes:</w:t>
      </w:r>
      <w:r>
        <w:rPr>
          <w:b/>
          <w:spacing w:val="17"/>
        </w:rPr>
        <w:t xml:space="preserve"> </w:t>
      </w:r>
      <w:r>
        <w:rPr>
          <w:b/>
        </w:rPr>
        <w:t>Making</w:t>
      </w:r>
      <w:r>
        <w:rPr>
          <w:b/>
          <w:spacing w:val="-52"/>
        </w:rPr>
        <w:t xml:space="preserve"> </w:t>
      </w:r>
      <w:r>
        <w:rPr>
          <w:b/>
        </w:rPr>
        <w:t>Local</w:t>
      </w:r>
      <w:r>
        <w:rPr>
          <w:b/>
          <w:spacing w:val="11"/>
        </w:rPr>
        <w:t xml:space="preserve"> </w:t>
      </w:r>
      <w:r>
        <w:rPr>
          <w:b/>
        </w:rPr>
        <w:t>Governments</w:t>
      </w:r>
      <w:r>
        <w:rPr>
          <w:b/>
          <w:spacing w:val="11"/>
        </w:rPr>
        <w:t xml:space="preserve"> </w:t>
      </w:r>
      <w:r>
        <w:rPr>
          <w:b/>
        </w:rPr>
        <w:t>Work</w:t>
      </w:r>
      <w:r>
        <w:t>,</w:t>
      </w:r>
      <w:r>
        <w:rPr>
          <w:spacing w:val="1"/>
        </w:rPr>
        <w:t xml:space="preserve"> </w:t>
      </w:r>
      <w:r>
        <w:t>(Washington,</w:t>
      </w:r>
      <w:r>
        <w:rPr>
          <w:spacing w:val="1"/>
        </w:rPr>
        <w:t xml:space="preserve"> </w:t>
      </w:r>
      <w:r>
        <w:t>DC:</w:t>
      </w:r>
      <w:r>
        <w:rPr>
          <w:spacing w:val="2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2005),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1-23.</w:t>
      </w:r>
    </w:p>
    <w:p w14:paraId="61CE4BBD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3" w:lineRule="auto"/>
        <w:ind w:right="426"/>
      </w:pPr>
      <w:r>
        <w:t>T.</w:t>
      </w:r>
      <w:r>
        <w:rPr>
          <w:spacing w:val="4"/>
        </w:rPr>
        <w:t xml:space="preserve"> </w:t>
      </w:r>
      <w:r>
        <w:t>Ter-Minassian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L.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Mello</w:t>
      </w:r>
      <w:r>
        <w:rPr>
          <w:b/>
        </w:rPr>
        <w:t>.</w:t>
      </w:r>
      <w:r>
        <w:rPr>
          <w:b/>
          <w:spacing w:val="4"/>
        </w:rPr>
        <w:t xml:space="preserve"> </w:t>
      </w:r>
      <w:r>
        <w:rPr>
          <w:b/>
        </w:rPr>
        <w:t>Intergovernmental</w:t>
      </w:r>
      <w:r>
        <w:rPr>
          <w:b/>
          <w:spacing w:val="14"/>
        </w:rPr>
        <w:t xml:space="preserve"> </w:t>
      </w:r>
      <w:r>
        <w:rPr>
          <w:b/>
        </w:rPr>
        <w:t>Fiscal</w:t>
      </w:r>
      <w:r>
        <w:rPr>
          <w:b/>
          <w:spacing w:val="15"/>
        </w:rPr>
        <w:t xml:space="preserve"> </w:t>
      </w:r>
      <w:r>
        <w:rPr>
          <w:b/>
        </w:rPr>
        <w:t>Cooperation:</w:t>
      </w:r>
      <w:r>
        <w:rPr>
          <w:b/>
          <w:spacing w:val="1"/>
        </w:rPr>
        <w:t xml:space="preserve"> </w:t>
      </w:r>
      <w:r>
        <w:rPr>
          <w:b/>
        </w:rPr>
        <w:t>International</w:t>
      </w:r>
      <w:r>
        <w:rPr>
          <w:b/>
          <w:spacing w:val="29"/>
        </w:rPr>
        <w:t xml:space="preserve"> </w:t>
      </w:r>
      <w:r>
        <w:rPr>
          <w:b/>
        </w:rPr>
        <w:t>Experiences</w:t>
      </w:r>
      <w:r>
        <w:rPr>
          <w:b/>
          <w:spacing w:val="29"/>
        </w:rPr>
        <w:t xml:space="preserve"> </w:t>
      </w:r>
      <w:r>
        <w:rPr>
          <w:b/>
        </w:rPr>
        <w:t>and</w:t>
      </w:r>
      <w:r>
        <w:rPr>
          <w:b/>
          <w:spacing w:val="29"/>
        </w:rPr>
        <w:t xml:space="preserve"> </w:t>
      </w:r>
      <w:r>
        <w:rPr>
          <w:b/>
        </w:rPr>
        <w:t>Possible</w:t>
      </w:r>
      <w:r>
        <w:rPr>
          <w:b/>
          <w:spacing w:val="29"/>
        </w:rPr>
        <w:t xml:space="preserve"> </w:t>
      </w:r>
      <w:r>
        <w:rPr>
          <w:b/>
        </w:rPr>
        <w:t>Lessons</w:t>
      </w:r>
      <w:r>
        <w:rPr>
          <w:b/>
          <w:spacing w:val="30"/>
        </w:rPr>
        <w:t xml:space="preserve"> </w:t>
      </w:r>
      <w:r>
        <w:rPr>
          <w:b/>
        </w:rPr>
        <w:t>for</w:t>
      </w:r>
      <w:r>
        <w:rPr>
          <w:b/>
          <w:spacing w:val="29"/>
        </w:rPr>
        <w:t xml:space="preserve"> </w:t>
      </w:r>
      <w:r>
        <w:rPr>
          <w:b/>
        </w:rPr>
        <w:t>Brazil.</w:t>
      </w:r>
      <w:r>
        <w:rPr>
          <w:b/>
          <w:spacing w:val="28"/>
        </w:rPr>
        <w:t xml:space="preserve"> </w:t>
      </w:r>
      <w:r>
        <w:t>(Washington,</w:t>
      </w:r>
      <w:r>
        <w:rPr>
          <w:spacing w:val="16"/>
        </w:rPr>
        <w:t xml:space="preserve"> </w:t>
      </w:r>
      <w:r>
        <w:t>DC:</w:t>
      </w:r>
      <w:r>
        <w:rPr>
          <w:spacing w:val="16"/>
        </w:rPr>
        <w:t xml:space="preserve"> </w:t>
      </w:r>
      <w:r>
        <w:t>Inter-</w:t>
      </w:r>
      <w:r>
        <w:rPr>
          <w:spacing w:val="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Bank, 2016).</w:t>
      </w:r>
    </w:p>
    <w:p w14:paraId="61CE4BBE" w14:textId="77777777" w:rsidR="00237C00" w:rsidRDefault="00237C00">
      <w:pPr>
        <w:spacing w:line="273" w:lineRule="auto"/>
        <w:sectPr w:rsidR="00237C00">
          <w:pgSz w:w="12240" w:h="15840"/>
          <w:pgMar w:top="1360" w:right="1320" w:bottom="940" w:left="1340" w:header="0" w:footer="743" w:gutter="0"/>
          <w:cols w:space="720"/>
        </w:sectPr>
      </w:pPr>
    </w:p>
    <w:p w14:paraId="61CE4BBF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79" w:line="276" w:lineRule="auto"/>
        <w:ind w:right="380"/>
      </w:pPr>
      <w:r>
        <w:lastRenderedPageBreak/>
        <w:t xml:space="preserve">J. </w:t>
      </w:r>
      <w:proofErr w:type="spellStart"/>
      <w:r>
        <w:t>Litvack</w:t>
      </w:r>
      <w:proofErr w:type="spellEnd"/>
      <w:r>
        <w:t>, J. Ahmed, and R. Bird, “Rethinking Decentralization in Developing Countries,”</w:t>
      </w:r>
      <w:r>
        <w:rPr>
          <w:spacing w:val="-52"/>
        </w:rPr>
        <w:t xml:space="preserve"> </w:t>
      </w:r>
      <w:r>
        <w:rPr>
          <w:b/>
        </w:rPr>
        <w:t>Poverty</w:t>
      </w:r>
      <w:r>
        <w:rPr>
          <w:b/>
          <w:spacing w:val="1"/>
        </w:rPr>
        <w:t xml:space="preserve"> </w:t>
      </w:r>
      <w:r>
        <w:rPr>
          <w:b/>
        </w:rPr>
        <w:t>Reduction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Economic</w:t>
      </w:r>
      <w:r>
        <w:rPr>
          <w:b/>
          <w:spacing w:val="1"/>
        </w:rPr>
        <w:t xml:space="preserve"> </w:t>
      </w:r>
      <w:r>
        <w:rPr>
          <w:b/>
        </w:rPr>
        <w:t>Management</w:t>
      </w:r>
      <w:r>
        <w:rPr>
          <w:b/>
          <w:spacing w:val="1"/>
        </w:rPr>
        <w:t xml:space="preserve"> </w:t>
      </w:r>
      <w:r>
        <w:rPr>
          <w:b/>
        </w:rPr>
        <w:t>Sector</w:t>
      </w:r>
      <w:r>
        <w:rPr>
          <w:b/>
          <w:spacing w:val="1"/>
        </w:rPr>
        <w:t xml:space="preserve"> </w:t>
      </w:r>
      <w:r>
        <w:rPr>
          <w:b/>
        </w:rPr>
        <w:t>Study</w:t>
      </w:r>
      <w:r>
        <w:rPr>
          <w:b/>
          <w:spacing w:val="55"/>
        </w:rPr>
        <w:t xml:space="preserve"> </w:t>
      </w:r>
      <w:r>
        <w:rPr>
          <w:b/>
        </w:rPr>
        <w:t xml:space="preserve">Series. </w:t>
      </w:r>
      <w:r>
        <w:t>(Washington,</w:t>
      </w:r>
      <w:r>
        <w:rPr>
          <w:spacing w:val="-52"/>
        </w:rPr>
        <w:t xml:space="preserve"> </w:t>
      </w:r>
      <w:r>
        <w:t>DC: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Bank, 1998).</w:t>
      </w:r>
    </w:p>
    <w:p w14:paraId="61CE4BC0" w14:textId="77777777" w:rsidR="00237C00" w:rsidRDefault="007E0CF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3" w:lineRule="auto"/>
        <w:ind w:right="420"/>
      </w:pPr>
      <w:r>
        <w:t>P. Smoke and B. Lewis, "Fiscal Decentralization in Indonesia: A</w:t>
      </w:r>
      <w:r>
        <w:t xml:space="preserve"> New Approach to an Old</w:t>
      </w:r>
      <w:r>
        <w:rPr>
          <w:spacing w:val="-53"/>
        </w:rPr>
        <w:t xml:space="preserve"> </w:t>
      </w:r>
      <w:r>
        <w:t>Idea,"</w:t>
      </w:r>
      <w:r>
        <w:rPr>
          <w:spacing w:val="-1"/>
        </w:rPr>
        <w:t xml:space="preserve"> </w:t>
      </w:r>
      <w:r>
        <w:rPr>
          <w:b/>
        </w:rPr>
        <w:t>World</w:t>
      </w:r>
      <w:r>
        <w:rPr>
          <w:b/>
          <w:spacing w:val="-2"/>
        </w:rPr>
        <w:t xml:space="preserve"> </w:t>
      </w:r>
      <w:r>
        <w:rPr>
          <w:b/>
        </w:rPr>
        <w:t>Development</w:t>
      </w:r>
      <w:r>
        <w:t>,</w:t>
      </w:r>
      <w:r>
        <w:rPr>
          <w:spacing w:val="-1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(1996),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1281-1299.</w:t>
      </w:r>
    </w:p>
    <w:p w14:paraId="61CE4BC1" w14:textId="77777777" w:rsidR="00237C00" w:rsidRDefault="00237C00">
      <w:pPr>
        <w:pStyle w:val="BodyText"/>
        <w:spacing w:before="2"/>
        <w:ind w:left="0" w:firstLine="0"/>
        <w:rPr>
          <w:sz w:val="31"/>
        </w:rPr>
      </w:pPr>
    </w:p>
    <w:p w14:paraId="61CE4BC2" w14:textId="77777777" w:rsidR="00237C00" w:rsidRDefault="007E0CF0">
      <w:pPr>
        <w:pStyle w:val="Heading1"/>
      </w:pPr>
      <w:r>
        <w:t>Selected</w:t>
      </w:r>
      <w:r>
        <w:rPr>
          <w:spacing w:val="-5"/>
        </w:rPr>
        <w:t xml:space="preserve"> </w:t>
      </w:r>
      <w:r>
        <w:t>Volumes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Relevance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Decentralization</w:t>
      </w:r>
    </w:p>
    <w:p w14:paraId="61CE4BC3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9" w:line="273" w:lineRule="auto"/>
        <w:ind w:right="547"/>
      </w:pPr>
      <w:r>
        <w:rPr>
          <w:color w:val="333333"/>
        </w:rPr>
        <w:t xml:space="preserve">R. </w:t>
      </w:r>
      <w:proofErr w:type="spellStart"/>
      <w:r>
        <w:rPr>
          <w:color w:val="333333"/>
        </w:rPr>
        <w:t>Bahl</w:t>
      </w:r>
      <w:proofErr w:type="spellEnd"/>
      <w:r>
        <w:rPr>
          <w:color w:val="333333"/>
        </w:rPr>
        <w:t xml:space="preserve"> and R. Bird, </w:t>
      </w:r>
      <w:r>
        <w:rPr>
          <w:b/>
          <w:color w:val="333333"/>
        </w:rPr>
        <w:t>Fiscal Decentralization and Local Finance in Developing Countries:</w:t>
      </w:r>
      <w:r>
        <w:rPr>
          <w:b/>
          <w:color w:val="333333"/>
          <w:spacing w:val="-52"/>
        </w:rPr>
        <w:t xml:space="preserve"> </w:t>
      </w:r>
      <w:r>
        <w:rPr>
          <w:b/>
          <w:color w:val="333333"/>
        </w:rPr>
        <w:t>Development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from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Below</w:t>
      </w:r>
      <w:r>
        <w:rPr>
          <w:b/>
          <w:color w:val="333333"/>
          <w:spacing w:val="-2"/>
        </w:rPr>
        <w:t xml:space="preserve"> </w:t>
      </w:r>
      <w:r>
        <w:rPr>
          <w:color w:val="333333"/>
        </w:rPr>
        <w:t>(Cheltenham,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UK: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Edward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Elgar,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2018).</w:t>
      </w:r>
    </w:p>
    <w:p w14:paraId="61CE4BC4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298"/>
      </w:pPr>
      <w:r>
        <w:t>E.</w:t>
      </w:r>
      <w:r>
        <w:rPr>
          <w:spacing w:val="6"/>
        </w:rPr>
        <w:t xml:space="preserve"> </w:t>
      </w:r>
      <w:r>
        <w:t>Ahmad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G.</w:t>
      </w:r>
      <w:r>
        <w:rPr>
          <w:spacing w:val="6"/>
        </w:rPr>
        <w:t xml:space="preserve"> </w:t>
      </w:r>
      <w:proofErr w:type="spellStart"/>
      <w:r>
        <w:t>Brosio</w:t>
      </w:r>
      <w:proofErr w:type="spellEnd"/>
      <w:r>
        <w:t>.</w:t>
      </w:r>
      <w:r>
        <w:rPr>
          <w:spacing w:val="4"/>
        </w:rPr>
        <w:t xml:space="preserve"> </w:t>
      </w:r>
      <w:r>
        <w:rPr>
          <w:b/>
        </w:rPr>
        <w:t>Handbook</w:t>
      </w:r>
      <w:r>
        <w:rPr>
          <w:b/>
          <w:spacing w:val="17"/>
        </w:rPr>
        <w:t xml:space="preserve"> </w:t>
      </w:r>
      <w:r>
        <w:rPr>
          <w:b/>
        </w:rPr>
        <w:t>of</w:t>
      </w:r>
      <w:r>
        <w:rPr>
          <w:b/>
          <w:spacing w:val="16"/>
        </w:rPr>
        <w:t xml:space="preserve"> </w:t>
      </w:r>
      <w:r>
        <w:rPr>
          <w:b/>
        </w:rPr>
        <w:t>Multilevel</w:t>
      </w:r>
      <w:r>
        <w:rPr>
          <w:b/>
          <w:spacing w:val="17"/>
        </w:rPr>
        <w:t xml:space="preserve"> </w:t>
      </w:r>
      <w:r>
        <w:rPr>
          <w:b/>
        </w:rPr>
        <w:t>Finance</w:t>
      </w:r>
      <w:r>
        <w:t>.</w:t>
      </w:r>
      <w:r>
        <w:rPr>
          <w:spacing w:val="5"/>
        </w:rPr>
        <w:t xml:space="preserve"> </w:t>
      </w:r>
      <w:r>
        <w:t>Cheltenham,</w:t>
      </w:r>
      <w:r>
        <w:rPr>
          <w:spacing w:val="6"/>
        </w:rPr>
        <w:t xml:space="preserve"> </w:t>
      </w:r>
      <w:r>
        <w:t>UK:</w:t>
      </w:r>
      <w:r>
        <w:rPr>
          <w:spacing w:val="5"/>
        </w:rPr>
        <w:t xml:space="preserve"> </w:t>
      </w:r>
      <w:r>
        <w:t>Edward</w:t>
      </w:r>
      <w:r>
        <w:rPr>
          <w:spacing w:val="6"/>
        </w:rPr>
        <w:t xml:space="preserve"> </w:t>
      </w:r>
      <w:r>
        <w:t>Elgar,</w:t>
      </w:r>
      <w:r>
        <w:rPr>
          <w:spacing w:val="-52"/>
        </w:rPr>
        <w:t xml:space="preserve"> </w:t>
      </w:r>
      <w:r>
        <w:t>2015).</w:t>
      </w:r>
    </w:p>
    <w:p w14:paraId="61CE4BC5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273" w:lineRule="auto"/>
        <w:ind w:right="508"/>
      </w:pPr>
      <w:r>
        <w:t xml:space="preserve">E. Ahmad and V. </w:t>
      </w:r>
      <w:proofErr w:type="spellStart"/>
      <w:r>
        <w:t>Tanzi</w:t>
      </w:r>
      <w:proofErr w:type="spellEnd"/>
      <w:r>
        <w:t xml:space="preserve">, eds. </w:t>
      </w:r>
      <w:r>
        <w:rPr>
          <w:b/>
        </w:rPr>
        <w:t>Managing</w:t>
      </w:r>
      <w:r>
        <w:rPr>
          <w:b/>
          <w:spacing w:val="1"/>
        </w:rPr>
        <w:t xml:space="preserve"> </w:t>
      </w:r>
      <w:r>
        <w:rPr>
          <w:b/>
        </w:rPr>
        <w:t>Fiscal</w:t>
      </w:r>
      <w:r>
        <w:rPr>
          <w:b/>
          <w:spacing w:val="1"/>
        </w:rPr>
        <w:t xml:space="preserve"> </w:t>
      </w:r>
      <w:r>
        <w:rPr>
          <w:b/>
        </w:rPr>
        <w:t>Decentralization</w:t>
      </w:r>
      <w:r>
        <w:t>. (Oxford, UK: Routledge,</w:t>
      </w:r>
      <w:r>
        <w:rPr>
          <w:spacing w:val="-52"/>
        </w:rPr>
        <w:t xml:space="preserve"> </w:t>
      </w:r>
      <w:r>
        <w:t>2002).</w:t>
      </w:r>
    </w:p>
    <w:p w14:paraId="61CE4BC6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699"/>
      </w:pPr>
      <w:r>
        <w:t>R.</w:t>
      </w:r>
      <w:r>
        <w:rPr>
          <w:spacing w:val="13"/>
        </w:rPr>
        <w:t xml:space="preserve"> </w:t>
      </w:r>
      <w:proofErr w:type="spellStart"/>
      <w:r>
        <w:t>Bahl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P.</w:t>
      </w:r>
      <w:r>
        <w:rPr>
          <w:spacing w:val="13"/>
        </w:rPr>
        <w:t xml:space="preserve"> </w:t>
      </w:r>
      <w:r>
        <w:t>Smoke,</w:t>
      </w:r>
      <w:r>
        <w:rPr>
          <w:spacing w:val="13"/>
        </w:rPr>
        <w:t xml:space="preserve"> </w:t>
      </w:r>
      <w:r>
        <w:t>eds.</w:t>
      </w:r>
      <w:r>
        <w:rPr>
          <w:spacing w:val="25"/>
        </w:rPr>
        <w:t xml:space="preserve"> </w:t>
      </w:r>
      <w:r>
        <w:rPr>
          <w:b/>
        </w:rPr>
        <w:t>Restructuring</w:t>
      </w:r>
      <w:r>
        <w:rPr>
          <w:b/>
          <w:spacing w:val="25"/>
        </w:rPr>
        <w:t xml:space="preserve"> </w:t>
      </w:r>
      <w:r>
        <w:rPr>
          <w:b/>
        </w:rPr>
        <w:t>Local</w:t>
      </w:r>
      <w:r>
        <w:rPr>
          <w:b/>
          <w:spacing w:val="24"/>
        </w:rPr>
        <w:t xml:space="preserve"> </w:t>
      </w:r>
      <w:r>
        <w:rPr>
          <w:b/>
        </w:rPr>
        <w:t>Government</w:t>
      </w:r>
      <w:r>
        <w:rPr>
          <w:b/>
          <w:spacing w:val="24"/>
        </w:rPr>
        <w:t xml:space="preserve"> </w:t>
      </w:r>
      <w:r>
        <w:rPr>
          <w:b/>
        </w:rPr>
        <w:t>Finance</w:t>
      </w:r>
      <w:r>
        <w:rPr>
          <w:b/>
          <w:spacing w:val="25"/>
        </w:rPr>
        <w:t xml:space="preserve"> </w:t>
      </w:r>
      <w:r>
        <w:rPr>
          <w:b/>
        </w:rPr>
        <w:t>in</w:t>
      </w:r>
      <w:r>
        <w:rPr>
          <w:b/>
          <w:spacing w:val="24"/>
        </w:rPr>
        <w:t xml:space="preserve"> </w:t>
      </w:r>
      <w:r>
        <w:rPr>
          <w:b/>
        </w:rPr>
        <w:t>Developing</w:t>
      </w:r>
      <w:r>
        <w:rPr>
          <w:b/>
          <w:spacing w:val="-52"/>
        </w:rPr>
        <w:t xml:space="preserve"> </w:t>
      </w:r>
      <w:r>
        <w:rPr>
          <w:b/>
        </w:rPr>
        <w:t>Countries:</w:t>
      </w:r>
      <w:r>
        <w:rPr>
          <w:b/>
          <w:spacing w:val="14"/>
        </w:rPr>
        <w:t xml:space="preserve"> </w:t>
      </w:r>
      <w:r>
        <w:rPr>
          <w:b/>
        </w:rPr>
        <w:t>Lessons</w:t>
      </w:r>
      <w:r>
        <w:rPr>
          <w:b/>
          <w:spacing w:val="14"/>
        </w:rPr>
        <w:t xml:space="preserve"> </w:t>
      </w:r>
      <w:r>
        <w:rPr>
          <w:b/>
        </w:rPr>
        <w:t>from</w:t>
      </w:r>
      <w:r>
        <w:rPr>
          <w:b/>
          <w:spacing w:val="14"/>
        </w:rPr>
        <w:t xml:space="preserve"> </w:t>
      </w:r>
      <w:r>
        <w:rPr>
          <w:b/>
        </w:rPr>
        <w:t>South</w:t>
      </w:r>
      <w:r>
        <w:rPr>
          <w:b/>
          <w:spacing w:val="15"/>
        </w:rPr>
        <w:t xml:space="preserve"> </w:t>
      </w:r>
      <w:r>
        <w:rPr>
          <w:b/>
        </w:rPr>
        <w:t>Africa</w:t>
      </w:r>
      <w:r>
        <w:rPr>
          <w:b/>
          <w:spacing w:val="7"/>
        </w:rPr>
        <w:t xml:space="preserve"> </w:t>
      </w:r>
      <w:r>
        <w:t>(Cheltenham,</w:t>
      </w:r>
      <w:r>
        <w:rPr>
          <w:spacing w:val="4"/>
        </w:rPr>
        <w:t xml:space="preserve"> </w:t>
      </w:r>
      <w:r>
        <w:t>UK:</w:t>
      </w:r>
      <w:r>
        <w:rPr>
          <w:spacing w:val="3"/>
        </w:rPr>
        <w:t xml:space="preserve"> </w:t>
      </w:r>
      <w:r>
        <w:t>Edward</w:t>
      </w:r>
      <w:r>
        <w:rPr>
          <w:spacing w:val="4"/>
        </w:rPr>
        <w:t xml:space="preserve"> </w:t>
      </w:r>
      <w:r>
        <w:t>Elgar,</w:t>
      </w:r>
      <w:r>
        <w:rPr>
          <w:spacing w:val="3"/>
        </w:rPr>
        <w:t xml:space="preserve"> </w:t>
      </w:r>
      <w:r>
        <w:t>2003).</w:t>
      </w:r>
    </w:p>
    <w:p w14:paraId="61CE4BC7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273" w:lineRule="auto"/>
        <w:ind w:right="123"/>
      </w:pPr>
      <w:r>
        <w:t>P.</w:t>
      </w:r>
      <w:r>
        <w:rPr>
          <w:spacing w:val="11"/>
        </w:rPr>
        <w:t xml:space="preserve"> </w:t>
      </w:r>
      <w:proofErr w:type="spellStart"/>
      <w:r>
        <w:t>Bardhan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D.</w:t>
      </w:r>
      <w:r>
        <w:rPr>
          <w:spacing w:val="12"/>
        </w:rPr>
        <w:t xml:space="preserve"> </w:t>
      </w:r>
      <w:proofErr w:type="spellStart"/>
      <w:r>
        <w:t>Mookherjee</w:t>
      </w:r>
      <w:proofErr w:type="spellEnd"/>
      <w:r>
        <w:t>,</w:t>
      </w:r>
      <w:r>
        <w:rPr>
          <w:spacing w:val="11"/>
        </w:rPr>
        <w:t xml:space="preserve"> </w:t>
      </w:r>
      <w:r>
        <w:t>eds.,</w:t>
      </w:r>
      <w:r>
        <w:rPr>
          <w:spacing w:val="12"/>
        </w:rPr>
        <w:t xml:space="preserve"> </w:t>
      </w:r>
      <w:r>
        <w:rPr>
          <w:b/>
        </w:rPr>
        <w:t>Decentralization</w:t>
      </w:r>
      <w:r>
        <w:rPr>
          <w:b/>
          <w:spacing w:val="24"/>
        </w:rPr>
        <w:t xml:space="preserve"> </w:t>
      </w:r>
      <w:r>
        <w:rPr>
          <w:b/>
        </w:rPr>
        <w:t>and</w:t>
      </w:r>
      <w:r>
        <w:rPr>
          <w:b/>
          <w:spacing w:val="24"/>
        </w:rPr>
        <w:t xml:space="preserve"> </w:t>
      </w:r>
      <w:r>
        <w:rPr>
          <w:b/>
        </w:rPr>
        <w:t>Local</w:t>
      </w:r>
      <w:r>
        <w:rPr>
          <w:b/>
          <w:spacing w:val="25"/>
        </w:rPr>
        <w:t xml:space="preserve"> </w:t>
      </w:r>
      <w:r>
        <w:rPr>
          <w:b/>
        </w:rPr>
        <w:t>Governance</w:t>
      </w:r>
      <w:r>
        <w:rPr>
          <w:b/>
          <w:spacing w:val="24"/>
        </w:rPr>
        <w:t xml:space="preserve"> </w:t>
      </w:r>
      <w:r>
        <w:rPr>
          <w:b/>
        </w:rPr>
        <w:t>in</w:t>
      </w:r>
      <w:r>
        <w:rPr>
          <w:b/>
          <w:spacing w:val="24"/>
        </w:rPr>
        <w:t xml:space="preserve"> </w:t>
      </w:r>
      <w:r>
        <w:rPr>
          <w:b/>
        </w:rPr>
        <w:t>Developing</w:t>
      </w:r>
      <w:r>
        <w:rPr>
          <w:b/>
          <w:spacing w:val="1"/>
        </w:rPr>
        <w:t xml:space="preserve"> </w:t>
      </w:r>
      <w:r>
        <w:rPr>
          <w:b/>
        </w:rPr>
        <w:t>Countries</w:t>
      </w:r>
      <w:r>
        <w:rPr>
          <w:b/>
          <w:spacing w:val="4"/>
        </w:rPr>
        <w:t xml:space="preserve"> </w:t>
      </w:r>
      <w:r>
        <w:t>(Cambridge,</w:t>
      </w:r>
      <w:r>
        <w:rPr>
          <w:spacing w:val="-1"/>
        </w:rPr>
        <w:t xml:space="preserve"> </w:t>
      </w:r>
      <w:r>
        <w:t>MA:</w:t>
      </w:r>
      <w:r>
        <w:rPr>
          <w:spacing w:val="-1"/>
        </w:rPr>
        <w:t xml:space="preserve"> </w:t>
      </w:r>
      <w:r>
        <w:t>MIT Press,</w:t>
      </w:r>
      <w:r>
        <w:rPr>
          <w:spacing w:val="-1"/>
        </w:rPr>
        <w:t xml:space="preserve"> </w:t>
      </w:r>
      <w:r>
        <w:t>2006).</w:t>
      </w:r>
    </w:p>
    <w:p w14:paraId="61CE4BC8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293"/>
      </w:pPr>
      <w:r>
        <w:t xml:space="preserve">R. Bird and F. Vaillancourt. </w:t>
      </w:r>
      <w:r>
        <w:rPr>
          <w:b/>
        </w:rPr>
        <w:t>Fiscal</w:t>
      </w:r>
      <w:r>
        <w:rPr>
          <w:b/>
          <w:spacing w:val="1"/>
        </w:rPr>
        <w:t xml:space="preserve"> </w:t>
      </w:r>
      <w:r>
        <w:rPr>
          <w:b/>
        </w:rPr>
        <w:t>Decentralization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Developing</w:t>
      </w:r>
      <w:r>
        <w:rPr>
          <w:b/>
          <w:spacing w:val="1"/>
        </w:rPr>
        <w:t xml:space="preserve"> </w:t>
      </w:r>
      <w:r>
        <w:rPr>
          <w:b/>
        </w:rPr>
        <w:t xml:space="preserve">Countries. </w:t>
      </w:r>
      <w:r>
        <w:t>(Cambridge:</w:t>
      </w:r>
      <w:r>
        <w:rPr>
          <w:spacing w:val="-52"/>
        </w:rPr>
        <w:t xml:space="preserve"> </w:t>
      </w:r>
      <w:r>
        <w:t>Cambridge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Press, 1998).</w:t>
      </w:r>
    </w:p>
    <w:p w14:paraId="61CE4BC9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273" w:lineRule="auto"/>
        <w:ind w:right="288"/>
      </w:pPr>
      <w:r>
        <w:t xml:space="preserve">G. S. Cheema and D. </w:t>
      </w:r>
      <w:proofErr w:type="spellStart"/>
      <w:r>
        <w:t>Rondinelli</w:t>
      </w:r>
      <w:proofErr w:type="spellEnd"/>
      <w:r>
        <w:t xml:space="preserve">, eds. </w:t>
      </w:r>
      <w:r>
        <w:rPr>
          <w:b/>
        </w:rPr>
        <w:t>Decentralized</w:t>
      </w:r>
      <w:r>
        <w:rPr>
          <w:b/>
          <w:spacing w:val="1"/>
        </w:rPr>
        <w:t xml:space="preserve"> </w:t>
      </w:r>
      <w:r>
        <w:rPr>
          <w:b/>
        </w:rPr>
        <w:t>Governance:</w:t>
      </w:r>
      <w:r>
        <w:rPr>
          <w:b/>
          <w:spacing w:val="1"/>
        </w:rPr>
        <w:t xml:space="preserve"> </w:t>
      </w:r>
      <w:r>
        <w:rPr>
          <w:b/>
        </w:rPr>
        <w:t>Emerging</w:t>
      </w:r>
      <w:r>
        <w:rPr>
          <w:b/>
          <w:spacing w:val="1"/>
        </w:rPr>
        <w:t xml:space="preserve"> </w:t>
      </w:r>
      <w:r>
        <w:rPr>
          <w:b/>
        </w:rPr>
        <w:t>Concepts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52"/>
        </w:rPr>
        <w:t xml:space="preserve"> </w:t>
      </w:r>
      <w:r>
        <w:rPr>
          <w:b/>
        </w:rPr>
        <w:t>Practice</w:t>
      </w:r>
      <w:r>
        <w:rPr>
          <w:b/>
          <w:spacing w:val="4"/>
        </w:rPr>
        <w:t xml:space="preserve"> </w:t>
      </w:r>
      <w:r>
        <w:t>(Washington,</w:t>
      </w:r>
      <w:r>
        <w:rPr>
          <w:spacing w:val="-1"/>
        </w:rPr>
        <w:t xml:space="preserve"> </w:t>
      </w:r>
      <w:r>
        <w:t>DC:</w:t>
      </w:r>
      <w:r>
        <w:rPr>
          <w:spacing w:val="-1"/>
        </w:rPr>
        <w:t xml:space="preserve"> </w:t>
      </w:r>
      <w:r>
        <w:t>Brookings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>2007).</w:t>
      </w:r>
    </w:p>
    <w:p w14:paraId="61CE4BCA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375"/>
      </w:pPr>
      <w:r>
        <w:t>J.</w:t>
      </w:r>
      <w:r>
        <w:rPr>
          <w:spacing w:val="12"/>
        </w:rPr>
        <w:t xml:space="preserve"> </w:t>
      </w:r>
      <w:r>
        <w:t>P.</w:t>
      </w:r>
      <w:r>
        <w:rPr>
          <w:spacing w:val="12"/>
        </w:rPr>
        <w:t xml:space="preserve"> </w:t>
      </w:r>
      <w:proofErr w:type="spellStart"/>
      <w:r>
        <w:t>Faguet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C.</w:t>
      </w:r>
      <w:r>
        <w:rPr>
          <w:spacing w:val="12"/>
        </w:rPr>
        <w:t xml:space="preserve"> </w:t>
      </w:r>
      <w:proofErr w:type="spellStart"/>
      <w:r>
        <w:t>Poschl</w:t>
      </w:r>
      <w:proofErr w:type="spellEnd"/>
      <w:r>
        <w:t>,</w:t>
      </w:r>
      <w:r>
        <w:rPr>
          <w:spacing w:val="12"/>
        </w:rPr>
        <w:t xml:space="preserve"> </w:t>
      </w:r>
      <w:r>
        <w:t>eds</w:t>
      </w:r>
      <w:r>
        <w:rPr>
          <w:b/>
        </w:rPr>
        <w:t>.</w:t>
      </w:r>
      <w:r>
        <w:rPr>
          <w:b/>
          <w:spacing w:val="24"/>
        </w:rPr>
        <w:t xml:space="preserve"> </w:t>
      </w:r>
      <w:r>
        <w:rPr>
          <w:b/>
        </w:rPr>
        <w:t>Is</w:t>
      </w:r>
      <w:r>
        <w:rPr>
          <w:b/>
          <w:spacing w:val="25"/>
        </w:rPr>
        <w:t xml:space="preserve"> </w:t>
      </w:r>
      <w:r>
        <w:rPr>
          <w:b/>
        </w:rPr>
        <w:t>Decentralization</w:t>
      </w:r>
      <w:r>
        <w:rPr>
          <w:b/>
          <w:spacing w:val="24"/>
        </w:rPr>
        <w:t xml:space="preserve"> </w:t>
      </w:r>
      <w:r>
        <w:rPr>
          <w:b/>
        </w:rPr>
        <w:t>Good</w:t>
      </w:r>
      <w:r>
        <w:rPr>
          <w:b/>
          <w:spacing w:val="24"/>
        </w:rPr>
        <w:t xml:space="preserve"> </w:t>
      </w:r>
      <w:r>
        <w:rPr>
          <w:b/>
        </w:rPr>
        <w:t>for</w:t>
      </w:r>
      <w:r>
        <w:rPr>
          <w:b/>
          <w:spacing w:val="25"/>
        </w:rPr>
        <w:t xml:space="preserve"> </w:t>
      </w:r>
      <w:r>
        <w:rPr>
          <w:b/>
        </w:rPr>
        <w:t>Development?</w:t>
      </w:r>
      <w:r>
        <w:rPr>
          <w:b/>
          <w:spacing w:val="24"/>
        </w:rPr>
        <w:t xml:space="preserve"> </w:t>
      </w:r>
      <w:r>
        <w:rPr>
          <w:b/>
        </w:rPr>
        <w:t>Perspectives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2"/>
        </w:rPr>
        <w:t xml:space="preserve"> </w:t>
      </w:r>
      <w:r>
        <w:rPr>
          <w:b/>
        </w:rPr>
        <w:t>Academics</w:t>
      </w:r>
      <w:r>
        <w:rPr>
          <w:b/>
          <w:spacing w:val="12"/>
        </w:rPr>
        <w:t xml:space="preserve"> </w:t>
      </w:r>
      <w:r>
        <w:rPr>
          <w:b/>
        </w:rPr>
        <w:t>and</w:t>
      </w:r>
      <w:r>
        <w:rPr>
          <w:b/>
          <w:spacing w:val="13"/>
        </w:rPr>
        <w:t xml:space="preserve"> </w:t>
      </w:r>
      <w:r>
        <w:rPr>
          <w:b/>
        </w:rPr>
        <w:t>Policy</w:t>
      </w:r>
      <w:r>
        <w:rPr>
          <w:b/>
          <w:spacing w:val="12"/>
        </w:rPr>
        <w:t xml:space="preserve"> </w:t>
      </w:r>
      <w:r>
        <w:rPr>
          <w:b/>
        </w:rPr>
        <w:t>Makers</w:t>
      </w:r>
      <w:r>
        <w:t>.</w:t>
      </w:r>
      <w:r>
        <w:rPr>
          <w:spacing w:val="5"/>
        </w:rPr>
        <w:t xml:space="preserve"> </w:t>
      </w:r>
      <w:r>
        <w:t>(Oxford:</w:t>
      </w:r>
      <w:r>
        <w:rPr>
          <w:spacing w:val="2"/>
        </w:rPr>
        <w:t xml:space="preserve"> </w:t>
      </w:r>
      <w:r>
        <w:t>Oxford</w:t>
      </w:r>
      <w:r>
        <w:rPr>
          <w:spacing w:val="2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Press,</w:t>
      </w:r>
      <w:r>
        <w:rPr>
          <w:spacing w:val="2"/>
        </w:rPr>
        <w:t xml:space="preserve"> </w:t>
      </w:r>
      <w:r>
        <w:t>2015).</w:t>
      </w:r>
    </w:p>
    <w:p w14:paraId="61CE4BCB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273" w:lineRule="auto"/>
        <w:ind w:right="397"/>
      </w:pPr>
      <w:r>
        <w:t xml:space="preserve">V. </w:t>
      </w:r>
      <w:proofErr w:type="spellStart"/>
      <w:r>
        <w:t>Fretes-Cibils</w:t>
      </w:r>
      <w:proofErr w:type="spellEnd"/>
      <w:r>
        <w:t xml:space="preserve"> and T. Ter-Minassian. </w:t>
      </w:r>
      <w:r>
        <w:rPr>
          <w:b/>
        </w:rPr>
        <w:t>Decentralizing Revenue in Latin America: Why and</w:t>
      </w:r>
      <w:r>
        <w:rPr>
          <w:b/>
          <w:spacing w:val="-52"/>
        </w:rPr>
        <w:t xml:space="preserve"> </w:t>
      </w:r>
      <w:r>
        <w:rPr>
          <w:b/>
        </w:rPr>
        <w:t>How</w:t>
      </w:r>
      <w:r>
        <w:t>.</w:t>
      </w:r>
      <w:r>
        <w:rPr>
          <w:spacing w:val="-2"/>
        </w:rPr>
        <w:t xml:space="preserve"> </w:t>
      </w:r>
      <w:r>
        <w:t>(Washington,</w:t>
      </w:r>
      <w:r>
        <w:rPr>
          <w:spacing w:val="-2"/>
        </w:rPr>
        <w:t xml:space="preserve"> </w:t>
      </w:r>
      <w:r>
        <w:t>DC:</w:t>
      </w:r>
      <w:r>
        <w:rPr>
          <w:spacing w:val="-1"/>
        </w:rPr>
        <w:t xml:space="preserve"> </w:t>
      </w:r>
      <w:r>
        <w:t>Inter-American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Bank,</w:t>
      </w:r>
      <w:r>
        <w:rPr>
          <w:spacing w:val="-1"/>
        </w:rPr>
        <w:t xml:space="preserve"> </w:t>
      </w:r>
      <w:r>
        <w:t>2015).</w:t>
      </w:r>
    </w:p>
    <w:p w14:paraId="61CE4BCC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449"/>
      </w:pPr>
      <w:r>
        <w:t xml:space="preserve">J. Kim and S. Dougherty, eds., </w:t>
      </w:r>
      <w:r>
        <w:rPr>
          <w:b/>
        </w:rPr>
        <w:t>Local Public Finance and Capacity Building in Asia: Issues</w:t>
      </w:r>
      <w:r>
        <w:rPr>
          <w:b/>
          <w:spacing w:val="-5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Challenges</w:t>
      </w:r>
      <w:r>
        <w:t>.</w:t>
      </w:r>
      <w:r>
        <w:rPr>
          <w:spacing w:val="-1"/>
        </w:rPr>
        <w:t xml:space="preserve"> </w:t>
      </w:r>
      <w:r>
        <w:t>(Paris:</w:t>
      </w:r>
      <w:r>
        <w:rPr>
          <w:spacing w:val="-1"/>
        </w:rPr>
        <w:t xml:space="preserve"> </w:t>
      </w:r>
      <w:r>
        <w:t>OECD,</w:t>
      </w:r>
      <w:r>
        <w:rPr>
          <w:spacing w:val="-1"/>
        </w:rPr>
        <w:t xml:space="preserve"> </w:t>
      </w:r>
      <w:r>
        <w:t>2021).</w:t>
      </w:r>
    </w:p>
    <w:p w14:paraId="61CE4BCD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273" w:lineRule="auto"/>
        <w:ind w:right="418"/>
      </w:pPr>
      <w:r>
        <w:t xml:space="preserve">J. Martinez-Vazquez and F. Vaillancourt. eds., </w:t>
      </w:r>
      <w:r>
        <w:rPr>
          <w:b/>
        </w:rPr>
        <w:t>Decentralization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In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Developing</w:t>
      </w:r>
      <w:r>
        <w:rPr>
          <w:b/>
          <w:spacing w:val="1"/>
        </w:rPr>
        <w:t xml:space="preserve"> </w:t>
      </w:r>
      <w:r>
        <w:rPr>
          <w:b/>
        </w:rPr>
        <w:t>Countries:</w:t>
      </w:r>
      <w:r>
        <w:rPr>
          <w:b/>
          <w:spacing w:val="-52"/>
        </w:rPr>
        <w:t xml:space="preserve"> </w:t>
      </w:r>
      <w:r>
        <w:rPr>
          <w:b/>
        </w:rPr>
        <w:t>Global</w:t>
      </w:r>
      <w:r>
        <w:rPr>
          <w:b/>
          <w:spacing w:val="22"/>
        </w:rPr>
        <w:t xml:space="preserve"> </w:t>
      </w:r>
      <w:r>
        <w:rPr>
          <w:b/>
        </w:rPr>
        <w:t>Perspectives</w:t>
      </w:r>
      <w:r>
        <w:rPr>
          <w:b/>
          <w:spacing w:val="22"/>
        </w:rPr>
        <w:t xml:space="preserve"> </w:t>
      </w:r>
      <w:r>
        <w:rPr>
          <w:b/>
        </w:rPr>
        <w:t>on</w:t>
      </w:r>
      <w:r>
        <w:rPr>
          <w:b/>
          <w:spacing w:val="22"/>
        </w:rPr>
        <w:t xml:space="preserve"> </w:t>
      </w:r>
      <w:r>
        <w:rPr>
          <w:b/>
        </w:rPr>
        <w:t>the</w:t>
      </w:r>
      <w:r>
        <w:rPr>
          <w:b/>
          <w:spacing w:val="23"/>
        </w:rPr>
        <w:t xml:space="preserve"> </w:t>
      </w:r>
      <w:r>
        <w:rPr>
          <w:b/>
        </w:rPr>
        <w:t>Obstacles</w:t>
      </w:r>
      <w:r>
        <w:rPr>
          <w:b/>
          <w:spacing w:val="22"/>
        </w:rPr>
        <w:t xml:space="preserve"> </w:t>
      </w:r>
      <w:r>
        <w:rPr>
          <w:b/>
        </w:rPr>
        <w:t>to</w:t>
      </w:r>
      <w:r>
        <w:rPr>
          <w:b/>
          <w:spacing w:val="22"/>
        </w:rPr>
        <w:t xml:space="preserve"> </w:t>
      </w:r>
      <w:r>
        <w:rPr>
          <w:b/>
        </w:rPr>
        <w:t>Fiscal</w:t>
      </w:r>
      <w:r>
        <w:rPr>
          <w:b/>
          <w:spacing w:val="22"/>
        </w:rPr>
        <w:t xml:space="preserve"> </w:t>
      </w:r>
      <w:r>
        <w:rPr>
          <w:b/>
        </w:rPr>
        <w:t>Devolution.</w:t>
      </w:r>
      <w:r>
        <w:rPr>
          <w:b/>
          <w:spacing w:val="40"/>
        </w:rPr>
        <w:t xml:space="preserve"> </w:t>
      </w:r>
      <w:r>
        <w:t>(Cheltenham,</w:t>
      </w:r>
      <w:r>
        <w:rPr>
          <w:spacing w:val="10"/>
        </w:rPr>
        <w:t xml:space="preserve"> </w:t>
      </w:r>
      <w:r>
        <w:t>UK:</w:t>
      </w:r>
      <w:r>
        <w:rPr>
          <w:spacing w:val="1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Elgar,</w:t>
      </w:r>
      <w:r>
        <w:rPr>
          <w:spacing w:val="-1"/>
        </w:rPr>
        <w:t xml:space="preserve"> </w:t>
      </w:r>
      <w:r>
        <w:t>2011).</w:t>
      </w:r>
    </w:p>
    <w:p w14:paraId="61CE4BCE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 w:line="273" w:lineRule="auto"/>
        <w:ind w:right="340"/>
      </w:pPr>
      <w:r>
        <w:t>J.</w:t>
      </w:r>
      <w:r>
        <w:rPr>
          <w:spacing w:val="8"/>
        </w:rPr>
        <w:t xml:space="preserve"> </w:t>
      </w:r>
      <w:r>
        <w:t>Rodden,</w:t>
      </w:r>
      <w:r>
        <w:rPr>
          <w:spacing w:val="9"/>
        </w:rPr>
        <w:t xml:space="preserve"> </w:t>
      </w:r>
      <w:r>
        <w:t>G.</w:t>
      </w:r>
      <w:r>
        <w:rPr>
          <w:spacing w:val="9"/>
        </w:rPr>
        <w:t xml:space="preserve"> </w:t>
      </w:r>
      <w:proofErr w:type="spellStart"/>
      <w:r>
        <w:t>Eskeland</w:t>
      </w:r>
      <w:proofErr w:type="spellEnd"/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J.</w:t>
      </w:r>
      <w:r>
        <w:rPr>
          <w:spacing w:val="9"/>
        </w:rPr>
        <w:t xml:space="preserve"> </w:t>
      </w:r>
      <w:proofErr w:type="spellStart"/>
      <w:r>
        <w:t>Litvack</w:t>
      </w:r>
      <w:proofErr w:type="spellEnd"/>
      <w:r>
        <w:t>,</w:t>
      </w:r>
      <w:r>
        <w:rPr>
          <w:spacing w:val="11"/>
        </w:rPr>
        <w:t xml:space="preserve"> </w:t>
      </w:r>
      <w:r>
        <w:rPr>
          <w:b/>
        </w:rPr>
        <w:t>Fiscal</w:t>
      </w:r>
      <w:r>
        <w:rPr>
          <w:b/>
          <w:spacing w:val="20"/>
        </w:rPr>
        <w:t xml:space="preserve"> </w:t>
      </w:r>
      <w:r>
        <w:rPr>
          <w:b/>
        </w:rPr>
        <w:t>Decentralization</w:t>
      </w:r>
      <w:r>
        <w:rPr>
          <w:b/>
          <w:spacing w:val="21"/>
        </w:rPr>
        <w:t xml:space="preserve"> </w:t>
      </w:r>
      <w:r>
        <w:rPr>
          <w:b/>
        </w:rPr>
        <w:t>and</w:t>
      </w:r>
      <w:r>
        <w:rPr>
          <w:b/>
          <w:spacing w:val="20"/>
        </w:rPr>
        <w:t xml:space="preserve"> </w:t>
      </w:r>
      <w:r>
        <w:rPr>
          <w:b/>
        </w:rPr>
        <w:t>the</w:t>
      </w:r>
      <w:r>
        <w:rPr>
          <w:b/>
          <w:spacing w:val="21"/>
        </w:rPr>
        <w:t xml:space="preserve"> </w:t>
      </w:r>
      <w:r>
        <w:rPr>
          <w:b/>
        </w:rPr>
        <w:t>Challenge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21"/>
        </w:rPr>
        <w:t xml:space="preserve"> </w:t>
      </w:r>
      <w:r>
        <w:rPr>
          <w:b/>
        </w:rPr>
        <w:t>Hard</w:t>
      </w:r>
      <w:r>
        <w:rPr>
          <w:b/>
          <w:spacing w:val="1"/>
        </w:rPr>
        <w:t xml:space="preserve"> </w:t>
      </w:r>
      <w:r>
        <w:rPr>
          <w:b/>
        </w:rPr>
        <w:t>Budget</w:t>
      </w:r>
      <w:r>
        <w:rPr>
          <w:b/>
          <w:spacing w:val="9"/>
        </w:rPr>
        <w:t xml:space="preserve"> </w:t>
      </w:r>
      <w:r>
        <w:rPr>
          <w:b/>
        </w:rPr>
        <w:t>Constraints</w:t>
      </w:r>
      <w:r>
        <w:rPr>
          <w:b/>
          <w:spacing w:val="5"/>
        </w:rPr>
        <w:t xml:space="preserve"> </w:t>
      </w:r>
      <w:r>
        <w:t>(Cambridge, MA: MIT Press,</w:t>
      </w:r>
      <w:r>
        <w:rPr>
          <w:spacing w:val="-1"/>
        </w:rPr>
        <w:t xml:space="preserve"> </w:t>
      </w:r>
      <w:r>
        <w:t>2003).</w:t>
      </w:r>
    </w:p>
    <w:p w14:paraId="61CE4BCF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187"/>
      </w:pPr>
      <w:r>
        <w:t>P.</w:t>
      </w:r>
      <w:r>
        <w:rPr>
          <w:spacing w:val="4"/>
        </w:rPr>
        <w:t xml:space="preserve"> </w:t>
      </w:r>
      <w:r>
        <w:t>Smoke,</w:t>
      </w:r>
      <w:r>
        <w:rPr>
          <w:spacing w:val="5"/>
        </w:rPr>
        <w:t xml:space="preserve"> </w:t>
      </w:r>
      <w:r>
        <w:t>E.</w:t>
      </w:r>
      <w:r>
        <w:rPr>
          <w:spacing w:val="5"/>
        </w:rPr>
        <w:t xml:space="preserve"> </w:t>
      </w:r>
      <w:r>
        <w:t>Gomez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G.</w:t>
      </w:r>
      <w:r>
        <w:rPr>
          <w:spacing w:val="5"/>
        </w:rPr>
        <w:t xml:space="preserve"> </w:t>
      </w:r>
      <w:r>
        <w:t>Peterson,</w:t>
      </w:r>
      <w:r>
        <w:rPr>
          <w:spacing w:val="5"/>
        </w:rPr>
        <w:t xml:space="preserve"> </w:t>
      </w:r>
      <w:r>
        <w:t>eds.</w:t>
      </w:r>
      <w:r>
        <w:rPr>
          <w:spacing w:val="6"/>
        </w:rPr>
        <w:t xml:space="preserve"> </w:t>
      </w:r>
      <w:r>
        <w:rPr>
          <w:b/>
        </w:rPr>
        <w:t>Decentralization</w:t>
      </w:r>
      <w:r>
        <w:rPr>
          <w:b/>
          <w:spacing w:val="16"/>
        </w:rPr>
        <w:t xml:space="preserve"> </w:t>
      </w:r>
      <w:r>
        <w:rPr>
          <w:b/>
        </w:rPr>
        <w:t>in</w:t>
      </w:r>
      <w:r>
        <w:rPr>
          <w:b/>
          <w:spacing w:val="16"/>
        </w:rPr>
        <w:t xml:space="preserve"> </w:t>
      </w:r>
      <w:r>
        <w:rPr>
          <w:b/>
        </w:rPr>
        <w:t>Asia</w:t>
      </w:r>
      <w:r>
        <w:rPr>
          <w:b/>
          <w:spacing w:val="16"/>
        </w:rPr>
        <w:t xml:space="preserve"> </w:t>
      </w:r>
      <w:r>
        <w:rPr>
          <w:b/>
        </w:rPr>
        <w:t>and</w:t>
      </w:r>
      <w:r>
        <w:rPr>
          <w:b/>
          <w:spacing w:val="16"/>
        </w:rPr>
        <w:t xml:space="preserve"> </w:t>
      </w:r>
      <w:r>
        <w:rPr>
          <w:b/>
        </w:rPr>
        <w:t>Latin</w:t>
      </w:r>
      <w:r>
        <w:rPr>
          <w:b/>
          <w:spacing w:val="16"/>
        </w:rPr>
        <w:t xml:space="preserve"> </w:t>
      </w:r>
      <w:r>
        <w:rPr>
          <w:b/>
        </w:rPr>
        <w:t>America:</w:t>
      </w:r>
      <w:r>
        <w:rPr>
          <w:b/>
          <w:spacing w:val="1"/>
        </w:rPr>
        <w:t xml:space="preserve"> </w:t>
      </w:r>
      <w:r>
        <w:rPr>
          <w:b/>
        </w:rPr>
        <w:t>Towards</w:t>
      </w:r>
      <w:r>
        <w:rPr>
          <w:b/>
          <w:spacing w:val="29"/>
        </w:rPr>
        <w:t xml:space="preserve"> </w:t>
      </w:r>
      <w:r>
        <w:rPr>
          <w:b/>
        </w:rPr>
        <w:t>a</w:t>
      </w:r>
      <w:r>
        <w:rPr>
          <w:b/>
          <w:spacing w:val="30"/>
        </w:rPr>
        <w:t xml:space="preserve"> </w:t>
      </w:r>
      <w:r>
        <w:rPr>
          <w:b/>
        </w:rPr>
        <w:t>Comparative</w:t>
      </w:r>
      <w:r>
        <w:rPr>
          <w:b/>
          <w:spacing w:val="30"/>
        </w:rPr>
        <w:t xml:space="preserve"> </w:t>
      </w:r>
      <w:r>
        <w:rPr>
          <w:b/>
        </w:rPr>
        <w:t>Interdisciplinary</w:t>
      </w:r>
      <w:r>
        <w:rPr>
          <w:b/>
          <w:spacing w:val="30"/>
        </w:rPr>
        <w:t xml:space="preserve"> </w:t>
      </w:r>
      <w:r>
        <w:rPr>
          <w:b/>
        </w:rPr>
        <w:t>Perspective</w:t>
      </w:r>
      <w:r>
        <w:t>.</w:t>
      </w:r>
      <w:r>
        <w:rPr>
          <w:spacing w:val="17"/>
        </w:rPr>
        <w:t xml:space="preserve"> </w:t>
      </w:r>
      <w:r>
        <w:t>(Cheltenham:</w:t>
      </w:r>
      <w:r>
        <w:rPr>
          <w:spacing w:val="16"/>
        </w:rPr>
        <w:t xml:space="preserve"> </w:t>
      </w:r>
      <w:r>
        <w:t>Edward</w:t>
      </w:r>
      <w:r>
        <w:rPr>
          <w:spacing w:val="17"/>
        </w:rPr>
        <w:t xml:space="preserve"> </w:t>
      </w:r>
      <w:r>
        <w:t>Elgar,</w:t>
      </w:r>
      <w:r>
        <w:rPr>
          <w:spacing w:val="17"/>
        </w:rPr>
        <w:t xml:space="preserve"> </w:t>
      </w:r>
      <w:r>
        <w:t>2007).</w:t>
      </w:r>
    </w:p>
    <w:p w14:paraId="61CE4BD0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273" w:lineRule="auto"/>
        <w:ind w:right="627"/>
      </w:pPr>
      <w:r>
        <w:t>J.</w:t>
      </w:r>
      <w:r>
        <w:rPr>
          <w:spacing w:val="4"/>
        </w:rPr>
        <w:t xml:space="preserve"> </w:t>
      </w:r>
      <w:proofErr w:type="spellStart"/>
      <w:r>
        <w:t>Tendler</w:t>
      </w:r>
      <w:proofErr w:type="spellEnd"/>
      <w:r>
        <w:t>,</w:t>
      </w:r>
      <w:r>
        <w:rPr>
          <w:spacing w:val="6"/>
        </w:rPr>
        <w:t xml:space="preserve"> </w:t>
      </w:r>
      <w:r>
        <w:rPr>
          <w:b/>
        </w:rPr>
        <w:t>Good</w:t>
      </w:r>
      <w:r>
        <w:rPr>
          <w:b/>
          <w:spacing w:val="16"/>
        </w:rPr>
        <w:t xml:space="preserve"> </w:t>
      </w:r>
      <w:r>
        <w:rPr>
          <w:b/>
        </w:rPr>
        <w:t>Government</w:t>
      </w:r>
      <w:r>
        <w:rPr>
          <w:b/>
          <w:spacing w:val="15"/>
        </w:rPr>
        <w:t xml:space="preserve"> </w:t>
      </w:r>
      <w:r>
        <w:rPr>
          <w:b/>
        </w:rPr>
        <w:t>in</w:t>
      </w:r>
      <w:r>
        <w:rPr>
          <w:b/>
          <w:spacing w:val="16"/>
        </w:rPr>
        <w:t xml:space="preserve"> </w:t>
      </w:r>
      <w:r>
        <w:rPr>
          <w:b/>
        </w:rPr>
        <w:t>the</w:t>
      </w:r>
      <w:r>
        <w:rPr>
          <w:b/>
          <w:spacing w:val="16"/>
        </w:rPr>
        <w:t xml:space="preserve"> </w:t>
      </w:r>
      <w:r>
        <w:rPr>
          <w:b/>
        </w:rPr>
        <w:t>Tropics</w:t>
      </w:r>
      <w:r>
        <w:rPr>
          <w:b/>
          <w:spacing w:val="10"/>
        </w:rPr>
        <w:t xml:space="preserve"> </w:t>
      </w:r>
      <w:r>
        <w:t>(Baltimore,</w:t>
      </w:r>
      <w:r>
        <w:rPr>
          <w:spacing w:val="6"/>
        </w:rPr>
        <w:t xml:space="preserve"> </w:t>
      </w:r>
      <w:r>
        <w:t>MD:</w:t>
      </w:r>
      <w:r>
        <w:rPr>
          <w:spacing w:val="4"/>
        </w:rPr>
        <w:t xml:space="preserve"> </w:t>
      </w:r>
      <w:r>
        <w:t>Johns</w:t>
      </w:r>
      <w:r>
        <w:rPr>
          <w:spacing w:val="5"/>
        </w:rPr>
        <w:t xml:space="preserve"> </w:t>
      </w:r>
      <w:r>
        <w:t>Hopkins</w:t>
      </w:r>
      <w:r>
        <w:rPr>
          <w:spacing w:val="5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1997).</w:t>
      </w:r>
    </w:p>
    <w:p w14:paraId="61CE4BD1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271" w:lineRule="auto"/>
        <w:ind w:right="1012"/>
      </w:pPr>
      <w:r>
        <w:t>T.</w:t>
      </w:r>
      <w:r>
        <w:rPr>
          <w:spacing w:val="9"/>
        </w:rPr>
        <w:t xml:space="preserve"> </w:t>
      </w:r>
      <w:r>
        <w:t>Ter-Minassian,</w:t>
      </w:r>
      <w:r>
        <w:rPr>
          <w:spacing w:val="8"/>
        </w:rPr>
        <w:t xml:space="preserve"> </w:t>
      </w:r>
      <w:r>
        <w:t>ed.,</w:t>
      </w:r>
      <w:r>
        <w:rPr>
          <w:spacing w:val="10"/>
        </w:rPr>
        <w:t xml:space="preserve"> </w:t>
      </w:r>
      <w:r>
        <w:rPr>
          <w:b/>
        </w:rPr>
        <w:t>Fiscal</w:t>
      </w:r>
      <w:r>
        <w:rPr>
          <w:b/>
          <w:spacing w:val="20"/>
        </w:rPr>
        <w:t xml:space="preserve"> </w:t>
      </w:r>
      <w:r>
        <w:rPr>
          <w:b/>
        </w:rPr>
        <w:t>Federalism</w:t>
      </w:r>
      <w:r>
        <w:rPr>
          <w:b/>
          <w:spacing w:val="20"/>
        </w:rPr>
        <w:t xml:space="preserve"> </w:t>
      </w:r>
      <w:r>
        <w:rPr>
          <w:b/>
        </w:rPr>
        <w:t>in</w:t>
      </w:r>
      <w:r>
        <w:rPr>
          <w:b/>
          <w:spacing w:val="20"/>
        </w:rPr>
        <w:t xml:space="preserve"> </w:t>
      </w:r>
      <w:r>
        <w:rPr>
          <w:b/>
        </w:rPr>
        <w:t>Theory</w:t>
      </w:r>
      <w:r>
        <w:rPr>
          <w:b/>
          <w:spacing w:val="21"/>
        </w:rPr>
        <w:t xml:space="preserve"> </w:t>
      </w:r>
      <w:r>
        <w:rPr>
          <w:b/>
        </w:rPr>
        <w:t>and</w:t>
      </w:r>
      <w:r>
        <w:rPr>
          <w:b/>
          <w:spacing w:val="20"/>
        </w:rPr>
        <w:t xml:space="preserve"> </w:t>
      </w:r>
      <w:r>
        <w:rPr>
          <w:b/>
        </w:rPr>
        <w:t>Practice</w:t>
      </w:r>
      <w:r>
        <w:rPr>
          <w:b/>
          <w:spacing w:val="13"/>
        </w:rPr>
        <w:t xml:space="preserve"> </w:t>
      </w:r>
      <w:r>
        <w:t>(Washington,</w:t>
      </w:r>
      <w:r>
        <w:rPr>
          <w:spacing w:val="8"/>
        </w:rPr>
        <w:t xml:space="preserve"> </w:t>
      </w:r>
      <w:r>
        <w:t>DC:</w:t>
      </w:r>
      <w:r>
        <w:rPr>
          <w:spacing w:val="-5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Monetary</w:t>
      </w:r>
      <w:r>
        <w:rPr>
          <w:spacing w:val="-1"/>
        </w:rPr>
        <w:t xml:space="preserve"> </w:t>
      </w:r>
      <w:r>
        <w:t>Fund,</w:t>
      </w:r>
      <w:r>
        <w:rPr>
          <w:spacing w:val="-1"/>
        </w:rPr>
        <w:t xml:space="preserve"> </w:t>
      </w:r>
      <w:r>
        <w:t>1997).</w:t>
      </w:r>
    </w:p>
    <w:p w14:paraId="61CE4BD2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273" w:lineRule="auto"/>
        <w:ind w:right="611"/>
      </w:pPr>
      <w:r>
        <w:t xml:space="preserve">N. Yoshino and P. Morgan. </w:t>
      </w:r>
      <w:r>
        <w:rPr>
          <w:b/>
        </w:rPr>
        <w:t>Central and Local Government Relations in Asia: Achieving</w:t>
      </w:r>
      <w:r>
        <w:rPr>
          <w:b/>
          <w:spacing w:val="-52"/>
        </w:rPr>
        <w:t xml:space="preserve"> </w:t>
      </w:r>
      <w:r>
        <w:rPr>
          <w:b/>
        </w:rPr>
        <w:t>Fiscal</w:t>
      </w:r>
      <w:r>
        <w:rPr>
          <w:b/>
          <w:spacing w:val="-2"/>
        </w:rPr>
        <w:t xml:space="preserve"> </w:t>
      </w:r>
      <w:r>
        <w:rPr>
          <w:b/>
        </w:rPr>
        <w:t>Sustainability</w:t>
      </w:r>
      <w:r>
        <w:t>.</w:t>
      </w:r>
      <w:r>
        <w:rPr>
          <w:spacing w:val="-2"/>
        </w:rPr>
        <w:t xml:space="preserve"> </w:t>
      </w:r>
      <w:r>
        <w:t>(Cheltenham,</w:t>
      </w:r>
      <w:r>
        <w:rPr>
          <w:spacing w:val="-1"/>
        </w:rPr>
        <w:t xml:space="preserve"> </w:t>
      </w:r>
      <w:r>
        <w:t>UK:</w:t>
      </w:r>
      <w:r>
        <w:rPr>
          <w:spacing w:val="-2"/>
        </w:rPr>
        <w:t xml:space="preserve"> </w:t>
      </w:r>
      <w:r>
        <w:t>Edward</w:t>
      </w:r>
      <w:r>
        <w:rPr>
          <w:spacing w:val="-1"/>
        </w:rPr>
        <w:t xml:space="preserve"> </w:t>
      </w:r>
      <w:r>
        <w:t>Elgar,</w:t>
      </w:r>
      <w:r>
        <w:rPr>
          <w:spacing w:val="-2"/>
        </w:rPr>
        <w:t xml:space="preserve"> </w:t>
      </w:r>
      <w:r>
        <w:t>2017).</w:t>
      </w:r>
    </w:p>
    <w:p w14:paraId="61CE4BD3" w14:textId="77777777" w:rsidR="00237C00" w:rsidRDefault="007E0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271" w:lineRule="auto"/>
        <w:ind w:right="257"/>
      </w:pPr>
      <w:r>
        <w:t>C.</w:t>
      </w:r>
      <w:r>
        <w:rPr>
          <w:spacing w:val="21"/>
        </w:rPr>
        <w:t xml:space="preserve"> </w:t>
      </w:r>
      <w:proofErr w:type="spellStart"/>
      <w:r>
        <w:t>Zinnes</w:t>
      </w:r>
      <w:proofErr w:type="spellEnd"/>
      <w:r>
        <w:t>,</w:t>
      </w:r>
      <w:r>
        <w:rPr>
          <w:spacing w:val="20"/>
        </w:rPr>
        <w:t xml:space="preserve"> </w:t>
      </w:r>
      <w:r>
        <w:rPr>
          <w:b/>
        </w:rPr>
        <w:t>Tournament</w:t>
      </w:r>
      <w:r>
        <w:rPr>
          <w:b/>
          <w:spacing w:val="34"/>
        </w:rPr>
        <w:t xml:space="preserve"> </w:t>
      </w:r>
      <w:r>
        <w:rPr>
          <w:b/>
        </w:rPr>
        <w:t>Approaches</w:t>
      </w:r>
      <w:r>
        <w:rPr>
          <w:b/>
          <w:spacing w:val="35"/>
        </w:rPr>
        <w:t xml:space="preserve"> </w:t>
      </w:r>
      <w:r>
        <w:rPr>
          <w:b/>
        </w:rPr>
        <w:t>to</w:t>
      </w:r>
      <w:r>
        <w:rPr>
          <w:b/>
          <w:spacing w:val="34"/>
        </w:rPr>
        <w:t xml:space="preserve"> </w:t>
      </w:r>
      <w:r>
        <w:rPr>
          <w:b/>
        </w:rPr>
        <w:t>Policy</w:t>
      </w:r>
      <w:r>
        <w:rPr>
          <w:b/>
          <w:spacing w:val="34"/>
        </w:rPr>
        <w:t xml:space="preserve"> </w:t>
      </w:r>
      <w:r>
        <w:rPr>
          <w:b/>
        </w:rPr>
        <w:t>Reform:</w:t>
      </w:r>
      <w:r>
        <w:rPr>
          <w:b/>
          <w:spacing w:val="34"/>
        </w:rPr>
        <w:t xml:space="preserve"> </w:t>
      </w:r>
      <w:r>
        <w:rPr>
          <w:b/>
        </w:rPr>
        <w:t>Making</w:t>
      </w:r>
      <w:r>
        <w:rPr>
          <w:b/>
          <w:spacing w:val="34"/>
        </w:rPr>
        <w:t xml:space="preserve"> </w:t>
      </w:r>
      <w:r>
        <w:rPr>
          <w:b/>
        </w:rPr>
        <w:t>Development</w:t>
      </w:r>
      <w:r>
        <w:rPr>
          <w:b/>
          <w:spacing w:val="34"/>
        </w:rPr>
        <w:t xml:space="preserve"> </w:t>
      </w:r>
      <w:r>
        <w:rPr>
          <w:b/>
        </w:rPr>
        <w:t>Assistance</w:t>
      </w:r>
      <w:r>
        <w:rPr>
          <w:b/>
          <w:spacing w:val="1"/>
        </w:rPr>
        <w:t xml:space="preserve"> </w:t>
      </w:r>
      <w:r>
        <w:rPr>
          <w:b/>
        </w:rPr>
        <w:t>More</w:t>
      </w:r>
      <w:r>
        <w:rPr>
          <w:b/>
          <w:spacing w:val="9"/>
        </w:rPr>
        <w:t xml:space="preserve"> </w:t>
      </w:r>
      <w:r>
        <w:rPr>
          <w:b/>
        </w:rPr>
        <w:t>Effective.</w:t>
      </w:r>
      <w:r>
        <w:rPr>
          <w:b/>
          <w:spacing w:val="5"/>
        </w:rPr>
        <w:t xml:space="preserve"> </w:t>
      </w:r>
      <w:r>
        <w:t>(Washington,</w:t>
      </w:r>
      <w:r>
        <w:rPr>
          <w:spacing w:val="-1"/>
        </w:rPr>
        <w:t xml:space="preserve"> </w:t>
      </w:r>
      <w:r>
        <w:t>DC: Brookings</w:t>
      </w:r>
      <w:r>
        <w:rPr>
          <w:spacing w:val="-1"/>
        </w:rPr>
        <w:t xml:space="preserve"> </w:t>
      </w:r>
      <w:r>
        <w:t>Institution Press, 2009).</w:t>
      </w:r>
    </w:p>
    <w:sectPr w:rsidR="00237C00">
      <w:pgSz w:w="12240" w:h="15840"/>
      <w:pgMar w:top="1360" w:right="1320" w:bottom="940" w:left="134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4BDD" w14:textId="77777777" w:rsidR="00000000" w:rsidRDefault="007E0CF0">
      <w:r>
        <w:separator/>
      </w:r>
    </w:p>
  </w:endnote>
  <w:endnote w:type="continuationSeparator" w:id="0">
    <w:p w14:paraId="61CE4BDF" w14:textId="77777777" w:rsidR="00000000" w:rsidRDefault="007E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4BD8" w14:textId="77777777" w:rsidR="00237C00" w:rsidRDefault="007E0CF0">
    <w:pPr>
      <w:pStyle w:val="BodyText"/>
      <w:spacing w:line="14" w:lineRule="auto"/>
      <w:ind w:left="0" w:firstLine="0"/>
      <w:rPr>
        <w:sz w:val="20"/>
      </w:rPr>
    </w:pPr>
    <w:r>
      <w:pict w14:anchorId="61CE4BD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9.25pt;margin-top:743.85pt;width:17pt;height:13.2pt;z-index:-251658752;mso-position-horizontal-relative:page;mso-position-vertical-relative:page" filled="f" stroked="f">
          <v:textbox inset="0,0,0,0">
            <w:txbxContent>
              <w:p w14:paraId="61CE4BDA" w14:textId="77777777" w:rsidR="00237C00" w:rsidRDefault="007E0CF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4BD9" w14:textId="77777777" w:rsidR="00000000" w:rsidRDefault="007E0CF0">
      <w:r>
        <w:separator/>
      </w:r>
    </w:p>
  </w:footnote>
  <w:footnote w:type="continuationSeparator" w:id="0">
    <w:p w14:paraId="61CE4BDB" w14:textId="77777777" w:rsidR="00000000" w:rsidRDefault="007E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06C"/>
    <w:multiLevelType w:val="hybridMultilevel"/>
    <w:tmpl w:val="D7F4470E"/>
    <w:lvl w:ilvl="0" w:tplc="4FAE4EF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8A8E3E6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6EA638E2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A2BEC614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7EEA3A38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C06206EE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26643EF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B02276F2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BFEE8502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 w15:restartNumberingAfterBreak="0">
    <w:nsid w:val="0D145B2F"/>
    <w:multiLevelType w:val="hybridMultilevel"/>
    <w:tmpl w:val="C4F47AB0"/>
    <w:lvl w:ilvl="0" w:tplc="25B867F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BEC4EAC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9746F4A4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DFFA2584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97CAA45E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2E98DBD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0A466E04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05A02016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2E1097E2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" w15:restartNumberingAfterBreak="0">
    <w:nsid w:val="14036A03"/>
    <w:multiLevelType w:val="hybridMultilevel"/>
    <w:tmpl w:val="7AFA4336"/>
    <w:lvl w:ilvl="0" w:tplc="F132BB6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954AB042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3F8A0D94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3747500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F6DC0328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8BB2A28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4AB6B6C2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B644ED8A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48601F48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3" w15:restartNumberingAfterBreak="0">
    <w:nsid w:val="157A261D"/>
    <w:multiLevelType w:val="hybridMultilevel"/>
    <w:tmpl w:val="A45A9AB6"/>
    <w:lvl w:ilvl="0" w:tplc="B5063B9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6FD25CF4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97040F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6BB8E4D8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D0723CC2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552A8496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11EE898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CE867048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EB4C701A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" w15:restartNumberingAfterBreak="0">
    <w:nsid w:val="34944A62"/>
    <w:multiLevelType w:val="hybridMultilevel"/>
    <w:tmpl w:val="87AAF544"/>
    <w:lvl w:ilvl="0" w:tplc="BD8C31A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74090BE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2D5ED262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93E8C3DC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70EECB34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1DB05388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F3D4C49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6202503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E5E7A80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5" w15:restartNumberingAfterBreak="0">
    <w:nsid w:val="42032061"/>
    <w:multiLevelType w:val="hybridMultilevel"/>
    <w:tmpl w:val="B97EA03A"/>
    <w:lvl w:ilvl="0" w:tplc="43185F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76EC74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284F1A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E42D164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64EF72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586ED84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70E202C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E6EB4EE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E2CAF00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 w15:restartNumberingAfterBreak="0">
    <w:nsid w:val="4C6D4350"/>
    <w:multiLevelType w:val="hybridMultilevel"/>
    <w:tmpl w:val="10281100"/>
    <w:lvl w:ilvl="0" w:tplc="7FC2A2A0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</w:rPr>
    </w:lvl>
    <w:lvl w:ilvl="1" w:tplc="5AAC09E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C18ED6D6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6E8679E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AF8EA28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26A245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68609D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5B2B9B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E90E22C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626804C9"/>
    <w:multiLevelType w:val="hybridMultilevel"/>
    <w:tmpl w:val="9E00CD2E"/>
    <w:lvl w:ilvl="0" w:tplc="D66A4C8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E76EA3E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07D6E33A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E822EA9E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31BE8F56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67D6F2AE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8D1E2660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AC48DDC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96A012BA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8" w15:restartNumberingAfterBreak="0">
    <w:nsid w:val="728C3397"/>
    <w:multiLevelType w:val="hybridMultilevel"/>
    <w:tmpl w:val="E3446B2C"/>
    <w:lvl w:ilvl="0" w:tplc="EC80A12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016AC80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DC2553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3B474E8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CD2EB3E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272ABDFC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4A8DBF0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0A6C36C0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9B0E6A2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9" w15:restartNumberingAfterBreak="0">
    <w:nsid w:val="7F1509F3"/>
    <w:multiLevelType w:val="hybridMultilevel"/>
    <w:tmpl w:val="AF4ED488"/>
    <w:lvl w:ilvl="0" w:tplc="0A40B3B8">
      <w:start w:val="1"/>
      <w:numFmt w:val="upperRoman"/>
      <w:lvlText w:val="%1."/>
      <w:lvlJc w:val="left"/>
      <w:pPr>
        <w:ind w:left="313" w:hanging="214"/>
        <w:jc w:val="left"/>
      </w:pPr>
      <w:rPr>
        <w:rFonts w:hint="default"/>
        <w:w w:val="100"/>
      </w:rPr>
    </w:lvl>
    <w:lvl w:ilvl="1" w:tplc="23AA73DC">
      <w:start w:val="1"/>
      <w:numFmt w:val="upperRoman"/>
      <w:lvlText w:val="%2."/>
      <w:lvlJc w:val="left"/>
      <w:pPr>
        <w:ind w:left="1180" w:hanging="720"/>
        <w:jc w:val="left"/>
      </w:pPr>
      <w:rPr>
        <w:rFonts w:hint="default"/>
        <w:w w:val="100"/>
      </w:rPr>
    </w:lvl>
    <w:lvl w:ilvl="2" w:tplc="591AA4BC">
      <w:start w:val="1"/>
      <w:numFmt w:val="upperLetter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</w:rPr>
    </w:lvl>
    <w:lvl w:ilvl="3" w:tplc="3E6C0F50">
      <w:numFmt w:val="bullet"/>
      <w:lvlText w:val="•"/>
      <w:lvlJc w:val="left"/>
      <w:pPr>
        <w:ind w:left="1440" w:hanging="360"/>
      </w:pPr>
      <w:rPr>
        <w:rFonts w:hint="default"/>
      </w:rPr>
    </w:lvl>
    <w:lvl w:ilvl="4" w:tplc="AE0A404A"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D298A542">
      <w:numFmt w:val="bullet"/>
      <w:lvlText w:val="•"/>
      <w:lvlJc w:val="left"/>
      <w:pPr>
        <w:ind w:left="3765" w:hanging="360"/>
      </w:pPr>
      <w:rPr>
        <w:rFonts w:hint="default"/>
      </w:rPr>
    </w:lvl>
    <w:lvl w:ilvl="6" w:tplc="883A8CEA">
      <w:numFmt w:val="bullet"/>
      <w:lvlText w:val="•"/>
      <w:lvlJc w:val="left"/>
      <w:pPr>
        <w:ind w:left="4928" w:hanging="360"/>
      </w:pPr>
      <w:rPr>
        <w:rFonts w:hint="default"/>
      </w:rPr>
    </w:lvl>
    <w:lvl w:ilvl="7" w:tplc="7034D47A">
      <w:numFmt w:val="bullet"/>
      <w:lvlText w:val="•"/>
      <w:lvlJc w:val="left"/>
      <w:pPr>
        <w:ind w:left="6091" w:hanging="360"/>
      </w:pPr>
      <w:rPr>
        <w:rFonts w:hint="default"/>
      </w:rPr>
    </w:lvl>
    <w:lvl w:ilvl="8" w:tplc="CABE7BC6">
      <w:numFmt w:val="bullet"/>
      <w:lvlText w:val="•"/>
      <w:lvlJc w:val="left"/>
      <w:pPr>
        <w:ind w:left="7254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C00"/>
    <w:rsid w:val="00146F87"/>
    <w:rsid w:val="00237C00"/>
    <w:rsid w:val="004E7CF1"/>
    <w:rsid w:val="007E0CF0"/>
    <w:rsid w:val="008A4DE1"/>
    <w:rsid w:val="008B3582"/>
    <w:rsid w:val="009043C3"/>
    <w:rsid w:val="00C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1CE4A42"/>
  <w15:docId w15:val="{5BC461F5-B038-494D-BF03-BEE089AE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8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.smoke@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0AD5-CE3D-494A-A7C7-BF0DCB01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Nicius</cp:lastModifiedBy>
  <cp:revision>12</cp:revision>
  <dcterms:created xsi:type="dcterms:W3CDTF">2021-09-21T19:50:00Z</dcterms:created>
  <dcterms:modified xsi:type="dcterms:W3CDTF">2021-09-22T14:35:00Z</dcterms:modified>
</cp:coreProperties>
</file>