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document.xml" ContentType="application/vnd.openxmlformats-officedocument.wordprocessingml.document.main+xml"/>
  <Override PartName="/word/media/image1.jpeg" ContentType="image/jpeg"/>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rPr>
      </w:pPr>
      <w:r>
        <w:rPr/>
        <w:drawing>
          <wp:inline distT="0" distB="0" distL="0" distR="0">
            <wp:extent cx="4624705" cy="523875"/>
            <wp:effectExtent l="0" t="0" r="0" b="0"/>
            <wp:docPr id="1" name="image2.jpg" descr="Wagn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jpg" descr="Wagner logo"/>
                    <pic:cNvPicPr>
                      <a:picLocks noChangeAspect="1" noChangeArrowheads="1"/>
                    </pic:cNvPicPr>
                  </pic:nvPicPr>
                  <pic:blipFill>
                    <a:blip r:embed="rId2"/>
                    <a:stretch>
                      <a:fillRect/>
                    </a:stretch>
                  </pic:blipFill>
                  <pic:spPr bwMode="auto">
                    <a:xfrm>
                      <a:off x="0" y="0"/>
                      <a:ext cx="4624705" cy="523875"/>
                    </a:xfrm>
                    <a:prstGeom prst="rect">
                      <a:avLst/>
                    </a:prstGeom>
                  </pic:spPr>
                </pic:pic>
              </a:graphicData>
            </a:graphic>
          </wp:inline>
        </w:drawing>
      </w:r>
      <w:r>
        <w:rPr>
          <w:rFonts w:ascii="Georgia" w:hAnsi="Georgia"/>
          <w:b/>
          <w:sz w:val="22"/>
          <w:szCs w:val="22"/>
        </w:rPr>
        <w:t xml:space="preserve"> </w:t>
      </w:r>
    </w:p>
    <w:p>
      <w:pPr>
        <w:pStyle w:val="Normal"/>
        <w:jc w:val="center"/>
        <w:rPr>
          <w:rFonts w:ascii="Georgia" w:hAnsi="Georgia" w:eastAsia="Georgia" w:cs="Georgia"/>
          <w:b/>
          <w:b/>
          <w:sz w:val="22"/>
          <w:szCs w:val="22"/>
        </w:rPr>
      </w:pPr>
      <w:r>
        <w:rPr>
          <w:rFonts w:eastAsia="Georgia" w:cs="Georgia" w:ascii="Georgia" w:hAnsi="Georgia"/>
          <w:b/>
          <w:sz w:val="22"/>
          <w:szCs w:val="22"/>
        </w:rPr>
      </w:r>
    </w:p>
    <w:p>
      <w:pPr>
        <w:pStyle w:val="Heading1"/>
        <w:rPr>
          <w:sz w:val="28"/>
          <w:szCs w:val="28"/>
        </w:rPr>
      </w:pPr>
      <w:r>
        <w:rPr>
          <w:sz w:val="22"/>
          <w:szCs w:val="22"/>
        </w:rPr>
        <w:t>PADM-GP 2201</w:t>
      </w:r>
    </w:p>
    <w:p>
      <w:pPr>
        <w:pStyle w:val="Heading1"/>
        <w:rPr>
          <w:sz w:val="28"/>
          <w:szCs w:val="28"/>
        </w:rPr>
      </w:pPr>
      <w:r>
        <w:rPr>
          <w:sz w:val="22"/>
          <w:szCs w:val="22"/>
        </w:rPr>
        <w:t>Institutions, Governance and International Development</w:t>
      </w:r>
    </w:p>
    <w:p>
      <w:pPr>
        <w:pStyle w:val="Heading1"/>
        <w:rPr>
          <w:rFonts w:ascii="Georgia" w:hAnsi="Georgia"/>
          <w:sz w:val="22"/>
          <w:szCs w:val="22"/>
        </w:rPr>
      </w:pPr>
      <w:r>
        <w:rPr>
          <w:sz w:val="22"/>
          <w:szCs w:val="22"/>
        </w:rPr>
        <w:t>January 2022</w:t>
      </w:r>
    </w:p>
    <w:p>
      <w:pPr>
        <w:pStyle w:val="Normal"/>
        <w:rPr>
          <w:rFonts w:ascii="Georgia" w:hAnsi="Georgia" w:eastAsia="Georgia" w:cs="Georgia"/>
        </w:rPr>
      </w:pPr>
      <w:r>
        <w:rPr>
          <w:rFonts w:eastAsia="Georgia" w:cs="Georgia" w:ascii="Georgia" w:hAnsi="Georgia"/>
          <w:sz w:val="22"/>
          <w:szCs w:val="22"/>
        </w:rPr>
        <w:t xml:space="preserve"> </w:t>
      </w:r>
    </w:p>
    <w:p>
      <w:pPr>
        <w:pStyle w:val="Normal"/>
        <w:rPr/>
      </w:pPr>
      <w:r>
        <w:rPr>
          <w:rFonts w:eastAsia="Georgia" w:cs="Georgia" w:ascii="Georgia" w:hAnsi="Georgia"/>
          <w:sz w:val="22"/>
          <w:szCs w:val="22"/>
        </w:rPr>
        <w:t xml:space="preserve">Class Information: Friday Jan 7 to Friday Jan 14; </w:t>
      </w:r>
      <w:r>
        <w:rPr>
          <w:rFonts w:eastAsia="Georgia" w:cs="Georgia" w:ascii="Georgia" w:hAnsi="Georgia"/>
          <w:sz w:val="22"/>
          <w:szCs w:val="22"/>
        </w:rPr>
        <w:t>Silver 410</w:t>
      </w:r>
    </w:p>
    <w:p>
      <w:pPr>
        <w:pStyle w:val="Normal"/>
        <w:rPr>
          <w:rFonts w:ascii="Georgia" w:hAnsi="Georgia" w:eastAsia="Georgia" w:cs="Georgia"/>
          <w:sz w:val="22"/>
          <w:szCs w:val="22"/>
        </w:rPr>
      </w:pPr>
      <w:r>
        <w:rPr>
          <w:rFonts w:eastAsia="Georgia" w:cs="Georgia" w:ascii="Georgia" w:hAnsi="Georgia"/>
          <w:sz w:val="22"/>
          <w:szCs w:val="22"/>
        </w:rPr>
      </w:r>
    </w:p>
    <w:p>
      <w:pPr>
        <w:pStyle w:val="Normal"/>
        <w:rPr>
          <w:rFonts w:ascii="Georgia" w:hAnsi="Georgia" w:eastAsia="Georgia" w:cs="Georgia"/>
        </w:rPr>
      </w:pPr>
      <w:r>
        <w:rPr>
          <w:rFonts w:eastAsia="Georgia" w:cs="Georgia" w:ascii="Georgia" w:hAnsi="Georgia"/>
          <w:sz w:val="22"/>
          <w:szCs w:val="22"/>
        </w:rPr>
        <w:t>Salo Coslovsky</w:t>
      </w:r>
    </w:p>
    <w:p>
      <w:pPr>
        <w:pStyle w:val="Normal"/>
        <w:rPr/>
      </w:pPr>
      <w:hyperlink r:id="rId3">
        <w:r>
          <w:rPr>
            <w:rStyle w:val="InternetLink"/>
            <w:rFonts w:eastAsia="Georgia" w:cs="Georgia" w:ascii="Georgia" w:hAnsi="Georgia"/>
            <w:sz w:val="22"/>
            <w:szCs w:val="22"/>
          </w:rPr>
          <w:t>svc2@nyu.edu</w:t>
        </w:r>
      </w:hyperlink>
      <w:r>
        <w:rPr>
          <w:rFonts w:eastAsia="Georgia" w:cs="Georgia" w:ascii="Georgia" w:hAnsi="Georgia"/>
          <w:sz w:val="22"/>
          <w:szCs w:val="22"/>
        </w:rPr>
        <w:t xml:space="preserve"> </w:t>
      </w:r>
    </w:p>
    <w:p>
      <w:pPr>
        <w:pStyle w:val="Normal"/>
        <w:rPr>
          <w:rFonts w:ascii="Georgia" w:hAnsi="Georgia" w:eastAsia="Georgia" w:cs="Georgia"/>
        </w:rPr>
      </w:pPr>
      <w:r>
        <w:rPr>
          <w:rFonts w:eastAsia="Georgia" w:cs="Georgia" w:ascii="Georgia" w:hAnsi="Georgia"/>
          <w:sz w:val="22"/>
          <w:szCs w:val="22"/>
        </w:rPr>
        <w:t>Office Hours: by appointment</w:t>
      </w:r>
    </w:p>
    <w:p>
      <w:pPr>
        <w:pStyle w:val="Normal"/>
        <w:rPr>
          <w:rFonts w:ascii="Georgia" w:hAnsi="Georgia" w:eastAsia="Georgia" w:cs="Georgia"/>
          <w:sz w:val="22"/>
          <w:szCs w:val="22"/>
        </w:rPr>
      </w:pPr>
      <w:r>
        <w:rPr>
          <w:rFonts w:eastAsia="Georgia" w:cs="Georgia" w:ascii="Georgia" w:hAnsi="Georgia"/>
          <w:sz w:val="22"/>
          <w:szCs w:val="22"/>
        </w:rPr>
      </w:r>
    </w:p>
    <w:p>
      <w:pPr>
        <w:pStyle w:val="Normal"/>
        <w:rPr>
          <w:rFonts w:ascii="Georgia" w:hAnsi="Georgia" w:eastAsia="Georgia" w:cs="Georgia"/>
        </w:rPr>
      </w:pPr>
      <w:r>
        <w:rPr>
          <w:rFonts w:eastAsia="Georgia" w:cs="Georgia" w:ascii="Georgia" w:hAnsi="Georgia"/>
          <w:b/>
          <w:sz w:val="22"/>
          <w:szCs w:val="22"/>
        </w:rPr>
        <w:t xml:space="preserve">Prerequisites: </w:t>
      </w:r>
      <w:r>
        <w:rPr>
          <w:rFonts w:eastAsia="Georgia" w:cs="Georgia" w:ascii="Georgia" w:hAnsi="Georgia"/>
          <w:sz w:val="22"/>
          <w:szCs w:val="22"/>
        </w:rPr>
        <w:t>n/a</w:t>
      </w:r>
    </w:p>
    <w:p>
      <w:pPr>
        <w:pStyle w:val="Normal"/>
        <w:rPr>
          <w:rFonts w:ascii="Georgia" w:hAnsi="Georgia" w:eastAsia="Georgia" w:cs="Georgia"/>
          <w:sz w:val="22"/>
          <w:szCs w:val="22"/>
        </w:rPr>
      </w:pPr>
      <w:r>
        <w:rPr>
          <w:rFonts w:eastAsia="Georgia" w:cs="Georgia" w:ascii="Georgia" w:hAnsi="Georgia"/>
          <w:sz w:val="22"/>
          <w:szCs w:val="22"/>
        </w:rPr>
      </w:r>
    </w:p>
    <w:p>
      <w:pPr>
        <w:pStyle w:val="Heading2"/>
        <w:rPr>
          <w:rFonts w:ascii="Georgia" w:hAnsi="Georgia"/>
          <w:sz w:val="22"/>
          <w:szCs w:val="22"/>
        </w:rPr>
      </w:pPr>
      <w:r>
        <w:rPr>
          <w:sz w:val="22"/>
          <w:szCs w:val="22"/>
        </w:rPr>
        <w:t>Course Description</w:t>
      </w:r>
      <w:bookmarkStart w:id="0" w:name="_GoBack"/>
      <w:bookmarkEnd w:id="0"/>
    </w:p>
    <w:p>
      <w:pPr>
        <w:pStyle w:val="Normal"/>
        <w:rPr>
          <w:rFonts w:ascii="Georgia" w:hAnsi="Georgia"/>
          <w:sz w:val="22"/>
          <w:szCs w:val="22"/>
        </w:rPr>
      </w:pPr>
      <w:r>
        <w:rPr>
          <w:rFonts w:eastAsia="Georgia" w:cs="Georgia" w:ascii="Georgia" w:hAnsi="Georgia"/>
          <w:sz w:val="22"/>
          <w:szCs w:val="22"/>
        </w:rPr>
        <w:t>This course examines two critical questions in international development: (a) how can we deepen and broaden markets so everyone can have a job and benefit from the gains from trade? And (2) how can we strengthen the government so it can complement, sustain, and tame these markets?</w:t>
      </w:r>
    </w:p>
    <w:p>
      <w:pPr>
        <w:pStyle w:val="Normal"/>
        <w:rPr>
          <w:rFonts w:ascii="Georgia" w:hAnsi="Georgia" w:eastAsia="Georgia" w:cs="Georgia"/>
          <w:sz w:val="22"/>
          <w:szCs w:val="22"/>
        </w:rPr>
      </w:pPr>
      <w:r>
        <w:rPr>
          <w:rFonts w:eastAsia="Georgia" w:cs="Georgia" w:ascii="Georgia" w:hAnsi="Georgia"/>
          <w:sz w:val="22"/>
          <w:szCs w:val="22"/>
        </w:rPr>
      </w:r>
    </w:p>
    <w:p>
      <w:pPr>
        <w:pStyle w:val="Normal"/>
        <w:rPr>
          <w:rFonts w:ascii="Georgia" w:hAnsi="Georgia"/>
          <w:sz w:val="22"/>
          <w:szCs w:val="22"/>
        </w:rPr>
      </w:pPr>
      <w:r>
        <w:rPr>
          <w:rFonts w:eastAsia="Georgia" w:cs="Georgia" w:ascii="Georgia" w:hAnsi="Georgia"/>
          <w:sz w:val="22"/>
          <w:szCs w:val="22"/>
        </w:rPr>
        <w:t xml:space="preserve">When tackling these questions, this course focuses on the challenges and opportunities of institutional and governance reform in low- and middle-income countries, as faced by individuals living and working in those countries. This means that the politics of foreign aid, and the role played by international and multilateral organizations, NGOs, private foundations, and social enterprises might show up on occasion, but they are not the focus of the course. </w:t>
      </w:r>
    </w:p>
    <w:p>
      <w:pPr>
        <w:pStyle w:val="Normal"/>
        <w:rPr>
          <w:rFonts w:ascii="Georgia" w:hAnsi="Georgia" w:eastAsia="Georgia" w:cs="Georgia"/>
          <w:sz w:val="22"/>
          <w:szCs w:val="22"/>
        </w:rPr>
      </w:pPr>
      <w:r>
        <w:rPr>
          <w:rFonts w:eastAsia="Georgia" w:cs="Georgia" w:ascii="Georgia" w:hAnsi="Georgia"/>
          <w:sz w:val="22"/>
          <w:szCs w:val="22"/>
        </w:rPr>
      </w:r>
    </w:p>
    <w:p>
      <w:pPr>
        <w:pStyle w:val="Normal"/>
        <w:rPr>
          <w:rFonts w:ascii="Georgia" w:hAnsi="Georgia"/>
          <w:sz w:val="22"/>
          <w:szCs w:val="22"/>
        </w:rPr>
      </w:pPr>
      <w:r>
        <w:rPr>
          <w:rFonts w:eastAsia="Georgia" w:cs="Georgia" w:ascii="Georgia" w:hAnsi="Georgia"/>
          <w:sz w:val="22"/>
          <w:szCs w:val="22"/>
        </w:rPr>
        <w:t>By design, this course avoids offering blueprints or one-right answers to the perceived causes of “underdevelopment”. Rather, it encourages students to search for the levers that are likely to matter given the constraints that actors face. Both theory and empirical analysis are essential to this task, but at the end of the day international development professionals must be creative to foster positive change.</w:t>
      </w:r>
    </w:p>
    <w:p>
      <w:pPr>
        <w:pStyle w:val="Normal"/>
        <w:rPr>
          <w:rFonts w:ascii="Georgia" w:hAnsi="Georgia" w:eastAsia="Georgia" w:cs="Georgia"/>
          <w:sz w:val="22"/>
          <w:szCs w:val="22"/>
        </w:rPr>
      </w:pPr>
      <w:r>
        <w:rPr>
          <w:rFonts w:eastAsia="Georgia" w:cs="Georgia" w:ascii="Georgia" w:hAnsi="Georgia"/>
          <w:sz w:val="22"/>
          <w:szCs w:val="22"/>
        </w:rPr>
      </w:r>
    </w:p>
    <w:p>
      <w:pPr>
        <w:pStyle w:val="Heading2"/>
        <w:rPr>
          <w:rFonts w:ascii="Georgia" w:hAnsi="Georgia"/>
          <w:sz w:val="22"/>
          <w:szCs w:val="22"/>
        </w:rPr>
      </w:pPr>
      <w:r>
        <w:rPr>
          <w:sz w:val="22"/>
          <w:szCs w:val="22"/>
        </w:rPr>
        <w:t>Learning Objectives</w:t>
      </w:r>
    </w:p>
    <w:p>
      <w:pPr>
        <w:pStyle w:val="NormalWeb"/>
        <w:spacing w:lineRule="auto" w:line="276" w:before="0" w:after="0"/>
        <w:rPr>
          <w:rFonts w:ascii="Georgia" w:hAnsi="Georgia" w:eastAsia="Georgia" w:cs="Georgia"/>
          <w:color w:val="000000"/>
          <w:sz w:val="22"/>
          <w:szCs w:val="22"/>
          <w:lang w:val="en"/>
        </w:rPr>
      </w:pPr>
      <w:r>
        <w:rPr>
          <w:rFonts w:eastAsia="Georgia" w:cs="Georgia" w:ascii="Georgia" w:hAnsi="Georgia"/>
          <w:color w:val="000000"/>
          <w:sz w:val="22"/>
          <w:szCs w:val="22"/>
          <w:lang w:val="en"/>
        </w:rPr>
        <w:t>By the end of the course students will:</w:t>
      </w:r>
    </w:p>
    <w:p>
      <w:pPr>
        <w:pStyle w:val="NormalWeb"/>
        <w:spacing w:lineRule="auto" w:line="276" w:before="0" w:after="0"/>
        <w:rPr>
          <w:rFonts w:ascii="Georgia" w:hAnsi="Georgia" w:eastAsia="Georgia" w:cs="Georgia"/>
          <w:color w:val="000000"/>
          <w:sz w:val="22"/>
          <w:szCs w:val="22"/>
          <w:lang w:val="en"/>
        </w:rPr>
      </w:pPr>
      <w:r>
        <w:rPr>
          <w:rFonts w:eastAsia="Georgia" w:cs="Georgia" w:ascii="Georgia" w:hAnsi="Georgia"/>
          <w:color w:val="000000"/>
          <w:sz w:val="22"/>
          <w:szCs w:val="22"/>
          <w:lang w:val="en"/>
        </w:rPr>
      </w:r>
    </w:p>
    <w:p>
      <w:pPr>
        <w:pStyle w:val="NormalWeb"/>
        <w:numPr>
          <w:ilvl w:val="0"/>
          <w:numId w:val="1"/>
        </w:numPr>
        <w:spacing w:lineRule="auto" w:line="276" w:before="0" w:after="0"/>
        <w:ind w:left="360" w:hanging="360"/>
        <w:rPr>
          <w:rFonts w:ascii="Georgia" w:hAnsi="Georgia" w:eastAsia="Georgia" w:cs="Georgia"/>
          <w:color w:val="000000"/>
          <w:sz w:val="22"/>
          <w:szCs w:val="22"/>
          <w:lang w:val="en"/>
        </w:rPr>
      </w:pPr>
      <w:r>
        <w:rPr>
          <w:rFonts w:eastAsia="Georgia" w:cs="Georgia" w:ascii="Georgia" w:hAnsi="Georgia"/>
          <w:color w:val="000000"/>
          <w:sz w:val="22"/>
          <w:szCs w:val="22"/>
          <w:lang w:val="en"/>
        </w:rPr>
        <w:t>Understand how the theory and practice of institutional and governance reform has evolved over time;</w:t>
      </w:r>
    </w:p>
    <w:p>
      <w:pPr>
        <w:pStyle w:val="NormalWeb"/>
        <w:spacing w:lineRule="auto" w:line="276" w:before="0" w:after="0"/>
        <w:ind w:left="360" w:hanging="0"/>
        <w:rPr>
          <w:rFonts w:ascii="Georgia" w:hAnsi="Georgia" w:eastAsia="Georgia" w:cs="Georgia"/>
          <w:color w:val="000000"/>
          <w:sz w:val="22"/>
          <w:szCs w:val="22"/>
          <w:lang w:val="en"/>
        </w:rPr>
      </w:pPr>
      <w:r>
        <w:rPr>
          <w:rFonts w:eastAsia="Georgia" w:cs="Georgia" w:ascii="Georgia" w:hAnsi="Georgia"/>
          <w:color w:val="000000"/>
          <w:sz w:val="22"/>
          <w:szCs w:val="22"/>
          <w:lang w:val="en"/>
        </w:rPr>
      </w:r>
    </w:p>
    <w:p>
      <w:pPr>
        <w:pStyle w:val="NormalWeb"/>
        <w:numPr>
          <w:ilvl w:val="0"/>
          <w:numId w:val="1"/>
        </w:numPr>
        <w:spacing w:lineRule="auto" w:line="276" w:before="0" w:after="0"/>
        <w:ind w:left="360" w:hanging="360"/>
        <w:rPr>
          <w:rFonts w:ascii="Georgia" w:hAnsi="Georgia" w:eastAsia="Georgia" w:cs="Georgia"/>
          <w:color w:val="000000"/>
          <w:sz w:val="22"/>
          <w:szCs w:val="22"/>
          <w:lang w:val="en"/>
        </w:rPr>
      </w:pPr>
      <w:r>
        <w:rPr>
          <w:rFonts w:eastAsia="Georgia" w:cs="Georgia" w:ascii="Georgia" w:hAnsi="Georgia"/>
          <w:color w:val="000000"/>
          <w:sz w:val="22"/>
          <w:szCs w:val="22"/>
          <w:lang w:val="en"/>
        </w:rPr>
        <w:t>Acquire a critical perspective on blueprints, received wisdoms and other misconceptions prevalent in international development thinking;</w:t>
      </w:r>
    </w:p>
    <w:p>
      <w:pPr>
        <w:pStyle w:val="NormalWeb"/>
        <w:spacing w:lineRule="auto" w:line="276" w:before="0" w:after="0"/>
        <w:ind w:left="360" w:hanging="0"/>
        <w:rPr>
          <w:rFonts w:ascii="Georgia" w:hAnsi="Georgia" w:eastAsia="Georgia" w:cs="Georgia"/>
          <w:color w:val="000000"/>
          <w:sz w:val="22"/>
          <w:szCs w:val="22"/>
          <w:lang w:val="en"/>
        </w:rPr>
      </w:pPr>
      <w:r>
        <w:rPr>
          <w:rFonts w:eastAsia="Georgia" w:cs="Georgia" w:ascii="Georgia" w:hAnsi="Georgia"/>
          <w:color w:val="000000"/>
          <w:sz w:val="22"/>
          <w:szCs w:val="22"/>
          <w:lang w:val="en"/>
        </w:rPr>
      </w:r>
    </w:p>
    <w:p>
      <w:pPr>
        <w:pStyle w:val="NormalWeb"/>
        <w:numPr>
          <w:ilvl w:val="0"/>
          <w:numId w:val="1"/>
        </w:numPr>
        <w:spacing w:lineRule="auto" w:line="276" w:before="0" w:after="0"/>
        <w:ind w:left="360" w:hanging="360"/>
        <w:rPr>
          <w:rFonts w:ascii="Georgia" w:hAnsi="Georgia"/>
          <w:sz w:val="22"/>
          <w:szCs w:val="22"/>
        </w:rPr>
      </w:pPr>
      <w:r>
        <w:rPr>
          <w:rFonts w:eastAsia="Georgia" w:cs="Georgia" w:ascii="Georgia" w:hAnsi="Georgia"/>
          <w:color w:val="000000"/>
          <w:sz w:val="22"/>
          <w:szCs w:val="22"/>
          <w:lang w:val="en"/>
        </w:rPr>
        <w:t>Identify some of the roles played by national and local governments, private businesses, and, to a lesser extent, NGOs, citizens, and international organizations in promoting economic development;</w:t>
      </w:r>
    </w:p>
    <w:p>
      <w:pPr>
        <w:pStyle w:val="NormalWeb"/>
        <w:spacing w:lineRule="auto" w:line="276" w:before="0" w:after="0"/>
        <w:ind w:left="360" w:hanging="0"/>
        <w:rPr>
          <w:rFonts w:ascii="Georgia" w:hAnsi="Georgia" w:eastAsia="Georgia" w:cs="Georgia"/>
          <w:color w:val="000000"/>
          <w:sz w:val="22"/>
          <w:szCs w:val="22"/>
          <w:lang w:val="en"/>
        </w:rPr>
      </w:pPr>
      <w:r>
        <w:rPr>
          <w:rFonts w:eastAsia="Georgia" w:cs="Georgia" w:ascii="Georgia" w:hAnsi="Georgia"/>
          <w:color w:val="000000"/>
          <w:sz w:val="22"/>
          <w:szCs w:val="22"/>
          <w:lang w:val="en"/>
        </w:rPr>
      </w:r>
    </w:p>
    <w:p>
      <w:pPr>
        <w:pStyle w:val="NormalWeb"/>
        <w:numPr>
          <w:ilvl w:val="0"/>
          <w:numId w:val="1"/>
        </w:numPr>
        <w:spacing w:lineRule="auto" w:line="276" w:before="0" w:after="0"/>
        <w:ind w:left="360" w:hanging="360"/>
        <w:rPr>
          <w:rFonts w:ascii="Georgia" w:hAnsi="Georgia" w:eastAsia="Georgia" w:cs="Georgia"/>
          <w:color w:val="000000"/>
          <w:sz w:val="22"/>
          <w:szCs w:val="22"/>
          <w:lang w:val="en"/>
        </w:rPr>
      </w:pPr>
      <w:r>
        <w:rPr>
          <w:rFonts w:eastAsia="Georgia" w:cs="Georgia" w:ascii="Georgia" w:hAnsi="Georgia"/>
          <w:color w:val="000000"/>
          <w:sz w:val="22"/>
          <w:szCs w:val="22"/>
          <w:lang w:val="en"/>
        </w:rPr>
        <w:t>Think analytically and strategically about existing levers of institutional reform, improved governance and opportunities for pragmatic change;</w:t>
      </w:r>
    </w:p>
    <w:p>
      <w:pPr>
        <w:pStyle w:val="NormalWeb"/>
        <w:spacing w:lineRule="auto" w:line="276" w:before="0" w:after="0"/>
        <w:ind w:left="360" w:hanging="0"/>
        <w:rPr>
          <w:rFonts w:ascii="Georgia" w:hAnsi="Georgia" w:eastAsia="Georgia" w:cs="Georgia"/>
          <w:color w:val="000000"/>
          <w:sz w:val="22"/>
          <w:szCs w:val="22"/>
          <w:lang w:val="en"/>
        </w:rPr>
      </w:pPr>
      <w:r>
        <w:rPr>
          <w:rFonts w:eastAsia="Georgia" w:cs="Georgia" w:ascii="Georgia" w:hAnsi="Georgia"/>
          <w:color w:val="000000"/>
          <w:sz w:val="22"/>
          <w:szCs w:val="22"/>
          <w:lang w:val="en"/>
        </w:rPr>
      </w:r>
    </w:p>
    <w:p>
      <w:pPr>
        <w:pStyle w:val="NormalWeb"/>
        <w:numPr>
          <w:ilvl w:val="0"/>
          <w:numId w:val="1"/>
        </w:numPr>
        <w:spacing w:lineRule="auto" w:line="276" w:before="0" w:after="0"/>
        <w:ind w:left="360" w:hanging="360"/>
        <w:rPr>
          <w:rFonts w:ascii="Georgia" w:hAnsi="Georgia" w:eastAsia="Georgia" w:cs="Georgia"/>
          <w:color w:val="000000"/>
          <w:sz w:val="22"/>
          <w:szCs w:val="22"/>
          <w:lang w:val="en"/>
        </w:rPr>
      </w:pPr>
      <w:r>
        <w:rPr>
          <w:rFonts w:eastAsia="Georgia" w:cs="Georgia" w:ascii="Georgia" w:hAnsi="Georgia"/>
          <w:color w:val="000000"/>
          <w:sz w:val="22"/>
          <w:szCs w:val="22"/>
          <w:lang w:val="en"/>
        </w:rPr>
        <w:t>Be a step closer to becoming reflective practitioners, i.e. professionals endowed with a sophisticated grasp of the opportunities, limits and dangers of action in the international development sphere.</w:t>
      </w:r>
    </w:p>
    <w:p>
      <w:pPr>
        <w:pStyle w:val="Normal"/>
        <w:rPr>
          <w:rFonts w:ascii="Georgia" w:hAnsi="Georgia" w:eastAsia="Georgia" w:cs="Georgia"/>
          <w:sz w:val="22"/>
          <w:szCs w:val="22"/>
          <w:lang w:val="en-US"/>
        </w:rPr>
      </w:pPr>
      <w:r>
        <w:rPr>
          <w:rFonts w:eastAsia="Georgia" w:cs="Georgia" w:ascii="Georgia" w:hAnsi="Georgia"/>
          <w:sz w:val="22"/>
          <w:szCs w:val="22"/>
          <w:lang w:val="en-US"/>
        </w:rPr>
      </w:r>
    </w:p>
    <w:p>
      <w:pPr>
        <w:pStyle w:val="Heading2"/>
        <w:rPr>
          <w:rFonts w:ascii="Georgia" w:hAnsi="Georgia"/>
          <w:sz w:val="22"/>
          <w:szCs w:val="22"/>
        </w:rPr>
      </w:pPr>
      <w:r>
        <w:rPr>
          <w:sz w:val="22"/>
          <w:szCs w:val="22"/>
        </w:rPr>
        <w:t>Required Readings</w:t>
      </w:r>
    </w:p>
    <w:p>
      <w:pPr>
        <w:pStyle w:val="Normal"/>
        <w:rPr>
          <w:rFonts w:ascii="Georgia" w:hAnsi="Georgia" w:eastAsia="Georgia" w:cs="Georgia"/>
        </w:rPr>
      </w:pPr>
      <w:r>
        <w:rPr>
          <w:rFonts w:eastAsia="Georgia" w:cs="Georgia" w:ascii="Georgia" w:hAnsi="Georgia"/>
          <w:sz w:val="22"/>
          <w:szCs w:val="22"/>
        </w:rPr>
        <w:t xml:space="preserve">Students are required to read one book – Behind the Beautiful Forevers, by Katherine Boo – and approximately 30 academic articles and chapters over 14 class sessions. The book is affordable and widely available for purchase. All other required readings are available on NYU Classes. </w:t>
      </w:r>
    </w:p>
    <w:p>
      <w:pPr>
        <w:pStyle w:val="Normal"/>
        <w:rPr>
          <w:rFonts w:ascii="Georgia" w:hAnsi="Georgia" w:eastAsia="Georgia" w:cs="Georgia"/>
          <w:sz w:val="22"/>
          <w:szCs w:val="22"/>
        </w:rPr>
      </w:pPr>
      <w:r>
        <w:rPr>
          <w:rFonts w:eastAsia="Georgia" w:cs="Georgia" w:ascii="Georgia" w:hAnsi="Georgia"/>
          <w:sz w:val="22"/>
          <w:szCs w:val="22"/>
        </w:rPr>
      </w:r>
    </w:p>
    <w:p>
      <w:pPr>
        <w:pStyle w:val="Normal"/>
        <w:rPr>
          <w:rFonts w:ascii="Georgia" w:hAnsi="Georgia" w:eastAsia="Georgia" w:cs="Georgia"/>
        </w:rPr>
      </w:pPr>
      <w:r>
        <w:rPr>
          <w:rFonts w:eastAsia="Georgia" w:cs="Georgia" w:ascii="Georgia" w:hAnsi="Georgia"/>
          <w:sz w:val="22"/>
          <w:szCs w:val="22"/>
        </w:rPr>
        <w:t xml:space="preserve">These readings cover a wide range of topics. Their authors come from different countries and represent different political positions and academic disciplines. Some articles refer to high-income countries and are assigned to call attention to an important theoretical point. Other texts might seem old but they contain the original articulation of a powerful idea. </w:t>
      </w:r>
    </w:p>
    <w:p>
      <w:pPr>
        <w:pStyle w:val="Normal"/>
        <w:rPr>
          <w:rFonts w:ascii="Georgia" w:hAnsi="Georgia" w:eastAsia="Georgia" w:cs="Georgia"/>
          <w:sz w:val="22"/>
          <w:szCs w:val="22"/>
        </w:rPr>
      </w:pPr>
      <w:r>
        <w:rPr>
          <w:rFonts w:eastAsia="Georgia" w:cs="Georgia" w:ascii="Georgia" w:hAnsi="Georgia"/>
          <w:sz w:val="22"/>
          <w:szCs w:val="22"/>
        </w:rPr>
      </w:r>
    </w:p>
    <w:p>
      <w:pPr>
        <w:pStyle w:val="Normal"/>
        <w:rPr>
          <w:rFonts w:ascii="Georgia" w:hAnsi="Georgia" w:eastAsia="Georgia" w:cs="Georgia"/>
        </w:rPr>
      </w:pPr>
      <w:r>
        <w:rPr>
          <w:rFonts w:eastAsia="Georgia" w:cs="Georgia" w:ascii="Georgia" w:hAnsi="Georgia"/>
          <w:sz w:val="22"/>
          <w:szCs w:val="22"/>
        </w:rPr>
        <w:t xml:space="preserve">An intensive course presents its own special challenges. To make sure students will prioritize the most important readings, I marked them with **. Other important readings are marked with *. </w:t>
      </w:r>
    </w:p>
    <w:p>
      <w:pPr>
        <w:pStyle w:val="Normal"/>
        <w:rPr>
          <w:rFonts w:ascii="Georgia" w:hAnsi="Georgia" w:eastAsia="Georgia" w:cs="Georgia"/>
          <w:sz w:val="22"/>
          <w:szCs w:val="22"/>
        </w:rPr>
      </w:pPr>
      <w:r>
        <w:rPr>
          <w:rFonts w:eastAsia="Georgia" w:cs="Georgia" w:ascii="Georgia" w:hAnsi="Georgia"/>
          <w:sz w:val="22"/>
          <w:szCs w:val="22"/>
        </w:rPr>
      </w:r>
    </w:p>
    <w:p>
      <w:pPr>
        <w:pStyle w:val="Normal"/>
        <w:rPr>
          <w:rFonts w:ascii="Georgia" w:hAnsi="Georgia"/>
          <w:sz w:val="22"/>
          <w:szCs w:val="22"/>
        </w:rPr>
      </w:pPr>
      <w:r>
        <w:rPr>
          <w:rFonts w:eastAsia="Georgia" w:cs="Georgia" w:ascii="Georgia" w:hAnsi="Georgia"/>
          <w:sz w:val="22"/>
          <w:szCs w:val="22"/>
        </w:rPr>
        <w:t>In the past, students have asked for a textbook. There are some textbooks devoted to international development out there, but they are expensive and do not cover the materials we cover in this course. This is an indication that international development remains a contested field, without a main corpus of agreed upon concepts and theories, and thus it is filled with hopes and possibilities.</w:t>
      </w:r>
    </w:p>
    <w:p>
      <w:pPr>
        <w:pStyle w:val="Normal"/>
        <w:rPr>
          <w:rFonts w:ascii="Georgia" w:hAnsi="Georgia" w:eastAsia="Georgia" w:cs="Georgia"/>
          <w:sz w:val="22"/>
          <w:szCs w:val="22"/>
        </w:rPr>
      </w:pPr>
      <w:r>
        <w:rPr>
          <w:rFonts w:eastAsia="Georgia" w:cs="Georgia" w:ascii="Georgia" w:hAnsi="Georgia"/>
          <w:sz w:val="22"/>
          <w:szCs w:val="22"/>
        </w:rPr>
      </w:r>
    </w:p>
    <w:p>
      <w:pPr>
        <w:pStyle w:val="Heading2"/>
        <w:rPr>
          <w:rFonts w:ascii="Georgia" w:hAnsi="Georgia"/>
          <w:sz w:val="22"/>
          <w:szCs w:val="22"/>
        </w:rPr>
      </w:pPr>
      <w:r>
        <w:rPr>
          <w:sz w:val="22"/>
          <w:szCs w:val="22"/>
        </w:rPr>
        <w:t>NYU Classes</w:t>
      </w:r>
    </w:p>
    <w:p>
      <w:pPr>
        <w:pStyle w:val="Normal"/>
        <w:rPr>
          <w:rFonts w:ascii="Georgia" w:hAnsi="Georgia" w:eastAsia="Georgia" w:cs="Georgia"/>
        </w:rPr>
      </w:pPr>
      <w:r>
        <w:rPr>
          <w:rFonts w:eastAsia="Georgia" w:cs="Georgia" w:ascii="Georgia" w:hAnsi="Georgia"/>
          <w:sz w:val="22"/>
          <w:szCs w:val="22"/>
        </w:rPr>
        <w:t xml:space="preserve">All announcements and resources will be delivered through NYU Classes. </w:t>
      </w:r>
    </w:p>
    <w:p>
      <w:pPr>
        <w:pStyle w:val="Normal"/>
        <w:ind w:right="6760" w:hanging="0"/>
        <w:rPr>
          <w:rFonts w:ascii="Georgia" w:hAnsi="Georgia" w:eastAsia="Georgia" w:cs="Georgia"/>
          <w:b/>
          <w:b/>
          <w:sz w:val="22"/>
          <w:szCs w:val="22"/>
        </w:rPr>
      </w:pPr>
      <w:r>
        <w:rPr>
          <w:rFonts w:eastAsia="Georgia" w:cs="Georgia" w:ascii="Georgia" w:hAnsi="Georgia"/>
          <w:b/>
          <w:sz w:val="22"/>
          <w:szCs w:val="22"/>
        </w:rPr>
      </w:r>
    </w:p>
    <w:p>
      <w:pPr>
        <w:pStyle w:val="Heading2"/>
        <w:rPr>
          <w:rFonts w:ascii="Georgia" w:hAnsi="Georgia"/>
          <w:sz w:val="22"/>
          <w:szCs w:val="22"/>
        </w:rPr>
      </w:pPr>
      <w:r>
        <w:rPr>
          <w:sz w:val="22"/>
          <w:szCs w:val="22"/>
        </w:rPr>
        <w:t>Academic Integrity</w:t>
      </w:r>
    </w:p>
    <w:p>
      <w:pPr>
        <w:pStyle w:val="Normal"/>
        <w:ind w:right="60" w:hanging="0"/>
        <w:rPr/>
      </w:pPr>
      <w:r>
        <w:rPr>
          <w:rFonts w:eastAsia="Georgia" w:cs="Georgia" w:ascii="Georgia" w:hAnsi="Georgia"/>
          <w:sz w:val="22"/>
          <w:szCs w:val="22"/>
        </w:rPr>
        <w:t xml:space="preserve">Academic integrity is a vital component of Wagner and NYU. Each student is required to sign and abide by </w:t>
      </w:r>
      <w:hyperlink r:id="rId4">
        <w:r>
          <w:rPr>
            <w:rStyle w:val="ListLabel92"/>
            <w:rFonts w:ascii="Georgia" w:hAnsi="Georgia"/>
            <w:sz w:val="22"/>
            <w:szCs w:val="22"/>
          </w:rPr>
          <w:t>Wagner’s Academic Code</w:t>
        </w:r>
      </w:hyperlink>
      <w:r>
        <w:rPr>
          <w:rFonts w:eastAsia="Georgia" w:cs="Georgia" w:ascii="Georgia" w:hAnsi="Georgia"/>
          <w:sz w:val="22"/>
          <w:szCs w:val="22"/>
        </w:rPr>
        <w:t xml:space="preserve">. Plagiarism of any form will not be tolerated since you have all signed an Academic Oath and are bound by the academic code of the school. Every student is expected to maintain academic integrity and is expected to report violations to me.  If you are unsure about what is expected of you, </w:t>
      </w:r>
      <w:r>
        <w:rPr>
          <w:rFonts w:eastAsia="Georgia" w:cs="Georgia" w:ascii="Georgia" w:hAnsi="Georgia"/>
          <w:i/>
          <w:sz w:val="22"/>
          <w:szCs w:val="22"/>
        </w:rPr>
        <w:t>ask</w:t>
      </w:r>
      <w:r>
        <w:rPr>
          <w:rFonts w:eastAsia="Georgia" w:cs="Georgia" w:ascii="Georgia" w:hAnsi="Georgia"/>
          <w:sz w:val="22"/>
          <w:szCs w:val="22"/>
        </w:rPr>
        <w:t>.</w:t>
      </w:r>
    </w:p>
    <w:p>
      <w:pPr>
        <w:pStyle w:val="Normal"/>
        <w:rPr>
          <w:rFonts w:ascii="Georgia" w:hAnsi="Georgia" w:eastAsia="Georgia" w:cs="Georgia"/>
        </w:rPr>
      </w:pPr>
      <w:r>
        <w:rPr>
          <w:rFonts w:eastAsia="Georgia" w:cs="Georgia" w:ascii="Georgia" w:hAnsi="Georgia"/>
          <w:sz w:val="22"/>
          <w:szCs w:val="22"/>
        </w:rPr>
        <w:t xml:space="preserve"> </w:t>
      </w:r>
    </w:p>
    <w:p>
      <w:pPr>
        <w:pStyle w:val="Heading2"/>
        <w:rPr>
          <w:rFonts w:ascii="Georgia" w:hAnsi="Georgia"/>
          <w:sz w:val="22"/>
          <w:szCs w:val="22"/>
        </w:rPr>
      </w:pPr>
      <w:r>
        <w:rPr>
          <w:sz w:val="22"/>
          <w:szCs w:val="22"/>
        </w:rPr>
        <w:t>Henry and Lucy Moses Center for Students with Disabilities at NYU</w:t>
      </w:r>
    </w:p>
    <w:p>
      <w:pPr>
        <w:pStyle w:val="Normal"/>
        <w:rPr/>
      </w:pPr>
      <w:r>
        <w:rPr>
          <w:rFonts w:eastAsia="Georgia" w:cs="Georgia" w:ascii="Georgia" w:hAnsi="Georgia"/>
          <w:sz w:val="22"/>
          <w:szCs w:val="22"/>
        </w:rPr>
        <w:t xml:space="preserve">Academic accommodations are available for students with disabilities.  Please visit the Moses Center for Students with Disabilities (CSD) website at </w:t>
      </w:r>
      <w:r>
        <w:rPr>
          <w:rStyle w:val="ListLabel92"/>
          <w:rFonts w:ascii="Georgia" w:hAnsi="Georgia"/>
          <w:sz w:val="22"/>
          <w:szCs w:val="22"/>
        </w:rPr>
        <w:t>www.nyu.edu/csd</w:t>
      </w:r>
      <w:r>
        <w:rPr>
          <w:rFonts w:eastAsia="Georgia" w:cs="Georgia" w:ascii="Georgia" w:hAnsi="Georgia"/>
          <w:sz w:val="22"/>
          <w:szCs w:val="22"/>
        </w:rPr>
        <w:t xml:space="preserve"> and click on the Reasonable Accommodations and How to Register tab or call or e-mail CSD at (212-998-4980 or mosescsd@nyu.edu) for information. Students who are requesting academic accommodations are strongly advised to reach out to the Moses Center as early as possible in the semester for assistance.</w:t>
      </w:r>
    </w:p>
    <w:p>
      <w:pPr>
        <w:pStyle w:val="Normal"/>
        <w:rPr>
          <w:rFonts w:ascii="Georgia" w:hAnsi="Georgia" w:eastAsia="Georgia" w:cs="Georgia"/>
          <w:b/>
          <w:b/>
          <w:sz w:val="22"/>
          <w:szCs w:val="22"/>
        </w:rPr>
      </w:pPr>
      <w:r>
        <w:rPr>
          <w:rFonts w:eastAsia="Georgia" w:cs="Georgia" w:ascii="Georgia" w:hAnsi="Georgia"/>
          <w:b/>
          <w:sz w:val="22"/>
          <w:szCs w:val="22"/>
        </w:rPr>
      </w:r>
    </w:p>
    <w:p>
      <w:pPr>
        <w:pStyle w:val="Heading2"/>
        <w:rPr/>
      </w:pPr>
      <w:r>
        <w:rPr>
          <w:sz w:val="22"/>
          <w:szCs w:val="22"/>
        </w:rPr>
        <w:t xml:space="preserve">NYU’s </w:t>
      </w:r>
      <w:r>
        <w:rPr>
          <w:rStyle w:val="ListLabel93"/>
          <w:b/>
          <w:color w:val="000000"/>
          <w:sz w:val="22"/>
          <w:szCs w:val="22"/>
          <w:u w:val="none"/>
        </w:rPr>
        <w:t>Policy on Religious Holidays</w:t>
      </w:r>
    </w:p>
    <w:p>
      <w:pPr>
        <w:pStyle w:val="Normal"/>
        <w:rPr/>
      </w:pPr>
      <w:hyperlink r:id="rId5">
        <w:r>
          <w:rPr>
            <w:rStyle w:val="InternetLink"/>
            <w:rFonts w:eastAsia="Georgia" w:cs="Georgia" w:ascii="Georgia" w:hAnsi="Georgia"/>
            <w:sz w:val="22"/>
            <w:szCs w:val="22"/>
          </w:rPr>
          <w:t>University policy</w:t>
        </w:r>
      </w:hyperlink>
      <w:r>
        <w:rPr>
          <w:rFonts w:eastAsia="Georgia" w:cs="Georgia" w:ascii="Georgia" w:hAnsi="Georgia"/>
          <w:sz w:val="22"/>
          <w:szCs w:val="22"/>
        </w:rPr>
        <w:t xml:space="preserve"> states that members of any religious group may, without penalty, absent themselves from classes when required in compliance with their religious obligations. Students do not need to ask the instructor for permission, but they may choose to notify faculty in advance of such an absence. Whenever feasible, exams and assignment due dates will not be scheduled on religious holidays. </w:t>
      </w:r>
    </w:p>
    <w:p>
      <w:pPr>
        <w:pStyle w:val="Normal"/>
        <w:rPr>
          <w:rFonts w:ascii="Georgia" w:hAnsi="Georgia" w:eastAsia="Georgia" w:cs="Georgia"/>
          <w:sz w:val="22"/>
          <w:szCs w:val="22"/>
        </w:rPr>
      </w:pPr>
      <w:r>
        <w:rPr>
          <w:rFonts w:eastAsia="Georgia" w:cs="Georgia" w:ascii="Georgia" w:hAnsi="Georgia"/>
          <w:sz w:val="22"/>
          <w:szCs w:val="22"/>
        </w:rPr>
      </w:r>
    </w:p>
    <w:p>
      <w:pPr>
        <w:pStyle w:val="Heading2"/>
        <w:rPr>
          <w:rFonts w:ascii="Georgia" w:hAnsi="Georgia"/>
          <w:sz w:val="22"/>
          <w:szCs w:val="22"/>
        </w:rPr>
      </w:pPr>
      <w:r>
        <w:rPr>
          <w:sz w:val="22"/>
          <w:szCs w:val="22"/>
        </w:rPr>
        <w:t>Student Resources</w:t>
      </w:r>
    </w:p>
    <w:p>
      <w:pPr>
        <w:pStyle w:val="Normal"/>
        <w:spacing w:before="20" w:after="0"/>
        <w:rPr>
          <w:rFonts w:ascii="Georgia" w:hAnsi="Georgia" w:eastAsia="Georgia" w:cs="Georgia"/>
        </w:rPr>
      </w:pPr>
      <w:r>
        <w:rPr>
          <w:rFonts w:eastAsia="Georgia" w:cs="Georgia" w:ascii="Georgia" w:hAnsi="Georgia"/>
          <w:sz w:val="22"/>
          <w:szCs w:val="22"/>
        </w:rPr>
        <w:t xml:space="preserve">Wagner tutors are available to help students with their writing skills. Please see details on </w:t>
      </w:r>
      <w:r>
        <w:rPr>
          <w:rStyle w:val="InternetLink"/>
          <w:rFonts w:eastAsia="Georgia" w:cs="Georgia" w:ascii="Georgia" w:hAnsi="Georgia"/>
          <w:sz w:val="22"/>
          <w:szCs w:val="22"/>
        </w:rPr>
        <w:t>https://wagner.nyu.edu/portal/students/academics/advisement/writing-center</w:t>
      </w:r>
      <w:r>
        <w:rPr>
          <w:rFonts w:eastAsia="Georgia" w:cs="Georgia" w:ascii="Georgia" w:hAnsi="Georgia"/>
          <w:sz w:val="22"/>
          <w:szCs w:val="22"/>
        </w:rPr>
        <w:t>.</w:t>
      </w:r>
    </w:p>
    <w:p>
      <w:pPr>
        <w:pStyle w:val="Normal"/>
        <w:spacing w:before="20" w:after="0"/>
        <w:rPr>
          <w:rFonts w:ascii="Georgia" w:hAnsi="Georgia"/>
          <w:sz w:val="22"/>
          <w:szCs w:val="22"/>
        </w:rPr>
      </w:pPr>
      <w:r>
        <w:rPr>
          <w:rFonts w:ascii="Georgia" w:hAnsi="Georgia"/>
          <w:sz w:val="22"/>
          <w:szCs w:val="22"/>
        </w:rPr>
      </w:r>
    </w:p>
    <w:p>
      <w:pPr>
        <w:pStyle w:val="Heading2"/>
        <w:rPr>
          <w:rFonts w:ascii="Georgia" w:hAnsi="Georgia"/>
          <w:sz w:val="22"/>
          <w:szCs w:val="22"/>
        </w:rPr>
      </w:pPr>
      <w:r>
        <w:rPr>
          <w:sz w:val="22"/>
          <w:szCs w:val="22"/>
        </w:rPr>
        <w:t>Assignments and Evaluation</w:t>
      </w:r>
    </w:p>
    <w:p>
      <w:pPr>
        <w:pStyle w:val="Normal"/>
        <w:rPr>
          <w:rFonts w:ascii="Georgia" w:hAnsi="Georgia" w:eastAsia="Georgia" w:cs="Georgia"/>
        </w:rPr>
      </w:pPr>
      <w:r>
        <w:rPr>
          <w:rFonts w:eastAsia="Georgia" w:cs="Georgia" w:ascii="Georgia" w:hAnsi="Georgia"/>
          <w:sz w:val="22"/>
          <w:szCs w:val="22"/>
        </w:rPr>
        <w:t>Grades will be based on participation (30%), two short assignments (15% each), and a final assignment (40%).</w:t>
      </w:r>
    </w:p>
    <w:p>
      <w:pPr>
        <w:pStyle w:val="Normal"/>
        <w:rPr>
          <w:rFonts w:ascii="Georgia" w:hAnsi="Georgia" w:eastAsia="Georgia" w:cs="Georgia"/>
          <w:sz w:val="22"/>
          <w:szCs w:val="22"/>
        </w:rPr>
      </w:pPr>
      <w:r>
        <w:rPr>
          <w:rFonts w:eastAsia="Georgia" w:cs="Georgia" w:ascii="Georgia" w:hAnsi="Georgia"/>
          <w:sz w:val="22"/>
          <w:szCs w:val="22"/>
        </w:rPr>
      </w:r>
    </w:p>
    <w:p>
      <w:pPr>
        <w:pStyle w:val="ListParagraph"/>
        <w:numPr>
          <w:ilvl w:val="0"/>
          <w:numId w:val="2"/>
        </w:numPr>
        <w:rPr>
          <w:rFonts w:ascii="Georgia" w:hAnsi="Georgia"/>
          <w:sz w:val="22"/>
          <w:szCs w:val="22"/>
        </w:rPr>
      </w:pPr>
      <w:r>
        <w:rPr>
          <w:rFonts w:eastAsia="Georgia" w:cs="Georgia" w:ascii="Georgia" w:hAnsi="Georgia"/>
          <w:sz w:val="22"/>
          <w:szCs w:val="22"/>
        </w:rPr>
        <w:t xml:space="preserve">Class Participation (30% of total grade) hinges on quality of engagement in classroom discussions over the entire course and field visits. All students benefit from high levels of participation, so you are expected to attend class and contribute to the discussion on a regular basis. </w:t>
      </w:r>
    </w:p>
    <w:p>
      <w:pPr>
        <w:pStyle w:val="Normal"/>
        <w:ind w:right="60" w:hanging="0"/>
        <w:rPr>
          <w:rFonts w:ascii="Georgia" w:hAnsi="Georgia" w:eastAsia="Georgia" w:cs="Georgia"/>
          <w:color w:val="674EA7"/>
          <w:sz w:val="22"/>
          <w:szCs w:val="22"/>
        </w:rPr>
      </w:pPr>
      <w:r>
        <w:rPr>
          <w:rFonts w:eastAsia="Georgia" w:cs="Georgia" w:ascii="Georgia" w:hAnsi="Georgia"/>
          <w:color w:val="674EA7"/>
          <w:sz w:val="22"/>
          <w:szCs w:val="22"/>
        </w:rPr>
      </w:r>
    </w:p>
    <w:p>
      <w:pPr>
        <w:pStyle w:val="ListParagraph"/>
        <w:numPr>
          <w:ilvl w:val="0"/>
          <w:numId w:val="2"/>
        </w:numPr>
        <w:rPr>
          <w:rFonts w:ascii="Georgia" w:hAnsi="Georgia"/>
          <w:sz w:val="22"/>
          <w:szCs w:val="22"/>
          <w:lang w:val="en-US"/>
        </w:rPr>
      </w:pPr>
      <w:r>
        <w:rPr>
          <w:rFonts w:eastAsia="Georgia" w:cs="Georgia" w:ascii="Georgia" w:hAnsi="Georgia"/>
          <w:sz w:val="22"/>
          <w:szCs w:val="22"/>
          <w:lang w:val="en-US"/>
        </w:rPr>
        <w:t>Assignment 1 (15% of total grade) consists of short document (one page, single-spaced) detailing one purposefully distortionary policy adopted by a country of your choice to foster local economic development. Your assignment should include a focused description of the conditions in this country/sector/industry that elicited the policy, the goal being pursued, an assessment of the policy’s logic of action (i.e. its “mechanism”), and the outcomes – positive and negative - it generated. This assignment is due immediately before class.</w:t>
      </w:r>
    </w:p>
    <w:p>
      <w:pPr>
        <w:pStyle w:val="Normal"/>
        <w:numPr>
          <w:ilvl w:val="0"/>
          <w:numId w:val="0"/>
        </w:numPr>
        <w:ind w:left="720" w:hanging="0"/>
        <w:rPr>
          <w:rFonts w:ascii="Georgia" w:hAnsi="Georgia" w:eastAsia="Georgia" w:cs="Georgia"/>
          <w:sz w:val="22"/>
          <w:szCs w:val="22"/>
          <w:lang w:val="en-US"/>
        </w:rPr>
      </w:pPr>
      <w:r>
        <w:rPr>
          <w:rFonts w:eastAsia="Georgia" w:cs="Georgia" w:ascii="Georgia" w:hAnsi="Georgia"/>
          <w:sz w:val="22"/>
          <w:szCs w:val="22"/>
          <w:lang w:val="en-US"/>
        </w:rPr>
      </w:r>
    </w:p>
    <w:p>
      <w:pPr>
        <w:pStyle w:val="ListParagraph"/>
        <w:numPr>
          <w:ilvl w:val="0"/>
          <w:numId w:val="2"/>
        </w:numPr>
        <w:rPr>
          <w:rFonts w:ascii="Georgia" w:hAnsi="Georgia"/>
          <w:sz w:val="22"/>
          <w:szCs w:val="22"/>
          <w:lang w:val="en-US"/>
        </w:rPr>
      </w:pPr>
      <w:r>
        <w:rPr>
          <w:rFonts w:eastAsia="Georgia" w:cs="Georgia" w:ascii="Georgia" w:hAnsi="Georgia"/>
          <w:sz w:val="22"/>
          <w:szCs w:val="22"/>
          <w:lang w:val="en-US"/>
        </w:rPr>
        <w:t>Assignment 2 (15% of total grade) consists of a short document (one page, single-spaced) examining one effort to improve the quality of a public service in a country of your choice. Your assignment must draw from one recent academic article. It should describe the problems that elicited the intervention, the goal being pursued, the policy’s logic of action (i.e. its ‘mechanism”), and the outcomes that the intervention produced. This assignment is due immediately before class.</w:t>
      </w:r>
    </w:p>
    <w:p>
      <w:pPr>
        <w:pStyle w:val="Normal"/>
        <w:numPr>
          <w:ilvl w:val="0"/>
          <w:numId w:val="0"/>
        </w:numPr>
        <w:ind w:left="720" w:hanging="0"/>
        <w:rPr>
          <w:rFonts w:ascii="Georgia" w:hAnsi="Georgia" w:eastAsia="Georgia" w:cs="Georgia"/>
          <w:sz w:val="22"/>
          <w:szCs w:val="22"/>
          <w:lang w:val="en-US"/>
        </w:rPr>
      </w:pPr>
      <w:r>
        <w:rPr>
          <w:rFonts w:eastAsia="Georgia" w:cs="Georgia" w:ascii="Georgia" w:hAnsi="Georgia"/>
          <w:sz w:val="22"/>
          <w:szCs w:val="22"/>
          <w:lang w:val="en-US"/>
        </w:rPr>
      </w:r>
    </w:p>
    <w:p>
      <w:pPr>
        <w:pStyle w:val="ListParagraph"/>
        <w:numPr>
          <w:ilvl w:val="0"/>
          <w:numId w:val="2"/>
        </w:numPr>
        <w:rPr>
          <w:rFonts w:ascii="Georgia" w:hAnsi="Georgia" w:eastAsia="Georgia" w:cs="Georgia"/>
          <w:sz w:val="22"/>
          <w:szCs w:val="22"/>
          <w:lang w:val="en-US"/>
        </w:rPr>
      </w:pPr>
      <w:r>
        <w:rPr>
          <w:rFonts w:eastAsia="Georgia" w:cs="Georgia" w:ascii="Georgia" w:hAnsi="Georgia"/>
          <w:sz w:val="22"/>
          <w:szCs w:val="22"/>
          <w:lang w:val="en-US"/>
        </w:rPr>
        <w:t xml:space="preserve">The final assignment (40% of total grade) consists of a personal reflection OR a research paper on a topic of your choice and that connects directly to themes discussed in class. The assignment should have around ten (double-spaced) pages, including title, bibliography and footnotes. This assignment is due at the end of the course, as indicated in the schedule below.  </w:t>
      </w:r>
    </w:p>
    <w:p>
      <w:pPr>
        <w:pStyle w:val="Normal"/>
        <w:numPr>
          <w:ilvl w:val="0"/>
          <w:numId w:val="0"/>
        </w:numPr>
        <w:ind w:left="720" w:hanging="0"/>
        <w:rPr>
          <w:rFonts w:eastAsia="Georgia" w:cs="Georgia"/>
        </w:rPr>
      </w:pPr>
      <w:r>
        <w:rPr>
          <w:rFonts w:eastAsia="Georgia" w:cs="Georgia"/>
        </w:rPr>
      </w:r>
    </w:p>
    <w:p>
      <w:pPr>
        <w:pStyle w:val="Normal"/>
        <w:rPr>
          <w:rFonts w:ascii="Georgia" w:hAnsi="Georgia"/>
          <w:sz w:val="22"/>
          <w:szCs w:val="22"/>
        </w:rPr>
      </w:pPr>
      <w:r>
        <w:rPr>
          <w:rFonts w:eastAsia="Georgia" w:cs="Georgia" w:ascii="Georgia" w:hAnsi="Georgia"/>
          <w:sz w:val="22"/>
          <w:szCs w:val="22"/>
        </w:rPr>
        <w:t>All assignments should be written in Times New Roman size 12 (or equivalent), double spaced lines, and one inch margins all around. Please remember to include your name, mailbox # (if available) and page numbers. Adherence to these guidelines demonstrates professionalism and deviance might negatively affect your grade.</w:t>
      </w:r>
    </w:p>
    <w:p>
      <w:pPr>
        <w:pStyle w:val="Normal"/>
        <w:rPr>
          <w:rFonts w:ascii="Georgia" w:hAnsi="Georgia" w:eastAsia="Georgia" w:cs="Georgia"/>
          <w:sz w:val="22"/>
          <w:szCs w:val="22"/>
        </w:rPr>
      </w:pPr>
      <w:r>
        <w:rPr>
          <w:rFonts w:eastAsia="Georgia" w:cs="Georgia" w:ascii="Georgia" w:hAnsi="Georgia"/>
          <w:sz w:val="22"/>
          <w:szCs w:val="22"/>
        </w:rPr>
      </w:r>
    </w:p>
    <w:p>
      <w:pPr>
        <w:pStyle w:val="Heading2"/>
        <w:rPr>
          <w:rFonts w:ascii="Georgia" w:hAnsi="Georgia"/>
          <w:sz w:val="22"/>
          <w:szCs w:val="22"/>
        </w:rPr>
      </w:pPr>
      <w:r>
        <w:rPr>
          <w:sz w:val="22"/>
          <w:szCs w:val="22"/>
        </w:rPr>
        <w:t>Learning Assessment Table</w:t>
      </w:r>
    </w:p>
    <w:tbl>
      <w:tblPr>
        <w:tblStyle w:val="TableGrid"/>
        <w:tblW w:w="6228" w:type="dxa"/>
        <w:jc w:val="left"/>
        <w:tblInd w:w="0" w:type="dxa"/>
        <w:tblCellMar>
          <w:top w:w="0" w:type="dxa"/>
          <w:left w:w="148" w:type="dxa"/>
          <w:bottom w:w="0" w:type="dxa"/>
          <w:right w:w="108" w:type="dxa"/>
        </w:tblCellMar>
        <w:tblLook w:noVBand="1" w:val="04a0" w:noHBand="0" w:lastColumn="0" w:firstColumn="1" w:lastRow="0" w:firstRow="1"/>
      </w:tblPr>
      <w:tblGrid>
        <w:gridCol w:w="2805"/>
        <w:gridCol w:w="3422"/>
      </w:tblGrid>
      <w:tr>
        <w:trPr>
          <w:tblHeader w:val="true"/>
        </w:trPr>
        <w:tc>
          <w:tcPr>
            <w:tcW w:w="2805" w:type="dxa"/>
            <w:tcBorders>
              <w:top w:val="nil"/>
              <w:left w:val="nil"/>
              <w:bottom w:val="single" w:sz="6" w:space="0" w:color="00000A"/>
              <w:right w:val="nil"/>
              <w:insideH w:val="single" w:sz="6" w:space="0" w:color="00000A"/>
              <w:insideV w:val="nil"/>
            </w:tcBorders>
            <w:shd w:fill="auto" w:val="clear"/>
          </w:tcPr>
          <w:p>
            <w:pPr>
              <w:pStyle w:val="Normal"/>
              <w:rPr>
                <w:rFonts w:ascii="Georgia" w:hAnsi="Georgia" w:eastAsia="Georgia" w:cs="Georgia"/>
              </w:rPr>
            </w:pPr>
            <w:r>
              <w:rPr>
                <w:rFonts w:eastAsia="Georgia" w:cs="Georgia" w:ascii="Georgia" w:hAnsi="Georgia"/>
                <w:sz w:val="22"/>
                <w:szCs w:val="22"/>
              </w:rPr>
              <w:t>Graded Assignment</w:t>
            </w:r>
          </w:p>
        </w:tc>
        <w:tc>
          <w:tcPr>
            <w:tcW w:w="3422" w:type="dxa"/>
            <w:tcBorders>
              <w:top w:val="nil"/>
              <w:left w:val="nil"/>
              <w:bottom w:val="single" w:sz="6" w:space="0" w:color="00000A"/>
              <w:right w:val="nil"/>
              <w:insideH w:val="single" w:sz="6" w:space="0" w:color="00000A"/>
              <w:insideV w:val="nil"/>
            </w:tcBorders>
            <w:shd w:fill="auto" w:val="clear"/>
          </w:tcPr>
          <w:p>
            <w:pPr>
              <w:pStyle w:val="Normal"/>
              <w:rPr>
                <w:rFonts w:ascii="Georgia" w:hAnsi="Georgia" w:eastAsia="Georgia" w:cs="Georgia"/>
              </w:rPr>
            </w:pPr>
            <w:r>
              <w:rPr>
                <w:rFonts w:eastAsia="Georgia" w:cs="Georgia" w:ascii="Georgia" w:hAnsi="Georgia"/>
                <w:sz w:val="22"/>
                <w:szCs w:val="22"/>
              </w:rPr>
              <w:t>Course Objective Covered</w:t>
            </w:r>
          </w:p>
        </w:tc>
      </w:tr>
      <w:tr>
        <w:trPr/>
        <w:tc>
          <w:tcPr>
            <w:tcW w:w="2805" w:type="dxa"/>
            <w:tcBorders>
              <w:top w:val="single" w:sz="6" w:space="0" w:color="00000A"/>
              <w:left w:val="nil"/>
              <w:bottom w:val="nil"/>
              <w:right w:val="nil"/>
              <w:insideH w:val="nil"/>
              <w:insideV w:val="nil"/>
            </w:tcBorders>
            <w:shd w:fill="auto" w:val="clear"/>
          </w:tcPr>
          <w:p>
            <w:pPr>
              <w:pStyle w:val="Normal"/>
              <w:rPr>
                <w:rFonts w:ascii="Georgia" w:hAnsi="Georgia" w:eastAsia="Georgia" w:cs="Georgia"/>
              </w:rPr>
            </w:pPr>
            <w:r>
              <w:rPr>
                <w:rFonts w:eastAsia="Georgia" w:cs="Georgia" w:ascii="Georgia" w:hAnsi="Georgia"/>
                <w:sz w:val="22"/>
                <w:szCs w:val="22"/>
              </w:rPr>
              <w:t>Participation</w:t>
            </w:r>
          </w:p>
        </w:tc>
        <w:tc>
          <w:tcPr>
            <w:tcW w:w="3422" w:type="dxa"/>
            <w:tcBorders>
              <w:top w:val="single" w:sz="6" w:space="0" w:color="00000A"/>
              <w:left w:val="nil"/>
              <w:bottom w:val="nil"/>
              <w:right w:val="nil"/>
              <w:insideH w:val="nil"/>
              <w:insideV w:val="nil"/>
            </w:tcBorders>
            <w:shd w:fill="auto" w:val="clear"/>
          </w:tcPr>
          <w:p>
            <w:pPr>
              <w:pStyle w:val="Normal"/>
              <w:rPr>
                <w:rFonts w:ascii="Georgia" w:hAnsi="Georgia" w:eastAsia="Georgia" w:cs="Georgia"/>
              </w:rPr>
            </w:pPr>
            <w:r>
              <w:rPr>
                <w:rFonts w:eastAsia="Georgia" w:cs="Georgia" w:ascii="Georgia" w:hAnsi="Georgia"/>
                <w:sz w:val="22"/>
                <w:szCs w:val="22"/>
              </w:rPr>
              <w:t>All</w:t>
            </w:r>
          </w:p>
        </w:tc>
      </w:tr>
      <w:tr>
        <w:trPr/>
        <w:tc>
          <w:tcPr>
            <w:tcW w:w="2805" w:type="dxa"/>
            <w:tcBorders>
              <w:top w:val="nil"/>
              <w:left w:val="nil"/>
              <w:bottom w:val="nil"/>
              <w:right w:val="nil"/>
              <w:insideH w:val="nil"/>
              <w:insideV w:val="nil"/>
            </w:tcBorders>
            <w:shd w:fill="auto" w:val="clear"/>
          </w:tcPr>
          <w:p>
            <w:pPr>
              <w:pStyle w:val="Normal"/>
              <w:rPr>
                <w:rFonts w:ascii="Georgia" w:hAnsi="Georgia" w:eastAsia="Georgia" w:cs="Georgia"/>
              </w:rPr>
            </w:pPr>
            <w:r>
              <w:rPr>
                <w:rFonts w:eastAsia="Georgia" w:cs="Georgia" w:ascii="Georgia" w:hAnsi="Georgia"/>
                <w:sz w:val="22"/>
                <w:szCs w:val="22"/>
              </w:rPr>
              <w:t>Assignment 1</w:t>
            </w:r>
          </w:p>
        </w:tc>
        <w:tc>
          <w:tcPr>
            <w:tcW w:w="3422" w:type="dxa"/>
            <w:tcBorders>
              <w:top w:val="nil"/>
              <w:left w:val="nil"/>
              <w:bottom w:val="nil"/>
              <w:right w:val="nil"/>
              <w:insideH w:val="nil"/>
              <w:insideV w:val="nil"/>
            </w:tcBorders>
            <w:shd w:fill="auto" w:val="clear"/>
          </w:tcPr>
          <w:p>
            <w:pPr>
              <w:pStyle w:val="Normal"/>
              <w:rPr>
                <w:rFonts w:ascii="Georgia" w:hAnsi="Georgia" w:eastAsia="Georgia" w:cs="Georgia"/>
              </w:rPr>
            </w:pPr>
            <w:r>
              <w:rPr>
                <w:rFonts w:eastAsia="Georgia" w:cs="Georgia" w:ascii="Georgia" w:hAnsi="Georgia"/>
                <w:sz w:val="22"/>
                <w:szCs w:val="22"/>
              </w:rPr>
              <w:t>#1</w:t>
            </w:r>
          </w:p>
        </w:tc>
      </w:tr>
      <w:tr>
        <w:trPr/>
        <w:tc>
          <w:tcPr>
            <w:tcW w:w="2805" w:type="dxa"/>
            <w:tcBorders>
              <w:top w:val="nil"/>
              <w:left w:val="nil"/>
              <w:bottom w:val="nil"/>
              <w:right w:val="nil"/>
              <w:insideH w:val="nil"/>
              <w:insideV w:val="nil"/>
            </w:tcBorders>
            <w:shd w:fill="auto" w:val="clear"/>
          </w:tcPr>
          <w:p>
            <w:pPr>
              <w:pStyle w:val="Normal"/>
              <w:rPr>
                <w:rFonts w:ascii="Georgia" w:hAnsi="Georgia" w:eastAsia="Georgia" w:cs="Georgia"/>
              </w:rPr>
            </w:pPr>
            <w:r>
              <w:rPr>
                <w:rFonts w:eastAsia="Georgia" w:cs="Georgia" w:ascii="Georgia" w:hAnsi="Georgia"/>
                <w:sz w:val="22"/>
                <w:szCs w:val="22"/>
              </w:rPr>
              <w:t>Assignment 2</w:t>
            </w:r>
          </w:p>
        </w:tc>
        <w:tc>
          <w:tcPr>
            <w:tcW w:w="3422" w:type="dxa"/>
            <w:tcBorders>
              <w:top w:val="nil"/>
              <w:left w:val="nil"/>
              <w:bottom w:val="nil"/>
              <w:right w:val="nil"/>
              <w:insideH w:val="nil"/>
              <w:insideV w:val="nil"/>
            </w:tcBorders>
            <w:shd w:fill="auto" w:val="clear"/>
          </w:tcPr>
          <w:p>
            <w:pPr>
              <w:pStyle w:val="Normal"/>
              <w:rPr>
                <w:rFonts w:ascii="Georgia" w:hAnsi="Georgia" w:eastAsia="Georgia" w:cs="Georgia"/>
              </w:rPr>
            </w:pPr>
            <w:r>
              <w:rPr>
                <w:rFonts w:eastAsia="Georgia" w:cs="Georgia" w:ascii="Georgia" w:hAnsi="Georgia"/>
                <w:sz w:val="22"/>
                <w:szCs w:val="22"/>
              </w:rPr>
              <w:t>#2</w:t>
            </w:r>
          </w:p>
        </w:tc>
      </w:tr>
      <w:tr>
        <w:trPr/>
        <w:tc>
          <w:tcPr>
            <w:tcW w:w="2805" w:type="dxa"/>
            <w:tcBorders>
              <w:top w:val="nil"/>
              <w:left w:val="nil"/>
              <w:bottom w:val="nil"/>
              <w:right w:val="nil"/>
              <w:insideH w:val="nil"/>
              <w:insideV w:val="nil"/>
            </w:tcBorders>
            <w:shd w:fill="auto" w:val="clear"/>
          </w:tcPr>
          <w:p>
            <w:pPr>
              <w:pStyle w:val="Normal"/>
              <w:rPr>
                <w:rFonts w:ascii="Georgia" w:hAnsi="Georgia" w:eastAsia="Georgia" w:cs="Georgia"/>
              </w:rPr>
            </w:pPr>
            <w:r>
              <w:rPr>
                <w:rFonts w:eastAsia="Georgia" w:cs="Georgia" w:ascii="Georgia" w:hAnsi="Georgia"/>
                <w:sz w:val="22"/>
                <w:szCs w:val="22"/>
              </w:rPr>
              <w:t>Final Assignment</w:t>
            </w:r>
          </w:p>
        </w:tc>
        <w:tc>
          <w:tcPr>
            <w:tcW w:w="3422" w:type="dxa"/>
            <w:tcBorders>
              <w:top w:val="nil"/>
              <w:left w:val="nil"/>
              <w:bottom w:val="nil"/>
              <w:right w:val="nil"/>
              <w:insideH w:val="nil"/>
              <w:insideV w:val="nil"/>
            </w:tcBorders>
            <w:shd w:fill="auto" w:val="clear"/>
          </w:tcPr>
          <w:p>
            <w:pPr>
              <w:pStyle w:val="Normal"/>
              <w:rPr>
                <w:rFonts w:ascii="Georgia" w:hAnsi="Georgia" w:eastAsia="Georgia" w:cs="Georgia"/>
              </w:rPr>
            </w:pPr>
            <w:r>
              <w:rPr>
                <w:rFonts w:eastAsia="Georgia" w:cs="Georgia" w:ascii="Georgia" w:hAnsi="Georgia"/>
                <w:sz w:val="22"/>
                <w:szCs w:val="22"/>
              </w:rPr>
              <w:t>#3, #4 and #5</w:t>
            </w:r>
          </w:p>
        </w:tc>
      </w:tr>
    </w:tbl>
    <w:p>
      <w:pPr>
        <w:pStyle w:val="Normal"/>
        <w:rPr>
          <w:rFonts w:ascii="Georgia" w:hAnsi="Georgia" w:eastAsia="Georgia" w:cs="Georgia"/>
          <w:sz w:val="22"/>
          <w:szCs w:val="22"/>
        </w:rPr>
      </w:pPr>
      <w:r>
        <w:rPr>
          <w:rFonts w:eastAsia="Georgia" w:cs="Georgia" w:ascii="Georgia" w:hAnsi="Georgia"/>
          <w:sz w:val="22"/>
          <w:szCs w:val="22"/>
        </w:rPr>
      </w:r>
    </w:p>
    <w:p>
      <w:pPr>
        <w:pStyle w:val="Heading2"/>
        <w:rPr>
          <w:rFonts w:ascii="Georgia" w:hAnsi="Georgia"/>
          <w:sz w:val="22"/>
          <w:szCs w:val="22"/>
        </w:rPr>
      </w:pPr>
      <w:r>
        <w:rPr>
          <w:sz w:val="22"/>
          <w:szCs w:val="22"/>
        </w:rPr>
        <w:t>Grading Scale and Rubric</w:t>
      </w:r>
    </w:p>
    <w:p>
      <w:pPr>
        <w:pStyle w:val="Normal"/>
        <w:rPr>
          <w:rFonts w:ascii="Georgia" w:hAnsi="Georgia" w:eastAsia="Georgia" w:cs="Georgia"/>
        </w:rPr>
      </w:pPr>
      <w:r>
        <w:rPr>
          <w:rFonts w:eastAsia="Georgia" w:cs="Georgia" w:ascii="Georgia" w:hAnsi="Georgia"/>
          <w:sz w:val="22"/>
          <w:szCs w:val="22"/>
        </w:rPr>
        <w:t>Students will receive grades according to the following scale:</w:t>
      </w:r>
    </w:p>
    <w:p>
      <w:pPr>
        <w:pStyle w:val="Normal"/>
        <w:rPr>
          <w:rFonts w:ascii="Georgia" w:hAnsi="Georgia" w:eastAsia="Georgia" w:cs="Georgia"/>
          <w:sz w:val="22"/>
          <w:szCs w:val="22"/>
        </w:rPr>
      </w:pPr>
      <w:r>
        <w:rPr>
          <w:rFonts w:eastAsia="Georgia" w:cs="Georgia" w:ascii="Georgia" w:hAnsi="Georgia"/>
          <w:sz w:val="22"/>
          <w:szCs w:val="22"/>
        </w:rPr>
      </w:r>
    </w:p>
    <w:p>
      <w:pPr>
        <w:pStyle w:val="Normal"/>
        <w:rPr>
          <w:rFonts w:ascii="Georgia" w:hAnsi="Georgia" w:eastAsia="Georgia" w:cs="Georgia"/>
        </w:rPr>
      </w:pPr>
      <w:r>
        <w:rPr>
          <w:rFonts w:eastAsia="Georgia" w:cs="Georgia" w:ascii="Georgia" w:hAnsi="Georgia"/>
          <w:sz w:val="22"/>
          <w:szCs w:val="22"/>
        </w:rPr>
        <w:t>(A) Excellent: Work at this level is unusually thorough, well-reasoned, creative, methodologically sophisticated, and well written. Numeric value=4.0 points.</w:t>
      </w:r>
    </w:p>
    <w:p>
      <w:pPr>
        <w:pStyle w:val="Normal"/>
        <w:rPr>
          <w:rFonts w:ascii="Georgia" w:hAnsi="Georgia" w:eastAsia="Georgia" w:cs="Georgia"/>
          <w:sz w:val="22"/>
          <w:szCs w:val="22"/>
        </w:rPr>
      </w:pPr>
      <w:r>
        <w:rPr>
          <w:rFonts w:eastAsia="Georgia" w:cs="Georgia" w:ascii="Georgia" w:hAnsi="Georgia"/>
          <w:sz w:val="22"/>
          <w:szCs w:val="22"/>
        </w:rPr>
      </w:r>
    </w:p>
    <w:p>
      <w:pPr>
        <w:pStyle w:val="Normal"/>
        <w:rPr>
          <w:rFonts w:ascii="Georgia" w:hAnsi="Georgia" w:eastAsia="Georgia" w:cs="Georgia"/>
        </w:rPr>
      </w:pPr>
      <w:r>
        <w:rPr>
          <w:rFonts w:eastAsia="Georgia" w:cs="Georgia" w:ascii="Georgia" w:hAnsi="Georgia"/>
          <w:sz w:val="22"/>
          <w:szCs w:val="22"/>
        </w:rPr>
        <w:t>(A-) Very good: Work at this level shows signs of creativity, is thorough and well-reasoned, indicates strong understanding of appropriate methodological or analytical approaches, and meets professional standards. Numeric value=3.7 points.</w:t>
      </w:r>
    </w:p>
    <w:p>
      <w:pPr>
        <w:pStyle w:val="Normal"/>
        <w:rPr>
          <w:rFonts w:ascii="Georgia" w:hAnsi="Georgia" w:eastAsia="Georgia" w:cs="Georgia"/>
          <w:sz w:val="22"/>
          <w:szCs w:val="22"/>
        </w:rPr>
      </w:pPr>
      <w:r>
        <w:rPr>
          <w:rFonts w:eastAsia="Georgia" w:cs="Georgia" w:ascii="Georgia" w:hAnsi="Georgia"/>
          <w:sz w:val="22"/>
          <w:szCs w:val="22"/>
        </w:rPr>
      </w:r>
    </w:p>
    <w:p>
      <w:pPr>
        <w:pStyle w:val="Normal"/>
        <w:rPr>
          <w:rFonts w:ascii="Georgia" w:hAnsi="Georgia" w:eastAsia="Georgia" w:cs="Georgia"/>
        </w:rPr>
      </w:pPr>
      <w:r>
        <w:rPr>
          <w:rFonts w:eastAsia="Georgia" w:cs="Georgia" w:ascii="Georgia" w:hAnsi="Georgia"/>
          <w:sz w:val="22"/>
          <w:szCs w:val="22"/>
        </w:rPr>
        <w:t>(B+) Good: Work is well-reasoned and thorough, methodologically sound. This grade indicates the student has fully accomplished the basic objectives of the course. Numeric value=3.3 points.</w:t>
      </w:r>
    </w:p>
    <w:p>
      <w:pPr>
        <w:pStyle w:val="Normal"/>
        <w:rPr>
          <w:rFonts w:ascii="Georgia" w:hAnsi="Georgia" w:eastAsia="Georgia" w:cs="Georgia"/>
          <w:sz w:val="22"/>
          <w:szCs w:val="22"/>
        </w:rPr>
      </w:pPr>
      <w:r>
        <w:rPr>
          <w:rFonts w:eastAsia="Georgia" w:cs="Georgia" w:ascii="Georgia" w:hAnsi="Georgia"/>
          <w:sz w:val="22"/>
          <w:szCs w:val="22"/>
        </w:rPr>
      </w:r>
    </w:p>
    <w:p>
      <w:pPr>
        <w:pStyle w:val="Normal"/>
        <w:rPr>
          <w:rFonts w:ascii="Georgia" w:hAnsi="Georgia" w:eastAsia="Georgia" w:cs="Georgia"/>
        </w:rPr>
      </w:pPr>
      <w:r>
        <w:rPr>
          <w:rFonts w:eastAsia="Georgia" w:cs="Georgia" w:ascii="Georgia" w:hAnsi="Georgia"/>
          <w:sz w:val="22"/>
          <w:szCs w:val="22"/>
        </w:rPr>
        <w:t>(B) Adequate: Competent work for a graduate student even though some weaknesses are evident. Meets key course objectives</w:t>
      </w:r>
      <w:r>
        <w:rPr>
          <w:rFonts w:eastAsia="Georgia" w:cs="Georgia" w:ascii="Georgia" w:hAnsi="Georgia"/>
          <w:b/>
          <w:sz w:val="22"/>
          <w:szCs w:val="22"/>
        </w:rPr>
        <w:t xml:space="preserve"> </w:t>
      </w:r>
      <w:r>
        <w:rPr>
          <w:rFonts w:eastAsia="Georgia" w:cs="Georgia" w:ascii="Georgia" w:hAnsi="Georgia"/>
          <w:sz w:val="22"/>
          <w:szCs w:val="22"/>
        </w:rPr>
        <w:t>but evidence suggests that understanding of some important issues is less than complete. Numeric value=3.0 points.</w:t>
      </w:r>
    </w:p>
    <w:p>
      <w:pPr>
        <w:pStyle w:val="Normal"/>
        <w:rPr>
          <w:rFonts w:ascii="Georgia" w:hAnsi="Georgia" w:eastAsia="Georgia" w:cs="Georgia"/>
          <w:sz w:val="22"/>
          <w:szCs w:val="22"/>
        </w:rPr>
      </w:pPr>
      <w:r>
        <w:rPr>
          <w:rFonts w:eastAsia="Georgia" w:cs="Georgia" w:ascii="Georgia" w:hAnsi="Georgia"/>
          <w:sz w:val="22"/>
          <w:szCs w:val="22"/>
        </w:rPr>
      </w:r>
    </w:p>
    <w:p>
      <w:pPr>
        <w:pStyle w:val="Normal"/>
        <w:rPr>
          <w:rFonts w:ascii="Georgia" w:hAnsi="Georgia" w:eastAsia="Georgia" w:cs="Georgia"/>
        </w:rPr>
      </w:pPr>
      <w:r>
        <w:rPr>
          <w:rFonts w:eastAsia="Georgia" w:cs="Georgia" w:ascii="Georgia" w:hAnsi="Georgia"/>
          <w:sz w:val="22"/>
          <w:szCs w:val="22"/>
        </w:rPr>
        <w:t>(B-) Borderline: Meets the minimal expectations for a graduate student in the course. Understanding of salient issues is somewhat incomplete. Numeric value=2.7 points.</w:t>
      </w:r>
    </w:p>
    <w:p>
      <w:pPr>
        <w:pStyle w:val="Normal"/>
        <w:rPr>
          <w:rFonts w:ascii="Georgia" w:hAnsi="Georgia" w:eastAsia="Georgia" w:cs="Georgia"/>
          <w:sz w:val="22"/>
          <w:szCs w:val="22"/>
        </w:rPr>
      </w:pPr>
      <w:r>
        <w:rPr>
          <w:rFonts w:eastAsia="Georgia" w:cs="Georgia" w:ascii="Georgia" w:hAnsi="Georgia"/>
          <w:sz w:val="22"/>
          <w:szCs w:val="22"/>
        </w:rPr>
      </w:r>
    </w:p>
    <w:p>
      <w:pPr>
        <w:pStyle w:val="Normal"/>
        <w:rPr>
          <w:rFonts w:ascii="Georgia" w:hAnsi="Georgia" w:eastAsia="Georgia" w:cs="Georgia"/>
        </w:rPr>
      </w:pPr>
      <w:r>
        <w:rPr>
          <w:rFonts w:eastAsia="Georgia" w:cs="Georgia" w:ascii="Georgia" w:hAnsi="Georgia"/>
          <w:sz w:val="22"/>
          <w:szCs w:val="22"/>
        </w:rPr>
        <w:t>(C/-/+) Deficient: Work is inadequately developed or flawed by numerous errors and misunderstanding of important issues. Methodological or analytical work performed is weak and fails to demonstrate knowledge or technical competence expected of graduate students. Numeric value = 2.3; 2.0; 1.7 points.</w:t>
      </w:r>
    </w:p>
    <w:p>
      <w:pPr>
        <w:pStyle w:val="Normal"/>
        <w:rPr>
          <w:rFonts w:ascii="Georgia" w:hAnsi="Georgia" w:eastAsia="Georgia" w:cs="Georgia"/>
          <w:sz w:val="22"/>
          <w:szCs w:val="22"/>
        </w:rPr>
      </w:pPr>
      <w:r>
        <w:rPr>
          <w:rFonts w:eastAsia="Georgia" w:cs="Georgia" w:ascii="Georgia" w:hAnsi="Georgia"/>
          <w:sz w:val="22"/>
          <w:szCs w:val="22"/>
        </w:rPr>
      </w:r>
    </w:p>
    <w:p>
      <w:pPr>
        <w:pStyle w:val="Normal"/>
        <w:rPr>
          <w:rFonts w:ascii="Georgia" w:hAnsi="Georgia" w:eastAsia="Georgia" w:cs="Georgia"/>
        </w:rPr>
      </w:pPr>
      <w:r>
        <w:rPr>
          <w:rFonts w:eastAsia="Georgia" w:cs="Georgia" w:ascii="Georgia" w:hAnsi="Georgia"/>
          <w:sz w:val="22"/>
          <w:szCs w:val="22"/>
        </w:rPr>
        <w:t>(F) Fail: Work fails to meet even minimal expectations for course credit for a graduate student. Performance has been consistently weak in methodology and understanding, with serious limits in many areas. Weaknesses or limits are pervasive. Numeric value = 0.0 points.</w:t>
      </w:r>
      <w:r>
        <w:br w:type="page"/>
      </w:r>
    </w:p>
    <w:p>
      <w:pPr>
        <w:pStyle w:val="Normal"/>
        <w:rPr>
          <w:rFonts w:ascii="Georgia" w:hAnsi="Georgia"/>
          <w:sz w:val="22"/>
          <w:szCs w:val="22"/>
        </w:rPr>
      </w:pPr>
      <w:r>
        <w:rPr>
          <w:rFonts w:eastAsia="Georgia" w:cs="Georgia" w:ascii="Georgia" w:hAnsi="Georgia"/>
          <w:b/>
          <w:sz w:val="22"/>
          <w:szCs w:val="22"/>
        </w:rPr>
        <w:t xml:space="preserve">Course Overview </w:t>
      </w:r>
    </w:p>
    <w:p>
      <w:pPr>
        <w:pStyle w:val="Normal"/>
        <w:spacing w:lineRule="auto" w:line="302"/>
        <w:rPr>
          <w:rFonts w:ascii="Georgia" w:hAnsi="Georgia" w:eastAsia="Georgia" w:cs="Georgia"/>
          <w:b/>
          <w:b/>
          <w:sz w:val="22"/>
          <w:szCs w:val="22"/>
        </w:rPr>
      </w:pPr>
      <w:r>
        <w:rPr>
          <w:rFonts w:eastAsia="Georgia" w:cs="Georgia" w:ascii="Georgia" w:hAnsi="Georgia"/>
          <w:b/>
          <w:sz w:val="22"/>
          <w:szCs w:val="22"/>
        </w:rPr>
      </w:r>
    </w:p>
    <w:p>
      <w:pPr>
        <w:pStyle w:val="Normal"/>
        <w:tabs>
          <w:tab w:val="left" w:pos="1440" w:leader="none"/>
          <w:tab w:val="left" w:pos="2430" w:leader="none"/>
          <w:tab w:val="left" w:pos="4140" w:leader="none"/>
        </w:tabs>
        <w:spacing w:lineRule="auto" w:line="240" w:before="120" w:after="0"/>
        <w:rPr>
          <w:rFonts w:ascii="Georgia" w:hAnsi="Georgia"/>
          <w:b/>
          <w:b/>
          <w:bCs/>
          <w:sz w:val="22"/>
          <w:szCs w:val="22"/>
        </w:rPr>
      </w:pPr>
      <w:r>
        <w:rPr>
          <w:rFonts w:eastAsia="Georgia" w:cs="Georgia" w:ascii="Georgia" w:hAnsi="Georgia"/>
          <w:b/>
          <w:bCs/>
          <w:sz w:val="22"/>
          <w:szCs w:val="22"/>
        </w:rPr>
        <w:t>Fri, Jan 7</w:t>
        <w:tab/>
      </w:r>
    </w:p>
    <w:p>
      <w:pPr>
        <w:pStyle w:val="Normal"/>
        <w:tabs>
          <w:tab w:val="left" w:pos="1440" w:leader="none"/>
          <w:tab w:val="left" w:pos="2430" w:leader="none"/>
        </w:tabs>
        <w:spacing w:lineRule="auto" w:line="240" w:before="120" w:after="0"/>
        <w:rPr>
          <w:rFonts w:ascii="Georgia" w:hAnsi="Georgia"/>
          <w:sz w:val="22"/>
          <w:szCs w:val="22"/>
        </w:rPr>
      </w:pPr>
      <w:r>
        <w:rPr>
          <w:rFonts w:eastAsia="Georgia" w:cs="Georgia" w:ascii="Georgia" w:hAnsi="Georgia"/>
          <w:sz w:val="22"/>
          <w:szCs w:val="22"/>
        </w:rPr>
        <w:t xml:space="preserve">Class 1: </w:t>
        <w:tab/>
        <w:t>9:00 to 10:40</w:t>
        <w:tab/>
        <w:t>Poverty and the Challenges of Int Development</w:t>
      </w:r>
    </w:p>
    <w:p>
      <w:pPr>
        <w:pStyle w:val="Normal"/>
        <w:tabs>
          <w:tab w:val="left" w:pos="1440" w:leader="none"/>
          <w:tab w:val="left" w:pos="2430" w:leader="none"/>
        </w:tabs>
        <w:spacing w:lineRule="auto" w:line="240" w:before="120" w:after="0"/>
        <w:rPr>
          <w:rFonts w:ascii="Georgia" w:hAnsi="Georgia"/>
          <w:sz w:val="22"/>
          <w:szCs w:val="22"/>
        </w:rPr>
      </w:pPr>
      <w:r>
        <w:rPr>
          <w:rFonts w:eastAsia="Georgia" w:cs="Georgia" w:ascii="Georgia" w:hAnsi="Georgia"/>
          <w:sz w:val="22"/>
          <w:szCs w:val="22"/>
        </w:rPr>
        <w:t xml:space="preserve">Class 2: </w:t>
        <w:tab/>
        <w:t>11:00 to 12:40</w:t>
        <w:tab/>
        <w:t>How to create a job?</w:t>
      </w:r>
    </w:p>
    <w:p>
      <w:pPr>
        <w:pStyle w:val="Normal"/>
        <w:tabs>
          <w:tab w:val="left" w:pos="1440" w:leader="none"/>
          <w:tab w:val="left" w:pos="2430" w:leader="none"/>
          <w:tab w:val="left" w:pos="4140" w:leader="none"/>
        </w:tabs>
        <w:spacing w:lineRule="auto" w:line="240" w:before="240" w:after="0"/>
        <w:rPr>
          <w:rFonts w:ascii="Georgia" w:hAnsi="Georgia" w:eastAsia="Georgia" w:cs="Georgia"/>
          <w:sz w:val="22"/>
          <w:szCs w:val="22"/>
        </w:rPr>
      </w:pPr>
      <w:r>
        <w:rPr>
          <w:rFonts w:eastAsia="Georgia" w:cs="Georgia" w:ascii="Georgia" w:hAnsi="Georgia"/>
          <w:sz w:val="22"/>
          <w:szCs w:val="22"/>
        </w:rPr>
      </w:r>
    </w:p>
    <w:p>
      <w:pPr>
        <w:pStyle w:val="Normal"/>
        <w:tabs>
          <w:tab w:val="left" w:pos="1440" w:leader="none"/>
          <w:tab w:val="left" w:pos="2430" w:leader="none"/>
          <w:tab w:val="left" w:pos="4140" w:leader="none"/>
        </w:tabs>
        <w:spacing w:lineRule="auto" w:line="240" w:before="120" w:after="0"/>
        <w:rPr>
          <w:rFonts w:ascii="Georgia" w:hAnsi="Georgia"/>
          <w:b/>
          <w:b/>
          <w:bCs/>
          <w:sz w:val="22"/>
          <w:szCs w:val="22"/>
        </w:rPr>
      </w:pPr>
      <w:r>
        <w:rPr>
          <w:rFonts w:eastAsia="Georgia" w:cs="Georgia" w:ascii="Georgia" w:hAnsi="Georgia"/>
          <w:b/>
          <w:bCs/>
          <w:sz w:val="22"/>
          <w:szCs w:val="22"/>
        </w:rPr>
        <w:t>Mon, Jan 10</w:t>
        <w:tab/>
      </w:r>
    </w:p>
    <w:p>
      <w:pPr>
        <w:pStyle w:val="Normal"/>
        <w:tabs>
          <w:tab w:val="left" w:pos="1440" w:leader="none"/>
          <w:tab w:val="left" w:pos="2430" w:leader="none"/>
        </w:tabs>
        <w:spacing w:lineRule="auto" w:line="240" w:before="120" w:after="0"/>
        <w:rPr>
          <w:rFonts w:ascii="Georgia" w:hAnsi="Georgia"/>
          <w:sz w:val="22"/>
          <w:szCs w:val="22"/>
        </w:rPr>
      </w:pPr>
      <w:r>
        <w:rPr>
          <w:rFonts w:eastAsia="Georgia" w:cs="Georgia" w:ascii="Georgia" w:hAnsi="Georgia"/>
          <w:sz w:val="22"/>
          <w:szCs w:val="22"/>
        </w:rPr>
        <w:t xml:space="preserve">Class 3: </w:t>
        <w:tab/>
        <w:t>9:00 to 10:40</w:t>
        <w:tab/>
        <w:t>The Developmental State (</w:t>
      </w:r>
      <w:r>
        <w:rPr>
          <w:rFonts w:eastAsia="Georgia" w:cs="Georgia" w:ascii="Georgia" w:hAnsi="Georgia"/>
          <w:b/>
          <w:sz w:val="22"/>
          <w:szCs w:val="22"/>
          <w:u w:val="single"/>
        </w:rPr>
        <w:t>assignment 1 is due</w:t>
      </w:r>
      <w:r>
        <w:rPr>
          <w:rFonts w:eastAsia="Georgia" w:cs="Georgia" w:ascii="Georgia" w:hAnsi="Georgia"/>
          <w:sz w:val="22"/>
          <w:szCs w:val="22"/>
        </w:rPr>
        <w:t>)</w:t>
      </w:r>
    </w:p>
    <w:p>
      <w:pPr>
        <w:pStyle w:val="Normal"/>
        <w:tabs>
          <w:tab w:val="left" w:pos="1440" w:leader="none"/>
          <w:tab w:val="left" w:pos="2430" w:leader="none"/>
        </w:tabs>
        <w:spacing w:lineRule="auto" w:line="240" w:before="120" w:after="0"/>
        <w:rPr>
          <w:rFonts w:ascii="Georgia" w:hAnsi="Georgia"/>
          <w:sz w:val="22"/>
          <w:szCs w:val="22"/>
        </w:rPr>
      </w:pPr>
      <w:r>
        <w:rPr>
          <w:rFonts w:eastAsia="Georgia" w:cs="Georgia" w:ascii="Georgia" w:hAnsi="Georgia"/>
          <w:sz w:val="22"/>
          <w:szCs w:val="22"/>
        </w:rPr>
        <w:t xml:space="preserve">Class 4: </w:t>
        <w:tab/>
        <w:t>11:00 to 12:40</w:t>
        <w:tab/>
        <w:t>Structural Adjustment and Market reforms</w:t>
      </w:r>
    </w:p>
    <w:p>
      <w:pPr>
        <w:pStyle w:val="Normal"/>
        <w:tabs>
          <w:tab w:val="left" w:pos="1440" w:leader="none"/>
          <w:tab w:val="left" w:pos="2430" w:leader="none"/>
          <w:tab w:val="left" w:pos="4140" w:leader="none"/>
        </w:tabs>
        <w:spacing w:lineRule="auto" w:line="240" w:before="120" w:after="0"/>
        <w:rPr>
          <w:rFonts w:eastAsia="Georgia" w:cs="Georgia"/>
          <w:b/>
          <w:b/>
        </w:rPr>
      </w:pPr>
      <w:r>
        <w:rPr>
          <w:rFonts w:eastAsia="Georgia" w:cs="Georgia"/>
          <w:b/>
        </w:rPr>
      </w:r>
    </w:p>
    <w:p>
      <w:pPr>
        <w:pStyle w:val="Normal"/>
        <w:tabs>
          <w:tab w:val="left" w:pos="1440" w:leader="none"/>
          <w:tab w:val="left" w:pos="2430" w:leader="none"/>
          <w:tab w:val="left" w:pos="4140" w:leader="none"/>
        </w:tabs>
        <w:spacing w:lineRule="auto" w:line="240" w:before="120" w:after="0"/>
        <w:rPr>
          <w:rFonts w:ascii="Georgia" w:hAnsi="Georgia"/>
          <w:b/>
          <w:b/>
          <w:bCs/>
          <w:sz w:val="22"/>
          <w:szCs w:val="22"/>
        </w:rPr>
      </w:pPr>
      <w:r>
        <w:rPr>
          <w:rFonts w:eastAsia="Georgia" w:cs="Georgia" w:ascii="Georgia" w:hAnsi="Georgia"/>
          <w:b/>
          <w:bCs/>
          <w:sz w:val="22"/>
          <w:szCs w:val="22"/>
        </w:rPr>
        <w:t>Tue, Jan 11</w:t>
        <w:tab/>
      </w:r>
    </w:p>
    <w:p>
      <w:pPr>
        <w:pStyle w:val="Normal"/>
        <w:tabs>
          <w:tab w:val="left" w:pos="1440" w:leader="none"/>
          <w:tab w:val="left" w:pos="2430" w:leader="none"/>
          <w:tab w:val="left" w:pos="3600" w:leader="none"/>
        </w:tabs>
        <w:spacing w:lineRule="auto" w:line="240" w:before="120" w:after="0"/>
        <w:rPr>
          <w:rFonts w:ascii="Georgia" w:hAnsi="Georgia"/>
          <w:sz w:val="22"/>
          <w:szCs w:val="22"/>
        </w:rPr>
      </w:pPr>
      <w:r>
        <w:rPr>
          <w:rFonts w:eastAsia="Georgia" w:cs="Georgia" w:ascii="Georgia" w:hAnsi="Georgia"/>
          <w:sz w:val="22"/>
          <w:szCs w:val="22"/>
        </w:rPr>
        <w:t>Class 5:</w:t>
        <w:tab/>
        <w:t>9:00 to 10:40</w:t>
        <w:tab/>
        <w:t>Market Institutions</w:t>
      </w:r>
    </w:p>
    <w:p>
      <w:pPr>
        <w:pStyle w:val="Normal"/>
        <w:tabs>
          <w:tab w:val="left" w:pos="1440" w:leader="none"/>
          <w:tab w:val="left" w:pos="2430" w:leader="none"/>
        </w:tabs>
        <w:spacing w:lineRule="auto" w:line="240" w:before="120" w:after="0"/>
        <w:rPr>
          <w:rFonts w:ascii="Georgia" w:hAnsi="Georgia"/>
          <w:sz w:val="22"/>
          <w:szCs w:val="22"/>
        </w:rPr>
      </w:pPr>
      <w:r>
        <w:rPr>
          <w:rFonts w:eastAsia="Georgia" w:cs="Georgia" w:ascii="Georgia" w:hAnsi="Georgia"/>
          <w:sz w:val="22"/>
          <w:szCs w:val="22"/>
        </w:rPr>
        <w:t xml:space="preserve">Class 6: </w:t>
        <w:tab/>
        <w:t>11:00 to 12:40</w:t>
        <w:tab/>
        <w:t>Contracts and the rule of (commercial) law</w:t>
      </w:r>
    </w:p>
    <w:p>
      <w:pPr>
        <w:pStyle w:val="Normal"/>
        <w:tabs>
          <w:tab w:val="left" w:pos="1440" w:leader="none"/>
          <w:tab w:val="left" w:pos="2430" w:leader="none"/>
          <w:tab w:val="left" w:pos="4140" w:leader="none"/>
        </w:tabs>
        <w:spacing w:lineRule="auto" w:line="240" w:before="120" w:after="0"/>
        <w:rPr>
          <w:b/>
          <w:b/>
        </w:rPr>
      </w:pPr>
      <w:r>
        <w:rPr>
          <w:b/>
        </w:rPr>
      </w:r>
    </w:p>
    <w:p>
      <w:pPr>
        <w:pStyle w:val="Normal"/>
        <w:tabs>
          <w:tab w:val="left" w:pos="1440" w:leader="none"/>
          <w:tab w:val="left" w:pos="2430" w:leader="none"/>
          <w:tab w:val="left" w:pos="4140" w:leader="none"/>
        </w:tabs>
        <w:spacing w:lineRule="auto" w:line="240" w:before="120" w:after="0"/>
        <w:rPr>
          <w:rFonts w:ascii="Georgia" w:hAnsi="Georgia"/>
          <w:b/>
          <w:b/>
          <w:bCs/>
          <w:sz w:val="22"/>
          <w:szCs w:val="22"/>
        </w:rPr>
      </w:pPr>
      <w:r>
        <w:rPr>
          <w:rFonts w:eastAsia="Georgia" w:cs="Georgia" w:ascii="Georgia" w:hAnsi="Georgia"/>
          <w:b/>
          <w:bCs/>
          <w:sz w:val="22"/>
          <w:szCs w:val="22"/>
        </w:rPr>
        <w:t>Wed, Jan 12</w:t>
        <w:tab/>
      </w:r>
    </w:p>
    <w:p>
      <w:pPr>
        <w:pStyle w:val="Normal"/>
        <w:tabs>
          <w:tab w:val="left" w:pos="1440" w:leader="none"/>
          <w:tab w:val="left" w:pos="2430" w:leader="none"/>
          <w:tab w:val="left" w:pos="3600" w:leader="none"/>
        </w:tabs>
        <w:spacing w:lineRule="auto" w:line="240" w:before="120" w:after="0"/>
        <w:rPr>
          <w:rFonts w:ascii="Georgia" w:hAnsi="Georgia"/>
          <w:sz w:val="22"/>
          <w:szCs w:val="22"/>
        </w:rPr>
      </w:pPr>
      <w:r>
        <w:rPr>
          <w:rFonts w:eastAsia="Georgia" w:cs="Georgia" w:ascii="Georgia" w:hAnsi="Georgia"/>
          <w:sz w:val="22"/>
          <w:szCs w:val="22"/>
        </w:rPr>
        <w:t>Class 7:</w:t>
        <w:tab/>
        <w:t>9:00 to 10:40</w:t>
        <w:tab/>
        <w:t xml:space="preserve">Fostering performance in the private sector </w:t>
      </w:r>
    </w:p>
    <w:p>
      <w:pPr>
        <w:pStyle w:val="Normal"/>
        <w:tabs>
          <w:tab w:val="left" w:pos="1440" w:leader="none"/>
          <w:tab w:val="left" w:pos="2430" w:leader="none"/>
        </w:tabs>
        <w:spacing w:lineRule="auto" w:line="240" w:before="120" w:after="0"/>
        <w:rPr>
          <w:rFonts w:ascii="Georgia" w:hAnsi="Georgia"/>
          <w:sz w:val="22"/>
          <w:szCs w:val="22"/>
        </w:rPr>
      </w:pPr>
      <w:r>
        <w:rPr>
          <w:rFonts w:eastAsia="Georgia" w:cs="Georgia" w:ascii="Georgia" w:hAnsi="Georgia"/>
          <w:sz w:val="22"/>
          <w:szCs w:val="22"/>
        </w:rPr>
        <w:t xml:space="preserve">Class 8: </w:t>
        <w:tab/>
        <w:t>11:00 to 12:40</w:t>
        <w:tab/>
        <w:t>Collective action in the marketplace</w:t>
      </w:r>
    </w:p>
    <w:p>
      <w:pPr>
        <w:pStyle w:val="Normal"/>
        <w:tabs>
          <w:tab w:val="left" w:pos="1440" w:leader="none"/>
          <w:tab w:val="left" w:pos="2430" w:leader="none"/>
          <w:tab w:val="left" w:pos="4140" w:leader="none"/>
        </w:tabs>
        <w:spacing w:lineRule="auto" w:line="240" w:before="120" w:after="0"/>
        <w:rPr>
          <w:b/>
          <w:b/>
        </w:rPr>
      </w:pPr>
      <w:r>
        <w:rPr>
          <w:b/>
        </w:rPr>
      </w:r>
    </w:p>
    <w:p>
      <w:pPr>
        <w:pStyle w:val="Normal"/>
        <w:tabs>
          <w:tab w:val="left" w:pos="1440" w:leader="none"/>
          <w:tab w:val="left" w:pos="2430" w:leader="none"/>
          <w:tab w:val="left" w:pos="4140" w:leader="none"/>
        </w:tabs>
        <w:spacing w:lineRule="auto" w:line="240" w:before="120" w:after="0"/>
        <w:rPr>
          <w:rFonts w:ascii="Georgia" w:hAnsi="Georgia"/>
          <w:b/>
          <w:b/>
          <w:bCs/>
          <w:sz w:val="22"/>
          <w:szCs w:val="22"/>
        </w:rPr>
      </w:pPr>
      <w:r>
        <w:rPr>
          <w:rFonts w:eastAsia="Georgia" w:cs="Georgia" w:ascii="Georgia" w:hAnsi="Georgia"/>
          <w:b/>
          <w:bCs/>
          <w:sz w:val="22"/>
          <w:szCs w:val="22"/>
        </w:rPr>
        <w:t>Thu, Jan 13</w:t>
        <w:tab/>
      </w:r>
    </w:p>
    <w:p>
      <w:pPr>
        <w:pStyle w:val="Normal"/>
        <w:tabs>
          <w:tab w:val="left" w:pos="1440" w:leader="none"/>
          <w:tab w:val="left" w:pos="2430" w:leader="none"/>
        </w:tabs>
        <w:spacing w:lineRule="auto" w:line="240" w:before="120" w:after="0"/>
        <w:rPr>
          <w:rFonts w:ascii="Georgia" w:hAnsi="Georgia"/>
          <w:sz w:val="22"/>
          <w:szCs w:val="22"/>
        </w:rPr>
      </w:pPr>
      <w:r>
        <w:rPr>
          <w:rFonts w:eastAsia="Georgia" w:cs="Georgia" w:ascii="Georgia" w:hAnsi="Georgia"/>
          <w:sz w:val="22"/>
          <w:szCs w:val="22"/>
        </w:rPr>
        <w:t>Class 9:</w:t>
        <w:tab/>
        <w:t>9:00 to 10:40</w:t>
        <w:tab/>
        <w:t>Catch-up Session</w:t>
      </w:r>
    </w:p>
    <w:p>
      <w:pPr>
        <w:pStyle w:val="Normal"/>
        <w:tabs>
          <w:tab w:val="left" w:pos="1440" w:leader="none"/>
          <w:tab w:val="left" w:pos="2430" w:leader="none"/>
        </w:tabs>
        <w:spacing w:lineRule="auto" w:line="240" w:before="120" w:after="0"/>
        <w:rPr>
          <w:rFonts w:ascii="Georgia" w:hAnsi="Georgia"/>
          <w:sz w:val="22"/>
          <w:szCs w:val="22"/>
        </w:rPr>
      </w:pPr>
      <w:r>
        <w:rPr>
          <w:rFonts w:eastAsia="Georgia" w:cs="Georgia" w:ascii="Georgia" w:hAnsi="Georgia"/>
          <w:sz w:val="22"/>
          <w:szCs w:val="22"/>
        </w:rPr>
        <w:t xml:space="preserve">Class 10: </w:t>
        <w:tab/>
        <w:t>11:00 to 12:40</w:t>
        <w:tab/>
        <w:t>State Capacity</w:t>
      </w:r>
    </w:p>
    <w:p>
      <w:pPr>
        <w:pStyle w:val="Normal"/>
        <w:tabs>
          <w:tab w:val="left" w:pos="1440" w:leader="none"/>
          <w:tab w:val="left" w:pos="2430" w:leader="none"/>
          <w:tab w:val="left" w:pos="4140" w:leader="none"/>
        </w:tabs>
        <w:spacing w:lineRule="auto" w:line="240" w:before="120" w:after="0"/>
        <w:rPr>
          <w:b/>
          <w:b/>
        </w:rPr>
      </w:pPr>
      <w:r>
        <w:rPr>
          <w:b/>
        </w:rPr>
      </w:r>
    </w:p>
    <w:p>
      <w:pPr>
        <w:pStyle w:val="Normal"/>
        <w:tabs>
          <w:tab w:val="left" w:pos="1440" w:leader="none"/>
          <w:tab w:val="left" w:pos="2430" w:leader="none"/>
          <w:tab w:val="left" w:pos="4140" w:leader="none"/>
        </w:tabs>
        <w:spacing w:lineRule="auto" w:line="240" w:before="120" w:after="0"/>
        <w:rPr>
          <w:rFonts w:ascii="Georgia" w:hAnsi="Georgia"/>
          <w:b/>
          <w:b/>
          <w:bCs/>
          <w:sz w:val="22"/>
          <w:szCs w:val="22"/>
        </w:rPr>
      </w:pPr>
      <w:r>
        <w:rPr>
          <w:rFonts w:eastAsia="Georgia" w:cs="Georgia" w:ascii="Georgia" w:hAnsi="Georgia"/>
          <w:b/>
          <w:bCs/>
          <w:sz w:val="22"/>
          <w:szCs w:val="22"/>
        </w:rPr>
        <w:t>Fri, Jan 14</w:t>
        <w:tab/>
      </w:r>
    </w:p>
    <w:p>
      <w:pPr>
        <w:pStyle w:val="Normal"/>
        <w:tabs>
          <w:tab w:val="left" w:pos="1440" w:leader="none"/>
          <w:tab w:val="left" w:pos="2430" w:leader="none"/>
        </w:tabs>
        <w:spacing w:lineRule="auto" w:line="240" w:before="120" w:after="0"/>
        <w:rPr>
          <w:rFonts w:ascii="Georgia" w:hAnsi="Georgia"/>
          <w:sz w:val="22"/>
          <w:szCs w:val="22"/>
        </w:rPr>
      </w:pPr>
      <w:r>
        <w:rPr>
          <w:rFonts w:eastAsia="Georgia" w:cs="Georgia" w:ascii="Georgia" w:hAnsi="Georgia"/>
          <w:sz w:val="22"/>
          <w:szCs w:val="22"/>
        </w:rPr>
        <w:t>Class 11:</w:t>
        <w:tab/>
        <w:t>9:00 to 10:40</w:t>
        <w:tab/>
        <w:t>Delivering Public Services I (</w:t>
      </w:r>
      <w:r>
        <w:rPr>
          <w:rFonts w:eastAsia="Georgia" w:cs="Georgia" w:ascii="Georgia" w:hAnsi="Georgia"/>
          <w:b/>
          <w:sz w:val="22"/>
          <w:szCs w:val="22"/>
          <w:u w:val="single"/>
        </w:rPr>
        <w:t>assignment 2 due</w:t>
      </w:r>
      <w:r>
        <w:rPr>
          <w:rFonts w:eastAsia="Georgia" w:cs="Georgia" w:ascii="Georgia" w:hAnsi="Georgia"/>
          <w:sz w:val="22"/>
          <w:szCs w:val="22"/>
        </w:rPr>
        <w:t>)</w:t>
      </w:r>
    </w:p>
    <w:p>
      <w:pPr>
        <w:pStyle w:val="Normal"/>
        <w:tabs>
          <w:tab w:val="left" w:pos="1440" w:leader="none"/>
          <w:tab w:val="left" w:pos="2430" w:leader="none"/>
        </w:tabs>
        <w:spacing w:lineRule="auto" w:line="240" w:before="120" w:after="0"/>
        <w:rPr>
          <w:rFonts w:ascii="Georgia" w:hAnsi="Georgia"/>
          <w:sz w:val="22"/>
          <w:szCs w:val="22"/>
        </w:rPr>
      </w:pPr>
      <w:r>
        <w:rPr>
          <w:rFonts w:eastAsia="Georgia" w:cs="Georgia" w:ascii="Georgia" w:hAnsi="Georgia"/>
          <w:sz w:val="22"/>
          <w:szCs w:val="22"/>
        </w:rPr>
        <w:t>Class 12:</w:t>
        <w:tab/>
        <w:t>11:00 to 12:40</w:t>
        <w:tab/>
        <w:t>Delivering Public Services II</w:t>
      </w:r>
    </w:p>
    <w:p>
      <w:pPr>
        <w:pStyle w:val="Normal"/>
        <w:tabs>
          <w:tab w:val="left" w:pos="1440" w:leader="none"/>
          <w:tab w:val="left" w:pos="2430" w:leader="none"/>
        </w:tabs>
        <w:spacing w:lineRule="auto" w:line="240" w:before="120" w:after="0"/>
        <w:rPr>
          <w:rFonts w:ascii="Georgia" w:hAnsi="Georgia"/>
          <w:sz w:val="22"/>
          <w:szCs w:val="22"/>
        </w:rPr>
      </w:pPr>
      <w:r>
        <w:rPr>
          <w:rFonts w:eastAsia="Georgia" w:cs="Georgia" w:ascii="Georgia" w:hAnsi="Georgia"/>
          <w:sz w:val="22"/>
          <w:szCs w:val="22"/>
        </w:rPr>
        <w:tab/>
        <w:tab/>
        <w:tab/>
        <w:tab/>
      </w:r>
      <w:r>
        <w:rPr>
          <w:rFonts w:eastAsia="Georgia" w:cs="Georgia" w:ascii="Georgia" w:hAnsi="Georgia"/>
          <w:i/>
          <w:iCs/>
          <w:sz w:val="22"/>
          <w:szCs w:val="22"/>
        </w:rPr>
        <w:t>Lunch break</w:t>
      </w:r>
    </w:p>
    <w:p>
      <w:pPr>
        <w:pStyle w:val="Normal"/>
        <w:tabs>
          <w:tab w:val="left" w:pos="1440" w:leader="none"/>
          <w:tab w:val="left" w:pos="2430" w:leader="none"/>
        </w:tabs>
        <w:spacing w:lineRule="auto" w:line="240" w:before="120" w:after="0"/>
        <w:rPr>
          <w:rFonts w:ascii="Georgia" w:hAnsi="Georgia"/>
          <w:sz w:val="22"/>
          <w:szCs w:val="22"/>
        </w:rPr>
      </w:pPr>
      <w:r>
        <w:rPr>
          <w:rFonts w:eastAsia="Georgia" w:cs="Georgia" w:ascii="Georgia" w:hAnsi="Georgia"/>
          <w:sz w:val="22"/>
          <w:szCs w:val="22"/>
        </w:rPr>
        <w:t>Class 13:</w:t>
        <w:tab/>
        <w:t>1:45 to 3:25</w:t>
        <w:tab/>
        <w:tab/>
        <w:t>Working with corruption</w:t>
      </w:r>
    </w:p>
    <w:p>
      <w:pPr>
        <w:pStyle w:val="Normal"/>
        <w:tabs>
          <w:tab w:val="left" w:pos="1440" w:leader="none"/>
          <w:tab w:val="left" w:pos="2430" w:leader="none"/>
        </w:tabs>
        <w:spacing w:lineRule="auto" w:line="240" w:before="120" w:after="0"/>
        <w:rPr>
          <w:rFonts w:ascii="Georgia" w:hAnsi="Georgia"/>
          <w:sz w:val="22"/>
          <w:szCs w:val="22"/>
        </w:rPr>
      </w:pPr>
      <w:r>
        <w:rPr>
          <w:rFonts w:eastAsia="Georgia" w:cs="Georgia" w:ascii="Georgia" w:hAnsi="Georgia"/>
          <w:sz w:val="22"/>
          <w:szCs w:val="22"/>
        </w:rPr>
        <w:t>Class 14:</w:t>
        <w:tab/>
        <w:t>3:45 to 5:25</w:t>
        <w:tab/>
        <w:tab/>
        <w:t xml:space="preserve">In-class reflections </w:t>
      </w:r>
    </w:p>
    <w:p>
      <w:pPr>
        <w:pStyle w:val="Normal"/>
        <w:tabs>
          <w:tab w:val="left" w:pos="4140" w:leader="none"/>
        </w:tabs>
        <w:spacing w:lineRule="auto" w:line="240" w:before="240" w:after="0"/>
        <w:rPr>
          <w:rFonts w:ascii="Georgia" w:hAnsi="Georgia" w:eastAsia="Georgia" w:cs="Georgia"/>
          <w:sz w:val="22"/>
          <w:szCs w:val="22"/>
        </w:rPr>
      </w:pPr>
      <w:r>
        <w:rPr>
          <w:rFonts w:eastAsia="Georgia" w:cs="Georgia" w:ascii="Georgia" w:hAnsi="Georgia"/>
          <w:sz w:val="22"/>
          <w:szCs w:val="22"/>
        </w:rPr>
      </w:r>
    </w:p>
    <w:p>
      <w:pPr>
        <w:pStyle w:val="Normal"/>
        <w:spacing w:lineRule="auto" w:line="240" w:before="240" w:after="0"/>
        <w:rPr>
          <w:rFonts w:ascii="Georgia" w:hAnsi="Georgia"/>
          <w:sz w:val="22"/>
          <w:szCs w:val="22"/>
        </w:rPr>
      </w:pPr>
      <w:r>
        <w:rPr>
          <w:rFonts w:eastAsia="Georgia" w:cs="Georgia" w:ascii="Georgia" w:hAnsi="Georgia"/>
          <w:sz w:val="22"/>
          <w:szCs w:val="22"/>
        </w:rPr>
        <w:t>Fri, Jan 21</w:t>
        <w:tab/>
        <w:tab/>
        <w:tab/>
        <w:tab/>
      </w:r>
      <w:r>
        <w:rPr>
          <w:rFonts w:eastAsia="Georgia" w:cs="Georgia" w:ascii="Georgia" w:hAnsi="Georgia"/>
          <w:b/>
          <w:sz w:val="22"/>
          <w:szCs w:val="22"/>
        </w:rPr>
        <w:t>Final assignment is due</w:t>
      </w:r>
    </w:p>
    <w:p>
      <w:pPr>
        <w:pStyle w:val="Normal"/>
        <w:spacing w:lineRule="auto" w:line="302"/>
        <w:rPr>
          <w:rFonts w:ascii="Georgia" w:hAnsi="Georgia" w:eastAsia="Georgia" w:cs="Georgia"/>
          <w:b/>
          <w:b/>
          <w:sz w:val="22"/>
          <w:szCs w:val="22"/>
        </w:rPr>
      </w:pPr>
      <w:r>
        <w:rPr>
          <w:rFonts w:eastAsia="Georgia" w:cs="Georgia" w:ascii="Georgia" w:hAnsi="Georgia"/>
          <w:b/>
          <w:sz w:val="22"/>
          <w:szCs w:val="22"/>
        </w:rPr>
      </w:r>
    </w:p>
    <w:p>
      <w:pPr>
        <w:pStyle w:val="Normal"/>
        <w:tabs>
          <w:tab w:val="left" w:pos="1170" w:leader="none"/>
          <w:tab w:val="left" w:pos="2790" w:leader="none"/>
        </w:tabs>
        <w:spacing w:lineRule="auto" w:line="240" w:before="360" w:after="360"/>
        <w:rPr>
          <w:rFonts w:ascii="Georgia" w:hAnsi="Georgia" w:eastAsia="Georgia" w:cs="Georgia"/>
          <w:sz w:val="22"/>
          <w:szCs w:val="22"/>
        </w:rPr>
      </w:pPr>
      <w:r>
        <w:rPr>
          <w:rFonts w:eastAsia="Georgia" w:cs="Georgia" w:ascii="Georgia" w:hAnsi="Georgia"/>
          <w:sz w:val="22"/>
          <w:szCs w:val="22"/>
        </w:rPr>
      </w:r>
      <w:r>
        <w:br w:type="page"/>
      </w:r>
    </w:p>
    <w:p>
      <w:pPr>
        <w:pStyle w:val="Normal"/>
        <w:spacing w:lineRule="auto" w:line="240"/>
        <w:ind w:left="360" w:right="0" w:hanging="0"/>
        <w:rPr>
          <w:rFonts w:ascii="Georgia" w:hAnsi="Georgia"/>
          <w:b/>
          <w:b/>
          <w:bCs/>
          <w:sz w:val="22"/>
          <w:szCs w:val="22"/>
          <w:lang w:val="en-US"/>
        </w:rPr>
      </w:pPr>
      <w:r>
        <w:rPr>
          <w:rFonts w:ascii="Georgia" w:hAnsi="Georgia"/>
          <w:b/>
          <w:bCs/>
          <w:sz w:val="22"/>
          <w:szCs w:val="22"/>
          <w:lang w:val="en-US"/>
        </w:rPr>
        <w:t>CLASS PLAN</w:t>
      </w:r>
    </w:p>
    <w:p>
      <w:pPr>
        <w:pStyle w:val="Normal"/>
        <w:spacing w:lineRule="auto" w:line="240"/>
        <w:ind w:left="360" w:right="0" w:hanging="0"/>
        <w:rPr>
          <w:rFonts w:ascii="Georgia" w:hAnsi="Georgia"/>
          <w:b/>
          <w:b/>
          <w:bCs/>
          <w:sz w:val="22"/>
          <w:szCs w:val="22"/>
          <w:lang w:val="en-US"/>
        </w:rPr>
      </w:pPr>
      <w:r>
        <w:rPr>
          <w:rFonts w:ascii="Georgia" w:hAnsi="Georgia"/>
          <w:b/>
          <w:bCs/>
          <w:sz w:val="22"/>
          <w:szCs w:val="22"/>
          <w:lang w:val="en-US"/>
        </w:rPr>
      </w:r>
    </w:p>
    <w:p>
      <w:pPr>
        <w:pStyle w:val="Normal"/>
        <w:spacing w:lineRule="auto" w:line="240"/>
        <w:ind w:left="360" w:right="0" w:hanging="0"/>
        <w:rPr>
          <w:rFonts w:ascii="Georgia" w:hAnsi="Georgia"/>
          <w:b/>
          <w:b/>
          <w:bCs/>
          <w:sz w:val="22"/>
          <w:szCs w:val="22"/>
          <w:lang w:val="en-US"/>
        </w:rPr>
      </w:pPr>
      <w:r>
        <w:rPr>
          <w:rFonts w:ascii="Georgia" w:hAnsi="Georgia"/>
          <w:b/>
          <w:bCs/>
          <w:sz w:val="22"/>
          <w:szCs w:val="22"/>
          <w:lang w:val="en-US"/>
        </w:rPr>
        <w:t xml:space="preserve">Class 1 </w:t>
      </w:r>
    </w:p>
    <w:p>
      <w:pPr>
        <w:pStyle w:val="Normal"/>
        <w:spacing w:lineRule="auto" w:line="240"/>
        <w:ind w:left="360" w:right="0" w:hanging="0"/>
        <w:rPr>
          <w:rFonts w:ascii="Georgia" w:hAnsi="Georgia"/>
          <w:b/>
          <w:b/>
          <w:bCs/>
          <w:sz w:val="22"/>
          <w:szCs w:val="22"/>
          <w:lang w:val="en-US"/>
        </w:rPr>
      </w:pPr>
      <w:r>
        <w:rPr>
          <w:rFonts w:ascii="Georgia" w:hAnsi="Georgia"/>
          <w:b/>
          <w:bCs/>
          <w:sz w:val="22"/>
          <w:szCs w:val="22"/>
          <w:lang w:val="en-US"/>
        </w:rPr>
        <w:t>Poverty and the Challenges of International Development</w:t>
      </w:r>
    </w:p>
    <w:p>
      <w:pPr>
        <w:pStyle w:val="Normal"/>
        <w:spacing w:lineRule="auto" w:line="240"/>
        <w:ind w:left="360" w:right="0" w:hanging="0"/>
        <w:rPr>
          <w:rFonts w:ascii="Georgia" w:hAnsi="Georgia"/>
          <w:b/>
          <w:b/>
          <w:bCs/>
          <w:sz w:val="22"/>
          <w:szCs w:val="22"/>
          <w:lang w:val="en-US"/>
        </w:rPr>
      </w:pPr>
      <w:r>
        <w:rPr>
          <w:rFonts w:ascii="Georgia" w:hAnsi="Georgia"/>
          <w:b/>
          <w:bCs/>
          <w:sz w:val="22"/>
          <w:szCs w:val="22"/>
          <w:lang w:val="en-US"/>
        </w:rPr>
      </w:r>
    </w:p>
    <w:p>
      <w:pPr>
        <w:pStyle w:val="Normal"/>
        <w:spacing w:lineRule="auto" w:line="240"/>
        <w:ind w:left="360" w:right="0" w:hanging="0"/>
        <w:rPr>
          <w:rFonts w:ascii="Georgia" w:hAnsi="Georgia"/>
          <w:b/>
          <w:b/>
          <w:bCs/>
          <w:sz w:val="22"/>
          <w:szCs w:val="22"/>
          <w:lang w:val="en-US"/>
        </w:rPr>
      </w:pPr>
      <w:r>
        <w:rPr>
          <w:rFonts w:ascii="Georgia" w:hAnsi="Georgia"/>
          <w:b/>
          <w:bCs/>
          <w:sz w:val="22"/>
          <w:szCs w:val="22"/>
          <w:lang w:val="en-US"/>
        </w:rPr>
        <w:t>Read:</w:t>
      </w:r>
    </w:p>
    <w:p>
      <w:pPr>
        <w:pStyle w:val="Normal"/>
        <w:spacing w:lineRule="auto" w:line="240"/>
        <w:rPr>
          <w:rFonts w:ascii="Georgia" w:hAnsi="Georgia"/>
          <w:sz w:val="22"/>
          <w:szCs w:val="22"/>
          <w:u w:val="single"/>
          <w:lang w:val="en-US"/>
        </w:rPr>
      </w:pPr>
      <w:r>
        <w:rPr>
          <w:rFonts w:ascii="Georgia" w:hAnsi="Georgia"/>
          <w:sz w:val="22"/>
          <w:szCs w:val="22"/>
          <w:u w:val="single"/>
          <w:lang w:val="en-US"/>
        </w:rPr>
      </w:r>
    </w:p>
    <w:p>
      <w:pPr>
        <w:pStyle w:val="Normal"/>
        <w:numPr>
          <w:ilvl w:val="0"/>
          <w:numId w:val="3"/>
        </w:numPr>
        <w:spacing w:lineRule="auto" w:line="240"/>
        <w:rPr>
          <w:rFonts w:ascii="Georgia" w:hAnsi="Georgia"/>
          <w:sz w:val="22"/>
          <w:szCs w:val="22"/>
          <w:lang w:val="en-US"/>
        </w:rPr>
      </w:pPr>
      <w:r>
        <w:rPr>
          <w:rFonts w:ascii="Georgia" w:hAnsi="Georgia"/>
          <w:sz w:val="22"/>
          <w:szCs w:val="22"/>
          <w:lang w:val="en-US"/>
        </w:rPr>
        <w:t xml:space="preserve">Boo, Katherine. (2013) Beyond the Beautiful Forevers [book] </w:t>
      </w:r>
    </w:p>
    <w:p>
      <w:pPr>
        <w:pStyle w:val="Normal"/>
        <w:spacing w:lineRule="auto" w:line="240"/>
        <w:ind w:left="360" w:right="0" w:hanging="0"/>
        <w:rPr>
          <w:rFonts w:ascii="Georgia" w:hAnsi="Georgia"/>
          <w:sz w:val="22"/>
          <w:szCs w:val="22"/>
          <w:lang w:val="en-US"/>
        </w:rPr>
      </w:pPr>
      <w:r>
        <w:rPr>
          <w:rFonts w:ascii="Georgia" w:hAnsi="Georgia"/>
          <w:sz w:val="22"/>
          <w:szCs w:val="22"/>
          <w:lang w:val="en-US"/>
        </w:rPr>
      </w:r>
    </w:p>
    <w:p>
      <w:pPr>
        <w:pStyle w:val="Normal"/>
        <w:numPr>
          <w:ilvl w:val="0"/>
          <w:numId w:val="3"/>
        </w:numPr>
        <w:spacing w:lineRule="auto" w:line="240"/>
        <w:rPr>
          <w:rFonts w:ascii="Georgia" w:hAnsi="Georgia"/>
          <w:sz w:val="22"/>
          <w:szCs w:val="22"/>
          <w:lang w:val="en-US"/>
        </w:rPr>
      </w:pPr>
      <w:r>
        <w:rPr>
          <w:rFonts w:ascii="Georgia" w:hAnsi="Georgia"/>
          <w:sz w:val="22"/>
          <w:szCs w:val="22"/>
          <w:lang w:val="en-US"/>
        </w:rPr>
        <w:t>Hirschman, Albert O.  (1963) "The Contriving of Reform."  In: Journeys Toward Progress: Studies of Economic Policy-Making in Latin America.  New York, NY: The Twentieth Century Fund, pp. 251-264 and 271-275.</w:t>
      </w:r>
    </w:p>
    <w:p>
      <w:pPr>
        <w:pStyle w:val="Normal"/>
        <w:spacing w:lineRule="auto" w:line="240"/>
        <w:ind w:left="360" w:right="0" w:hanging="0"/>
        <w:rPr>
          <w:rFonts w:ascii="Georgia" w:hAnsi="Georgia"/>
          <w:sz w:val="22"/>
          <w:szCs w:val="22"/>
          <w:lang w:val="en-US"/>
        </w:rPr>
      </w:pPr>
      <w:r>
        <w:rPr>
          <w:rFonts w:ascii="Georgia" w:hAnsi="Georgia"/>
          <w:sz w:val="22"/>
          <w:szCs w:val="22"/>
          <w:lang w:val="en-US"/>
        </w:rPr>
      </w:r>
    </w:p>
    <w:p>
      <w:pPr>
        <w:pStyle w:val="Normal"/>
        <w:spacing w:lineRule="auto" w:line="240"/>
        <w:ind w:left="360" w:right="0" w:hanging="0"/>
        <w:rPr>
          <w:rFonts w:ascii="Georgia" w:hAnsi="Georgia"/>
          <w:b/>
          <w:b/>
          <w:bCs/>
          <w:sz w:val="22"/>
          <w:szCs w:val="22"/>
          <w:lang w:val="en-US"/>
        </w:rPr>
      </w:pPr>
      <w:r>
        <w:rPr>
          <w:rFonts w:ascii="Georgia" w:hAnsi="Georgia"/>
          <w:b/>
          <w:bCs/>
          <w:sz w:val="22"/>
          <w:szCs w:val="22"/>
          <w:lang w:val="en-US"/>
        </w:rPr>
        <w:t>Pointers:</w:t>
      </w:r>
    </w:p>
    <w:p>
      <w:pPr>
        <w:pStyle w:val="Normal"/>
        <w:spacing w:lineRule="auto" w:line="240"/>
        <w:ind w:left="360" w:right="0" w:hanging="0"/>
        <w:rPr>
          <w:rFonts w:ascii="Georgia" w:hAnsi="Georgia"/>
          <w:b/>
          <w:b/>
          <w:bCs/>
          <w:sz w:val="22"/>
          <w:szCs w:val="22"/>
          <w:lang w:val="en-US"/>
        </w:rPr>
      </w:pPr>
      <w:r>
        <w:rPr>
          <w:rFonts w:ascii="Georgia" w:hAnsi="Georgia"/>
          <w:b/>
          <w:bCs/>
          <w:sz w:val="22"/>
          <w:szCs w:val="22"/>
          <w:lang w:val="en-US"/>
        </w:rPr>
      </w:r>
    </w:p>
    <w:p>
      <w:pPr>
        <w:pStyle w:val="Normal"/>
        <w:spacing w:lineRule="auto" w:line="240"/>
        <w:ind w:left="360" w:right="0" w:hanging="0"/>
        <w:rPr>
          <w:rFonts w:ascii="Georgia" w:hAnsi="Georgia"/>
          <w:sz w:val="22"/>
          <w:szCs w:val="22"/>
          <w:lang w:val="en-US"/>
        </w:rPr>
      </w:pPr>
      <w:r>
        <w:rPr>
          <w:rFonts w:ascii="Georgia" w:hAnsi="Georgia"/>
          <w:sz w:val="22"/>
          <w:szCs w:val="22"/>
          <w:lang w:val="en-US"/>
        </w:rPr>
        <w:t xml:space="preserve">These two readings provide a frame for the course. Katherine Boo’s book gives a vivid and fine-grained portrait of urban poverty. In her account, challenges and difficulties are everywhere and no obvious solution is in sight. To complement this view, Albert Hirschman draws from several cases to identify underappreciated levers and opportunities for positive reform. In this course, we will combine these two perspectives - problems and potential solutions - with a bias towards finding possibilities. </w:t>
      </w:r>
    </w:p>
    <w:p>
      <w:pPr>
        <w:pStyle w:val="Normal"/>
        <w:spacing w:lineRule="auto" w:line="240"/>
        <w:ind w:left="360" w:right="0" w:hanging="0"/>
        <w:rPr>
          <w:rFonts w:ascii="Georgia" w:hAnsi="Georgia"/>
          <w:sz w:val="22"/>
          <w:szCs w:val="22"/>
          <w:lang w:val="en-US"/>
        </w:rPr>
      </w:pPr>
      <w:r>
        <w:rPr>
          <w:rFonts w:ascii="Georgia" w:hAnsi="Georgia"/>
          <w:sz w:val="22"/>
          <w:szCs w:val="22"/>
          <w:lang w:val="en-US"/>
        </w:rPr>
      </w:r>
    </w:p>
    <w:p>
      <w:pPr>
        <w:pStyle w:val="Normal"/>
        <w:spacing w:lineRule="auto" w:line="240"/>
        <w:ind w:left="360" w:right="0" w:hanging="0"/>
        <w:rPr>
          <w:rFonts w:ascii="Georgia" w:hAnsi="Georgia"/>
          <w:b/>
          <w:b/>
          <w:bCs/>
          <w:sz w:val="22"/>
          <w:szCs w:val="22"/>
          <w:lang w:val="en-US"/>
        </w:rPr>
      </w:pPr>
      <w:r>
        <w:rPr>
          <w:rFonts w:ascii="Georgia" w:hAnsi="Georgia"/>
          <w:b/>
          <w:bCs/>
          <w:sz w:val="22"/>
          <w:szCs w:val="22"/>
          <w:lang w:val="en-US"/>
        </w:rPr>
        <w:t>Do:</w:t>
      </w:r>
    </w:p>
    <w:p>
      <w:pPr>
        <w:pStyle w:val="Normal"/>
        <w:spacing w:lineRule="auto" w:line="240"/>
        <w:ind w:left="360" w:right="0" w:hanging="0"/>
        <w:rPr>
          <w:rFonts w:ascii="Georgia" w:hAnsi="Georgia"/>
          <w:sz w:val="22"/>
          <w:szCs w:val="22"/>
          <w:lang w:val="en-US"/>
        </w:rPr>
      </w:pPr>
      <w:r>
        <w:rPr>
          <w:rFonts w:ascii="Georgia" w:hAnsi="Georgia"/>
          <w:sz w:val="22"/>
          <w:szCs w:val="22"/>
          <w:lang w:val="en-US"/>
        </w:rPr>
      </w:r>
    </w:p>
    <w:p>
      <w:pPr>
        <w:pStyle w:val="Normal"/>
        <w:spacing w:lineRule="auto" w:line="240"/>
        <w:ind w:left="360" w:right="0" w:hanging="0"/>
        <w:rPr>
          <w:rFonts w:ascii="Georgia" w:hAnsi="Georgia"/>
          <w:sz w:val="22"/>
          <w:szCs w:val="22"/>
        </w:rPr>
      </w:pPr>
      <w:r>
        <w:rPr>
          <w:rFonts w:ascii="Georgia" w:hAnsi="Georgia"/>
          <w:sz w:val="22"/>
          <w:szCs w:val="22"/>
          <w:lang w:val="en-US"/>
        </w:rPr>
        <w:t>After reading the two pieces, be ready to answer the following questions:</w:t>
      </w:r>
    </w:p>
    <w:p>
      <w:pPr>
        <w:pStyle w:val="Normal"/>
        <w:spacing w:lineRule="auto" w:line="240"/>
        <w:ind w:left="360" w:right="0" w:hanging="0"/>
        <w:rPr>
          <w:rFonts w:ascii="Georgia" w:hAnsi="Georgia"/>
          <w:sz w:val="22"/>
          <w:szCs w:val="22"/>
          <w:lang w:val="en-US"/>
        </w:rPr>
      </w:pPr>
      <w:r>
        <w:rPr>
          <w:rFonts w:ascii="Georgia" w:hAnsi="Georgia"/>
          <w:sz w:val="22"/>
          <w:szCs w:val="22"/>
          <w:lang w:val="en-US"/>
        </w:rPr>
      </w:r>
    </w:p>
    <w:p>
      <w:pPr>
        <w:pStyle w:val="Normal"/>
        <w:numPr>
          <w:ilvl w:val="0"/>
          <w:numId w:val="4"/>
        </w:numPr>
        <w:spacing w:lineRule="auto" w:line="240"/>
        <w:rPr>
          <w:rFonts w:ascii="Georgia" w:hAnsi="Georgia"/>
          <w:sz w:val="22"/>
          <w:szCs w:val="22"/>
        </w:rPr>
      </w:pPr>
      <w:r>
        <w:rPr>
          <w:rFonts w:ascii="Georgia" w:hAnsi="Georgia"/>
          <w:sz w:val="22"/>
          <w:szCs w:val="22"/>
          <w:lang w:val="en-US"/>
        </w:rPr>
        <w:t>In your opinion, what is the root-cause of the challenges experienced by the main characters in Boo’s book?</w:t>
      </w:r>
    </w:p>
    <w:p>
      <w:pPr>
        <w:pStyle w:val="Normal"/>
        <w:spacing w:lineRule="auto" w:line="240"/>
        <w:ind w:left="360" w:right="0" w:hanging="0"/>
        <w:rPr>
          <w:rFonts w:ascii="Georgia" w:hAnsi="Georgia"/>
          <w:sz w:val="22"/>
          <w:szCs w:val="22"/>
          <w:lang w:val="en-US"/>
        </w:rPr>
      </w:pPr>
      <w:r>
        <w:rPr>
          <w:rFonts w:ascii="Georgia" w:hAnsi="Georgia"/>
          <w:sz w:val="22"/>
          <w:szCs w:val="22"/>
          <w:lang w:val="en-US"/>
        </w:rPr>
      </w:r>
    </w:p>
    <w:p>
      <w:pPr>
        <w:pStyle w:val="Normal"/>
        <w:numPr>
          <w:ilvl w:val="0"/>
          <w:numId w:val="4"/>
        </w:numPr>
        <w:spacing w:lineRule="auto" w:line="240"/>
        <w:rPr>
          <w:rFonts w:ascii="Georgia" w:hAnsi="Georgia"/>
          <w:sz w:val="22"/>
          <w:szCs w:val="22"/>
        </w:rPr>
      </w:pPr>
      <w:r>
        <w:rPr>
          <w:rFonts w:ascii="Georgia" w:hAnsi="Georgia"/>
          <w:sz w:val="22"/>
          <w:szCs w:val="22"/>
          <w:lang w:val="en-US"/>
        </w:rPr>
        <w:t xml:space="preserve">What key policy intervention could help mitigate the problem(s) observed in Annawadi and improve standards of living for those individuals (and others like them)? </w:t>
      </w:r>
    </w:p>
    <w:p>
      <w:pPr>
        <w:pStyle w:val="Normal"/>
        <w:spacing w:lineRule="auto" w:line="240"/>
        <w:ind w:left="360" w:right="0" w:hanging="0"/>
        <w:rPr>
          <w:rFonts w:ascii="Georgia" w:hAnsi="Georgia"/>
          <w:sz w:val="22"/>
          <w:szCs w:val="22"/>
          <w:lang w:val="en-US"/>
        </w:rPr>
      </w:pPr>
      <w:r>
        <w:rPr>
          <w:rFonts w:ascii="Georgia" w:hAnsi="Georgia"/>
          <w:sz w:val="22"/>
          <w:szCs w:val="22"/>
          <w:lang w:val="en-US"/>
        </w:rPr>
      </w:r>
    </w:p>
    <w:p>
      <w:pPr>
        <w:pStyle w:val="Normal"/>
        <w:spacing w:lineRule="auto" w:line="240"/>
        <w:ind w:left="0" w:right="0" w:hanging="0"/>
        <w:rPr>
          <w:rFonts w:ascii="Georgia" w:hAnsi="Georgia"/>
          <w:b/>
          <w:b/>
          <w:bCs/>
          <w:sz w:val="22"/>
          <w:szCs w:val="22"/>
          <w:lang w:val="en-US"/>
        </w:rPr>
      </w:pPr>
      <w:r>
        <w:rPr>
          <w:rFonts w:ascii="Georgia" w:hAnsi="Georgia"/>
          <w:b/>
          <w:bCs/>
          <w:sz w:val="22"/>
          <w:szCs w:val="22"/>
          <w:lang w:val="en-US"/>
        </w:rPr>
      </w:r>
    </w:p>
    <w:p>
      <w:pPr>
        <w:pStyle w:val="Normal"/>
        <w:spacing w:lineRule="auto" w:line="240"/>
        <w:ind w:left="0" w:right="0" w:hanging="0"/>
        <w:rPr>
          <w:rFonts w:ascii="Georgia" w:hAnsi="Georgia"/>
          <w:b/>
          <w:b/>
          <w:bCs/>
          <w:sz w:val="22"/>
          <w:szCs w:val="22"/>
          <w:lang w:val="en-US"/>
        </w:rPr>
      </w:pPr>
      <w:r>
        <w:rPr>
          <w:rFonts w:ascii="Georgia" w:hAnsi="Georgia"/>
          <w:b/>
          <w:bCs/>
          <w:sz w:val="22"/>
          <w:szCs w:val="22"/>
          <w:lang w:val="en-US"/>
        </w:rPr>
        <w:t xml:space="preserve">Class 2 </w:t>
      </w:r>
    </w:p>
    <w:p>
      <w:pPr>
        <w:pStyle w:val="Heading3"/>
        <w:rPr>
          <w:rFonts w:ascii="Georgia" w:hAnsi="Georgia"/>
          <w:b/>
          <w:b/>
          <w:sz w:val="22"/>
          <w:szCs w:val="22"/>
          <w:lang w:val="en-US"/>
        </w:rPr>
      </w:pPr>
      <w:r>
        <w:rPr>
          <w:b/>
          <w:sz w:val="22"/>
          <w:szCs w:val="22"/>
          <w:lang w:val="en-US"/>
        </w:rPr>
        <w:t>How to create a job</w:t>
      </w:r>
    </w:p>
    <w:p>
      <w:pPr>
        <w:pStyle w:val="Normal"/>
        <w:spacing w:lineRule="auto" w:line="240"/>
        <w:ind w:left="360" w:right="0" w:hanging="0"/>
        <w:rPr>
          <w:rFonts w:ascii="Georgia" w:hAnsi="Georgia"/>
          <w:sz w:val="22"/>
          <w:szCs w:val="22"/>
          <w:lang w:val="en-US"/>
        </w:rPr>
      </w:pPr>
      <w:r>
        <w:rPr>
          <w:rFonts w:ascii="Georgia" w:hAnsi="Georgia"/>
          <w:sz w:val="22"/>
          <w:szCs w:val="22"/>
          <w:lang w:val="en-US"/>
        </w:rPr>
      </w:r>
    </w:p>
    <w:p>
      <w:pPr>
        <w:pStyle w:val="Normal"/>
        <w:spacing w:lineRule="auto" w:line="240"/>
        <w:ind w:left="0" w:right="0" w:hanging="0"/>
        <w:rPr>
          <w:rFonts w:ascii="Georgia" w:hAnsi="Georgia"/>
          <w:b/>
          <w:b/>
          <w:bCs/>
          <w:sz w:val="22"/>
          <w:szCs w:val="22"/>
          <w:lang w:val="en-US"/>
        </w:rPr>
      </w:pPr>
      <w:r>
        <w:rPr>
          <w:rFonts w:ascii="Georgia" w:hAnsi="Georgia"/>
          <w:b/>
          <w:bCs/>
          <w:sz w:val="22"/>
          <w:szCs w:val="22"/>
          <w:lang w:val="en-US"/>
        </w:rPr>
        <w:t>Read</w:t>
      </w:r>
    </w:p>
    <w:p>
      <w:pPr>
        <w:pStyle w:val="Normal"/>
        <w:spacing w:lineRule="auto" w:line="240"/>
        <w:ind w:left="360" w:right="0" w:hanging="0"/>
        <w:rPr>
          <w:rFonts w:ascii="Georgia" w:hAnsi="Georgia"/>
          <w:b/>
          <w:b/>
          <w:bCs/>
          <w:sz w:val="22"/>
          <w:szCs w:val="22"/>
          <w:lang w:val="en-US"/>
        </w:rPr>
      </w:pPr>
      <w:r>
        <w:rPr>
          <w:rFonts w:ascii="Georgia" w:hAnsi="Georgia"/>
          <w:b/>
          <w:bCs/>
          <w:sz w:val="22"/>
          <w:szCs w:val="22"/>
          <w:lang w:val="en-US"/>
        </w:rPr>
      </w:r>
    </w:p>
    <w:p>
      <w:pPr>
        <w:pStyle w:val="Normal"/>
        <w:numPr>
          <w:ilvl w:val="0"/>
          <w:numId w:val="5"/>
        </w:numPr>
        <w:spacing w:lineRule="auto" w:line="240"/>
        <w:rPr>
          <w:rFonts w:ascii="Georgia" w:hAnsi="Georgia"/>
          <w:sz w:val="22"/>
          <w:szCs w:val="22"/>
          <w:lang w:val="en-US"/>
        </w:rPr>
      </w:pPr>
      <w:r>
        <w:rPr>
          <w:rFonts w:ascii="Georgia" w:hAnsi="Georgia"/>
          <w:sz w:val="22"/>
          <w:szCs w:val="22"/>
          <w:lang w:val="en-US"/>
        </w:rPr>
        <w:t>Amsden, Alice (2010) Say’s Law, Poverty Persistence, and Employment Neglect. Journal of Human Development and Capabilities, 1(1): 57-66.</w:t>
      </w:r>
    </w:p>
    <w:p>
      <w:pPr>
        <w:pStyle w:val="Normal"/>
        <w:spacing w:lineRule="auto" w:line="240"/>
        <w:rPr>
          <w:rFonts w:ascii="Georgia" w:hAnsi="Georgia"/>
          <w:sz w:val="22"/>
          <w:szCs w:val="22"/>
          <w:lang w:val="en-US"/>
        </w:rPr>
      </w:pPr>
      <w:r>
        <w:rPr>
          <w:rFonts w:ascii="Georgia" w:hAnsi="Georgia"/>
          <w:sz w:val="22"/>
          <w:szCs w:val="22"/>
          <w:lang w:val="en-US"/>
        </w:rPr>
      </w:r>
    </w:p>
    <w:p>
      <w:pPr>
        <w:pStyle w:val="Normal"/>
        <w:spacing w:lineRule="auto" w:line="240"/>
        <w:ind w:left="1440" w:right="0" w:hanging="0"/>
        <w:rPr>
          <w:rFonts w:ascii="Georgia" w:hAnsi="Georgia"/>
          <w:sz w:val="22"/>
          <w:szCs w:val="22"/>
          <w:lang w:val="en-US"/>
        </w:rPr>
      </w:pPr>
      <w:r>
        <w:rPr>
          <w:rFonts w:ascii="Georgia" w:hAnsi="Georgia"/>
          <w:i/>
          <w:iCs/>
          <w:sz w:val="22"/>
          <w:szCs w:val="22"/>
          <w:lang w:val="en-US"/>
        </w:rPr>
        <w:t>Recommended</w:t>
      </w:r>
      <w:r>
        <w:rPr>
          <w:rFonts w:ascii="Georgia" w:hAnsi="Georgia"/>
          <w:sz w:val="22"/>
          <w:szCs w:val="22"/>
          <w:lang w:val="en-US"/>
        </w:rPr>
        <w:t>: Dunning, Claire (2019) How the rise of urban nonprofits has exacerbated poverty, Washington Post</w:t>
      </w:r>
    </w:p>
    <w:p>
      <w:pPr>
        <w:pStyle w:val="Normal"/>
        <w:spacing w:lineRule="auto" w:line="240"/>
        <w:ind w:left="1440" w:right="0" w:hanging="0"/>
        <w:rPr>
          <w:rFonts w:ascii="Georgia" w:hAnsi="Georgia"/>
          <w:sz w:val="22"/>
          <w:szCs w:val="22"/>
          <w:lang w:val="en-US"/>
        </w:rPr>
      </w:pPr>
      <w:r>
        <w:rPr>
          <w:rFonts w:ascii="Georgia" w:hAnsi="Georgia"/>
          <w:sz w:val="22"/>
          <w:szCs w:val="22"/>
          <w:lang w:val="en-US"/>
        </w:rPr>
      </w:r>
    </w:p>
    <w:p>
      <w:pPr>
        <w:pStyle w:val="Normal"/>
        <w:numPr>
          <w:ilvl w:val="0"/>
          <w:numId w:val="5"/>
        </w:numPr>
        <w:spacing w:lineRule="auto" w:line="240"/>
        <w:rPr>
          <w:rFonts w:ascii="Georgia" w:hAnsi="Georgia"/>
          <w:sz w:val="22"/>
          <w:szCs w:val="22"/>
          <w:lang w:val="en-US"/>
        </w:rPr>
      </w:pPr>
      <w:r>
        <w:rPr>
          <w:rFonts w:ascii="Georgia" w:hAnsi="Georgia"/>
          <w:sz w:val="22"/>
          <w:szCs w:val="22"/>
          <w:lang w:val="en-US"/>
        </w:rPr>
        <w:t>Rosenstein-Rodan, Paul. (1943). Problems of Industrialization of Eastern and Southeastern Europe. The Economic Journal, vol.53, no 210/211 pp.202-211</w:t>
      </w:r>
    </w:p>
    <w:p>
      <w:pPr>
        <w:pStyle w:val="Normal"/>
        <w:spacing w:lineRule="auto" w:line="240"/>
        <w:ind w:left="360" w:right="0" w:hanging="0"/>
        <w:rPr>
          <w:rFonts w:ascii="Georgia" w:hAnsi="Georgia"/>
          <w:sz w:val="22"/>
          <w:szCs w:val="22"/>
          <w:lang w:val="en-US"/>
        </w:rPr>
      </w:pPr>
      <w:r>
        <w:rPr>
          <w:rFonts w:ascii="Georgia" w:hAnsi="Georgia"/>
          <w:sz w:val="22"/>
          <w:szCs w:val="22"/>
          <w:lang w:val="en-US"/>
        </w:rPr>
      </w:r>
    </w:p>
    <w:p>
      <w:pPr>
        <w:pStyle w:val="Normal"/>
        <w:spacing w:lineRule="auto" w:line="240"/>
        <w:ind w:left="1620" w:right="0" w:hanging="0"/>
        <w:rPr>
          <w:rFonts w:ascii="Georgia" w:hAnsi="Georgia"/>
          <w:sz w:val="22"/>
          <w:szCs w:val="22"/>
          <w:lang w:val="en-US"/>
        </w:rPr>
      </w:pPr>
      <w:r>
        <w:rPr>
          <w:rFonts w:ascii="Georgia" w:hAnsi="Georgia"/>
          <w:i/>
          <w:iCs/>
          <w:sz w:val="22"/>
          <w:szCs w:val="22"/>
          <w:lang w:val="en-US"/>
        </w:rPr>
        <w:t>Recommended</w:t>
      </w:r>
      <w:r>
        <w:rPr>
          <w:rFonts w:ascii="Georgia" w:hAnsi="Georgia"/>
          <w:sz w:val="22"/>
          <w:szCs w:val="22"/>
          <w:lang w:val="en-US"/>
        </w:rPr>
        <w:t xml:space="preserve">: Dwyer, Jim (2017) The Subways Made Them Rich. Is It Time for Them to Pay Up?, New York Times </w:t>
      </w:r>
    </w:p>
    <w:p>
      <w:pPr>
        <w:pStyle w:val="Normal"/>
        <w:spacing w:lineRule="auto" w:line="240"/>
        <w:ind w:left="360" w:right="0" w:hanging="0"/>
        <w:rPr>
          <w:rFonts w:ascii="Georgia" w:hAnsi="Georgia"/>
          <w:sz w:val="22"/>
          <w:szCs w:val="22"/>
          <w:lang w:val="en-US"/>
        </w:rPr>
      </w:pPr>
      <w:r>
        <w:rPr>
          <w:rFonts w:ascii="Georgia" w:hAnsi="Georgia"/>
          <w:sz w:val="22"/>
          <w:szCs w:val="22"/>
          <w:lang w:val="en-US"/>
        </w:rPr>
      </w:r>
    </w:p>
    <w:p>
      <w:pPr>
        <w:pStyle w:val="Normal"/>
        <w:numPr>
          <w:ilvl w:val="0"/>
          <w:numId w:val="6"/>
        </w:numPr>
        <w:spacing w:lineRule="auto" w:line="240"/>
        <w:rPr>
          <w:rFonts w:ascii="Georgia" w:hAnsi="Georgia"/>
          <w:sz w:val="22"/>
          <w:szCs w:val="22"/>
        </w:rPr>
      </w:pPr>
      <w:r>
        <w:rPr>
          <w:rFonts w:ascii="Georgia" w:hAnsi="Georgia"/>
          <w:sz w:val="22"/>
          <w:szCs w:val="22"/>
          <w:lang w:val="en-US"/>
        </w:rPr>
        <w:t xml:space="preserve">Gunder Frank, Andre (1966) The Development of Underdevelopment. </w:t>
      </w:r>
      <w:r>
        <w:rPr>
          <w:rFonts w:ascii="Georgia" w:hAnsi="Georgia"/>
          <w:i/>
          <w:sz w:val="22"/>
          <w:szCs w:val="22"/>
          <w:lang w:val="en-US"/>
        </w:rPr>
        <w:t>Monthly Review.</w:t>
      </w:r>
      <w:r>
        <w:rPr>
          <w:rFonts w:ascii="Georgia" w:hAnsi="Georgia"/>
          <w:sz w:val="22"/>
          <w:szCs w:val="22"/>
          <w:lang w:val="en-US"/>
        </w:rPr>
        <w:t xml:space="preserve"> 18(4): 17-31</w:t>
      </w:r>
    </w:p>
    <w:p>
      <w:pPr>
        <w:pStyle w:val="Normal"/>
        <w:spacing w:lineRule="auto" w:line="240"/>
        <w:ind w:left="360" w:right="0" w:hanging="0"/>
        <w:rPr>
          <w:rFonts w:ascii="Georgia" w:hAnsi="Georgia"/>
          <w:sz w:val="22"/>
          <w:szCs w:val="22"/>
          <w:lang w:val="en-US"/>
        </w:rPr>
      </w:pPr>
      <w:r>
        <w:rPr>
          <w:rFonts w:ascii="Georgia" w:hAnsi="Georgia"/>
          <w:sz w:val="22"/>
          <w:szCs w:val="22"/>
          <w:lang w:val="en-US"/>
        </w:rPr>
      </w:r>
    </w:p>
    <w:p>
      <w:pPr>
        <w:pStyle w:val="Normal"/>
        <w:spacing w:lineRule="auto" w:line="240"/>
        <w:ind w:left="360" w:right="0" w:hanging="0"/>
        <w:rPr>
          <w:rFonts w:ascii="Georgia" w:hAnsi="Georgia"/>
          <w:b/>
          <w:b/>
          <w:bCs/>
          <w:sz w:val="22"/>
          <w:szCs w:val="22"/>
          <w:lang w:val="en-US"/>
        </w:rPr>
      </w:pPr>
      <w:r>
        <w:rPr>
          <w:rFonts w:ascii="Georgia" w:hAnsi="Georgia"/>
          <w:b/>
          <w:bCs/>
          <w:sz w:val="22"/>
          <w:szCs w:val="22"/>
          <w:lang w:val="en-US"/>
        </w:rPr>
        <w:t>Pointers</w:t>
      </w:r>
    </w:p>
    <w:p>
      <w:pPr>
        <w:pStyle w:val="Normal"/>
        <w:spacing w:lineRule="auto" w:line="240"/>
        <w:ind w:left="360" w:right="0" w:hanging="0"/>
        <w:rPr>
          <w:rFonts w:ascii="Georgia" w:hAnsi="Georgia"/>
          <w:sz w:val="22"/>
          <w:szCs w:val="22"/>
          <w:lang w:val="en-US"/>
        </w:rPr>
      </w:pPr>
      <w:r>
        <w:rPr>
          <w:rFonts w:ascii="Georgia" w:hAnsi="Georgia"/>
          <w:sz w:val="22"/>
          <w:szCs w:val="22"/>
          <w:lang w:val="en-US"/>
        </w:rPr>
      </w:r>
    </w:p>
    <w:p>
      <w:pPr>
        <w:pStyle w:val="Normal"/>
        <w:spacing w:lineRule="auto" w:line="240"/>
        <w:ind w:left="360" w:right="0" w:hanging="0"/>
        <w:rPr>
          <w:rFonts w:ascii="Georgia" w:hAnsi="Georgia"/>
          <w:sz w:val="22"/>
          <w:szCs w:val="22"/>
          <w:lang w:val="en-US"/>
        </w:rPr>
      </w:pPr>
      <w:r>
        <w:rPr>
          <w:rFonts w:ascii="Georgia" w:hAnsi="Georgia"/>
          <w:sz w:val="22"/>
          <w:szCs w:val="22"/>
          <w:lang w:val="en-US"/>
        </w:rPr>
        <w:t>In this session we discuss a provocative piece by Alice Amsden and two classic articles by Rosenstein-Rodan and Andre Gunder Frank. When reading the piece by Amsden, notice how she argues against the layering of multiple and relatively small “social” interventions and defends policies focused on creating jobs. Her main point is echoed by a recent op-ed by Claire Dunning.</w:t>
      </w:r>
    </w:p>
    <w:p>
      <w:pPr>
        <w:pStyle w:val="Normal"/>
        <w:spacing w:lineRule="auto" w:line="240"/>
        <w:ind w:left="360" w:right="0" w:hanging="0"/>
        <w:rPr>
          <w:rFonts w:ascii="Georgia" w:hAnsi="Georgia"/>
          <w:sz w:val="22"/>
          <w:szCs w:val="22"/>
          <w:highlight w:val="yellow"/>
          <w:lang w:val="en-US"/>
        </w:rPr>
      </w:pPr>
      <w:r>
        <w:rPr>
          <w:rFonts w:ascii="Georgia" w:hAnsi="Georgia"/>
          <w:sz w:val="22"/>
          <w:szCs w:val="22"/>
          <w:highlight w:val="yellow"/>
          <w:lang w:val="en-US"/>
        </w:rPr>
      </w:r>
    </w:p>
    <w:p>
      <w:pPr>
        <w:pStyle w:val="Normal"/>
        <w:spacing w:lineRule="auto" w:line="240"/>
        <w:ind w:left="360" w:right="0" w:hanging="0"/>
        <w:rPr>
          <w:rFonts w:ascii="Georgia" w:hAnsi="Georgia"/>
          <w:sz w:val="22"/>
          <w:szCs w:val="22"/>
          <w:lang w:val="en-US"/>
        </w:rPr>
      </w:pPr>
      <w:r>
        <w:rPr>
          <w:rFonts w:ascii="Georgia" w:hAnsi="Georgia"/>
          <w:sz w:val="22"/>
          <w:szCs w:val="22"/>
          <w:lang w:val="en-US"/>
        </w:rPr>
        <w:t xml:space="preserve">Rodan published his piece in 1943. In it, he discusses how to promote development in Eastern and Southern Europe, i.e. the region that corresponds to Bulgaria, Czech Republic, Hungary, Poland, Slovak Republic, Ukraine, Greece, Italy, Portugal, and Spain. In the 1940’s, this region was as poor and “backward” as many low-income countries today. And when Rodan mentions “external economies”, he means “externalities”. In lay terms, externalities are the side-effects of economic activity. </w:t>
      </w:r>
    </w:p>
    <w:p>
      <w:pPr>
        <w:pStyle w:val="Normal"/>
        <w:spacing w:lineRule="auto" w:line="240"/>
        <w:ind w:left="360" w:right="0" w:hanging="0"/>
        <w:rPr>
          <w:rFonts w:ascii="Georgia" w:hAnsi="Georgia"/>
          <w:sz w:val="22"/>
          <w:szCs w:val="22"/>
          <w:lang w:val="en-US"/>
        </w:rPr>
      </w:pPr>
      <w:r>
        <w:rPr>
          <w:rFonts w:ascii="Georgia" w:hAnsi="Georgia"/>
          <w:sz w:val="22"/>
          <w:szCs w:val="22"/>
          <w:lang w:val="en-US"/>
        </w:rPr>
      </w:r>
    </w:p>
    <w:p>
      <w:pPr>
        <w:pStyle w:val="Normal"/>
        <w:spacing w:lineRule="auto" w:line="240"/>
        <w:ind w:left="360" w:right="0" w:hanging="0"/>
        <w:rPr>
          <w:rFonts w:ascii="Georgia" w:hAnsi="Georgia"/>
          <w:sz w:val="22"/>
          <w:szCs w:val="22"/>
          <w:lang w:val="en-US"/>
        </w:rPr>
      </w:pPr>
      <w:r>
        <w:rPr>
          <w:rFonts w:ascii="Georgia" w:hAnsi="Georgia"/>
          <w:sz w:val="22"/>
          <w:szCs w:val="22"/>
          <w:lang w:val="en-US"/>
        </w:rPr>
        <w:t xml:space="preserve">Notice that Rodan articulates a diagnostic for poverty and proposes a solution. His article is almost 80 years old, but his diagnostic was recently echoed in Jim Dwyer’s 2017 article explaining why NYC’s subway falls short of expectations. So Rodan might be old, but his ideas are not outdated. </w:t>
      </w:r>
    </w:p>
    <w:p>
      <w:pPr>
        <w:pStyle w:val="Normal"/>
        <w:spacing w:lineRule="auto" w:line="240"/>
        <w:ind w:left="360" w:right="0" w:hanging="0"/>
        <w:rPr>
          <w:rFonts w:ascii="Georgia" w:hAnsi="Georgia"/>
          <w:sz w:val="22"/>
          <w:szCs w:val="22"/>
          <w:lang w:val="en-US"/>
        </w:rPr>
      </w:pPr>
      <w:r>
        <w:rPr>
          <w:rFonts w:ascii="Georgia" w:hAnsi="Georgia"/>
          <w:sz w:val="22"/>
          <w:szCs w:val="22"/>
          <w:lang w:val="en-US"/>
        </w:rPr>
      </w:r>
    </w:p>
    <w:p>
      <w:pPr>
        <w:pStyle w:val="Normal"/>
        <w:spacing w:lineRule="auto" w:line="240"/>
        <w:ind w:left="360" w:right="0" w:hanging="0"/>
        <w:rPr>
          <w:rFonts w:ascii="Georgia" w:hAnsi="Georgia"/>
          <w:sz w:val="22"/>
          <w:szCs w:val="22"/>
          <w:lang w:val="en-US"/>
        </w:rPr>
      </w:pPr>
      <w:r>
        <w:rPr>
          <w:rFonts w:ascii="Georgia" w:hAnsi="Georgia"/>
          <w:sz w:val="22"/>
          <w:szCs w:val="22"/>
          <w:lang w:val="en-US"/>
        </w:rPr>
        <w:t xml:space="preserve">Finally, Gunder Frank was a proponent of “dependency theory”. This piece summarizes some of his views. Like Rodan’s, it includes both a diagnostic and a prescription. Make sure you identify both. </w:t>
      </w:r>
    </w:p>
    <w:p>
      <w:pPr>
        <w:pStyle w:val="Normal"/>
        <w:spacing w:lineRule="auto" w:line="240"/>
        <w:ind w:left="360" w:right="0" w:hanging="0"/>
        <w:rPr>
          <w:rFonts w:ascii="Georgia" w:hAnsi="Georgia"/>
          <w:sz w:val="22"/>
          <w:szCs w:val="22"/>
          <w:lang w:val="en-US"/>
        </w:rPr>
      </w:pPr>
      <w:r>
        <w:rPr>
          <w:rFonts w:ascii="Georgia" w:hAnsi="Georgia"/>
          <w:sz w:val="22"/>
          <w:szCs w:val="22"/>
          <w:lang w:val="en-US"/>
        </w:rPr>
      </w:r>
    </w:p>
    <w:p>
      <w:pPr>
        <w:pStyle w:val="Normal"/>
        <w:spacing w:lineRule="auto" w:line="240"/>
        <w:ind w:left="360" w:right="0" w:hanging="0"/>
        <w:rPr>
          <w:rFonts w:ascii="Georgia" w:hAnsi="Georgia"/>
          <w:b/>
          <w:b/>
          <w:bCs/>
          <w:sz w:val="22"/>
          <w:szCs w:val="22"/>
          <w:lang w:val="en-US"/>
        </w:rPr>
      </w:pPr>
      <w:r>
        <w:rPr>
          <w:rFonts w:ascii="Georgia" w:hAnsi="Georgia"/>
          <w:b/>
          <w:bCs/>
          <w:sz w:val="22"/>
          <w:szCs w:val="22"/>
          <w:lang w:val="en-US"/>
        </w:rPr>
        <w:t xml:space="preserve">Do: </w:t>
      </w:r>
    </w:p>
    <w:p>
      <w:pPr>
        <w:pStyle w:val="Normal"/>
        <w:spacing w:lineRule="auto" w:line="240"/>
        <w:ind w:left="360" w:right="0" w:hanging="0"/>
        <w:rPr>
          <w:rFonts w:ascii="Georgia" w:hAnsi="Georgia"/>
          <w:b/>
          <w:b/>
          <w:bCs/>
          <w:sz w:val="22"/>
          <w:szCs w:val="22"/>
          <w:lang w:val="en-US"/>
        </w:rPr>
      </w:pPr>
      <w:r>
        <w:rPr>
          <w:rFonts w:ascii="Georgia" w:hAnsi="Georgia"/>
          <w:b/>
          <w:bCs/>
          <w:sz w:val="22"/>
          <w:szCs w:val="22"/>
          <w:lang w:val="en-US"/>
        </w:rPr>
      </w:r>
    </w:p>
    <w:p>
      <w:pPr>
        <w:pStyle w:val="Normal"/>
        <w:spacing w:lineRule="auto" w:line="240"/>
        <w:ind w:left="360" w:right="0" w:hanging="0"/>
        <w:rPr>
          <w:rFonts w:ascii="Georgia" w:hAnsi="Georgia"/>
          <w:sz w:val="22"/>
          <w:szCs w:val="22"/>
          <w:lang w:val="en-US"/>
        </w:rPr>
      </w:pPr>
      <w:r>
        <w:rPr>
          <w:rFonts w:ascii="Georgia" w:hAnsi="Georgia"/>
          <w:sz w:val="22"/>
          <w:szCs w:val="22"/>
          <w:lang w:val="en-US"/>
        </w:rPr>
        <w:t>After reading these three pieces, be ready to answer the following questions:</w:t>
      </w:r>
    </w:p>
    <w:p>
      <w:pPr>
        <w:pStyle w:val="Normal"/>
        <w:spacing w:lineRule="auto" w:line="240"/>
        <w:ind w:left="360" w:right="0" w:hanging="0"/>
        <w:rPr>
          <w:rFonts w:ascii="Georgia" w:hAnsi="Georgia"/>
          <w:sz w:val="22"/>
          <w:szCs w:val="22"/>
          <w:lang w:val="en-US"/>
        </w:rPr>
      </w:pPr>
      <w:r>
        <w:rPr>
          <w:rFonts w:ascii="Georgia" w:hAnsi="Georgia"/>
          <w:sz w:val="22"/>
          <w:szCs w:val="22"/>
          <w:lang w:val="en-US"/>
        </w:rPr>
      </w:r>
    </w:p>
    <w:p>
      <w:pPr>
        <w:pStyle w:val="Normal"/>
        <w:numPr>
          <w:ilvl w:val="0"/>
          <w:numId w:val="7"/>
        </w:numPr>
        <w:spacing w:lineRule="auto" w:line="240"/>
        <w:rPr>
          <w:rFonts w:ascii="Georgia" w:hAnsi="Georgia"/>
          <w:sz w:val="22"/>
          <w:szCs w:val="22"/>
        </w:rPr>
      </w:pPr>
      <w:r>
        <w:rPr>
          <w:rFonts w:ascii="Georgia" w:hAnsi="Georgia"/>
          <w:sz w:val="22"/>
          <w:szCs w:val="22"/>
          <w:lang w:val="en-US"/>
        </w:rPr>
        <w:t xml:space="preserve">Amsden claims that public housing, public health, public education, and other human services focus on the “supply side” of the labor market, and argues that we should pay much more attention to the “demand side”. What do you think of her argument? And under which conditions would you agree with her? </w:t>
      </w:r>
    </w:p>
    <w:p>
      <w:pPr>
        <w:pStyle w:val="Normal"/>
        <w:spacing w:lineRule="auto" w:line="240"/>
        <w:ind w:left="360" w:right="0" w:hanging="0"/>
        <w:rPr>
          <w:rFonts w:ascii="Georgia" w:hAnsi="Georgia"/>
          <w:sz w:val="22"/>
          <w:szCs w:val="22"/>
          <w:lang w:val="en-US"/>
        </w:rPr>
      </w:pPr>
      <w:r>
        <w:rPr>
          <w:rFonts w:ascii="Georgia" w:hAnsi="Georgia"/>
          <w:sz w:val="22"/>
          <w:szCs w:val="22"/>
          <w:lang w:val="en-US"/>
        </w:rPr>
      </w:r>
    </w:p>
    <w:p>
      <w:pPr>
        <w:pStyle w:val="Normal"/>
        <w:numPr>
          <w:ilvl w:val="0"/>
          <w:numId w:val="7"/>
        </w:numPr>
        <w:spacing w:lineRule="auto" w:line="240"/>
        <w:rPr>
          <w:rFonts w:ascii="Georgia" w:hAnsi="Georgia"/>
          <w:sz w:val="22"/>
          <w:szCs w:val="22"/>
        </w:rPr>
      </w:pPr>
      <w:r>
        <w:rPr>
          <w:rFonts w:ascii="Georgia" w:hAnsi="Georgia"/>
          <w:sz w:val="22"/>
          <w:szCs w:val="22"/>
          <w:lang w:val="en-US"/>
        </w:rPr>
        <w:t>Rodan, Gunder-Frank, and Amsden represent different generations of thinkers, and it is easy to see how their opinions differ. These differences aside, we can also see some convergence in their implied policy recommendations. In your opinion, what types of development policy would they all support?</w:t>
      </w:r>
    </w:p>
    <w:p>
      <w:pPr>
        <w:pStyle w:val="Normal"/>
        <w:numPr>
          <w:ilvl w:val="0"/>
          <w:numId w:val="0"/>
        </w:numPr>
        <w:spacing w:lineRule="auto" w:line="240"/>
        <w:ind w:left="1080" w:hanging="0"/>
        <w:rPr>
          <w:rFonts w:ascii="Georgia" w:hAnsi="Georgia"/>
          <w:sz w:val="22"/>
          <w:szCs w:val="22"/>
          <w:lang w:val="en-US"/>
        </w:rPr>
      </w:pPr>
      <w:r>
        <w:rPr>
          <w:rFonts w:ascii="Georgia" w:hAnsi="Georgia"/>
          <w:sz w:val="22"/>
          <w:szCs w:val="22"/>
          <w:lang w:val="en-US"/>
        </w:rPr>
      </w:r>
    </w:p>
    <w:p>
      <w:pPr>
        <w:pStyle w:val="Heading4"/>
        <w:rPr>
          <w:rFonts w:ascii="Georgia" w:hAnsi="Georgia"/>
          <w:b/>
          <w:b/>
          <w:bCs/>
          <w:sz w:val="22"/>
          <w:szCs w:val="22"/>
          <w:lang w:val="en-US"/>
        </w:rPr>
      </w:pPr>
      <w:r>
        <w:rPr>
          <w:b/>
          <w:bCs/>
          <w:sz w:val="22"/>
          <w:szCs w:val="22"/>
          <w:lang w:val="en-US"/>
        </w:rPr>
      </w:r>
      <w:r>
        <w:br w:type="page"/>
      </w:r>
    </w:p>
    <w:p>
      <w:pPr>
        <w:pStyle w:val="Heading4"/>
        <w:rPr>
          <w:rFonts w:ascii="Georgia" w:hAnsi="Georgia"/>
          <w:sz w:val="22"/>
          <w:szCs w:val="22"/>
          <w:lang w:val="en-US"/>
        </w:rPr>
      </w:pPr>
      <w:r>
        <w:rPr>
          <w:b/>
          <w:bCs/>
          <w:sz w:val="22"/>
          <w:szCs w:val="22"/>
          <w:lang w:val="en-US"/>
        </w:rPr>
        <w:t xml:space="preserve">Class 3 </w:t>
      </w:r>
    </w:p>
    <w:p>
      <w:pPr>
        <w:pStyle w:val="Heading3"/>
        <w:rPr>
          <w:rFonts w:ascii="Georgia" w:hAnsi="Georgia"/>
          <w:b/>
          <w:b/>
          <w:sz w:val="22"/>
          <w:szCs w:val="22"/>
          <w:lang w:val="en-US"/>
        </w:rPr>
      </w:pPr>
      <w:r>
        <w:rPr>
          <w:b/>
          <w:sz w:val="22"/>
          <w:szCs w:val="22"/>
          <w:lang w:val="en-US"/>
        </w:rPr>
        <w:t>The Developmental State</w:t>
      </w:r>
    </w:p>
    <w:p>
      <w:pPr>
        <w:pStyle w:val="Normal"/>
        <w:spacing w:lineRule="auto" w:line="240"/>
        <w:rPr>
          <w:rFonts w:ascii="Georgia" w:hAnsi="Georgia"/>
          <w:sz w:val="22"/>
          <w:szCs w:val="22"/>
          <w:u w:val="single"/>
          <w:lang w:val="en-US"/>
        </w:rPr>
      </w:pPr>
      <w:r>
        <w:rPr>
          <w:rFonts w:ascii="Georgia" w:hAnsi="Georgia"/>
          <w:sz w:val="22"/>
          <w:szCs w:val="22"/>
          <w:u w:val="single"/>
          <w:lang w:val="en-US"/>
        </w:rPr>
      </w:r>
    </w:p>
    <w:p>
      <w:pPr>
        <w:pStyle w:val="Normal"/>
        <w:spacing w:lineRule="auto" w:line="240"/>
        <w:ind w:left="0" w:right="0" w:hanging="0"/>
        <w:rPr>
          <w:rFonts w:ascii="Georgia" w:hAnsi="Georgia"/>
          <w:sz w:val="22"/>
          <w:szCs w:val="22"/>
          <w:lang w:val="en-US"/>
        </w:rPr>
      </w:pPr>
      <w:r>
        <w:rPr>
          <w:rFonts w:ascii="Georgia" w:hAnsi="Georgia"/>
          <w:sz w:val="22"/>
          <w:szCs w:val="22"/>
          <w:lang w:val="en-US"/>
        </w:rPr>
        <w:t>There are no required readings. 1</w:t>
      </w:r>
      <w:r>
        <w:rPr>
          <w:rFonts w:ascii="Georgia" w:hAnsi="Georgia"/>
          <w:sz w:val="22"/>
          <w:szCs w:val="22"/>
          <w:vertAlign w:val="superscript"/>
          <w:lang w:val="en-US"/>
        </w:rPr>
        <w:t>st</w:t>
      </w:r>
      <w:r>
        <w:rPr>
          <w:rFonts w:ascii="Georgia" w:hAnsi="Georgia"/>
          <w:sz w:val="22"/>
          <w:szCs w:val="22"/>
          <w:lang w:val="en-US"/>
        </w:rPr>
        <w:t xml:space="preserve"> assignment is due before class. </w:t>
      </w:r>
    </w:p>
    <w:p>
      <w:pPr>
        <w:pStyle w:val="Normal"/>
        <w:spacing w:lineRule="auto" w:line="240"/>
        <w:ind w:left="360" w:right="0" w:hanging="0"/>
        <w:rPr>
          <w:rFonts w:ascii="Georgia" w:hAnsi="Georgia"/>
          <w:sz w:val="22"/>
          <w:szCs w:val="22"/>
          <w:lang w:val="en-US"/>
        </w:rPr>
      </w:pPr>
      <w:r>
        <w:rPr>
          <w:rFonts w:ascii="Georgia" w:hAnsi="Georgia"/>
          <w:sz w:val="22"/>
          <w:szCs w:val="22"/>
          <w:lang w:val="en-US"/>
        </w:rPr>
      </w:r>
    </w:p>
    <w:p>
      <w:pPr>
        <w:pStyle w:val="Heading4"/>
        <w:rPr>
          <w:rFonts w:ascii="Georgia" w:hAnsi="Georgia"/>
          <w:sz w:val="22"/>
          <w:szCs w:val="22"/>
          <w:lang w:val="en-US"/>
        </w:rPr>
      </w:pPr>
      <w:r>
        <w:rPr>
          <w:sz w:val="22"/>
          <w:szCs w:val="22"/>
          <w:lang w:val="en-US"/>
        </w:rPr>
        <w:t>Over the years, governments all around the world have taken bold action to steer their economies into more rewarding territory. Some of these governments came to be known as “Developmental States”.  For a recent introduction, assessment and discussion of this phenomenon, see Haggard, Stephan (2018) The Developmental State, Cambridge University Press (recommended).</w:t>
      </w:r>
    </w:p>
    <w:p>
      <w:pPr>
        <w:pStyle w:val="Heading4"/>
        <w:rPr>
          <w:rFonts w:ascii="Georgia" w:hAnsi="Georgia"/>
          <w:sz w:val="22"/>
          <w:szCs w:val="22"/>
          <w:lang w:val="en-US"/>
        </w:rPr>
      </w:pPr>
      <w:r>
        <w:rPr>
          <w:sz w:val="22"/>
          <w:szCs w:val="22"/>
          <w:lang w:val="en-US"/>
        </w:rPr>
      </w:r>
    </w:p>
    <w:p>
      <w:pPr>
        <w:pStyle w:val="Heading4"/>
        <w:rPr>
          <w:rFonts w:ascii="Georgia" w:hAnsi="Georgia"/>
          <w:sz w:val="22"/>
          <w:szCs w:val="22"/>
          <w:lang w:val="en-US"/>
        </w:rPr>
      </w:pPr>
      <w:r>
        <w:rPr>
          <w:sz w:val="22"/>
          <w:szCs w:val="22"/>
          <w:lang w:val="en-US"/>
        </w:rPr>
        <w:t>For this assignment, students should choose a country and find at least one “</w:t>
      </w:r>
      <w:r>
        <w:rPr>
          <w:i/>
          <w:sz w:val="22"/>
          <w:szCs w:val="22"/>
          <w:lang w:val="en-US"/>
        </w:rPr>
        <w:t>dirigiste</w:t>
      </w:r>
      <w:r>
        <w:rPr>
          <w:sz w:val="22"/>
          <w:szCs w:val="22"/>
          <w:lang w:val="en-US"/>
        </w:rPr>
        <w:t>” or “developmental” policy adopted by its government. By “developmental “, I mean the heavy-handed, highly interventionist policies that were in vogue in most of the Third World (i.e. low-income, non-communist countries) between the end of WWII (1945) and the fall of the Soviet Union (1991).</w:t>
      </w:r>
    </w:p>
    <w:p>
      <w:pPr>
        <w:pStyle w:val="Heading4"/>
        <w:rPr>
          <w:rFonts w:ascii="Georgia" w:hAnsi="Georgia"/>
          <w:sz w:val="22"/>
          <w:szCs w:val="22"/>
          <w:lang w:val="en-US"/>
        </w:rPr>
      </w:pPr>
      <w:r>
        <w:rPr>
          <w:sz w:val="22"/>
          <w:szCs w:val="22"/>
          <w:lang w:val="en-US"/>
        </w:rPr>
      </w:r>
    </w:p>
    <w:p>
      <w:pPr>
        <w:pStyle w:val="Heading4"/>
        <w:rPr>
          <w:rFonts w:ascii="Georgia" w:hAnsi="Georgia"/>
          <w:sz w:val="22"/>
          <w:szCs w:val="22"/>
          <w:lang w:val="en-US"/>
        </w:rPr>
      </w:pPr>
      <w:r>
        <w:rPr>
          <w:sz w:val="22"/>
          <w:szCs w:val="22"/>
          <w:lang w:val="en-US"/>
        </w:rPr>
        <w:t xml:space="preserve">Examples include tariffs, quotas, subsidies, price controls in product, capital, and labor markets, state-owned enterprises, minimum content requirements, and massive public investment in infra-structure and other public goods.  </w:t>
      </w:r>
    </w:p>
    <w:p>
      <w:pPr>
        <w:pStyle w:val="Heading4"/>
        <w:rPr>
          <w:rFonts w:ascii="Georgia" w:hAnsi="Georgia"/>
          <w:sz w:val="22"/>
          <w:szCs w:val="22"/>
          <w:lang w:val="en-US"/>
        </w:rPr>
      </w:pPr>
      <w:r>
        <w:rPr>
          <w:sz w:val="22"/>
          <w:szCs w:val="22"/>
          <w:lang w:val="en-US"/>
        </w:rPr>
      </w:r>
    </w:p>
    <w:p>
      <w:pPr>
        <w:pStyle w:val="Heading4"/>
        <w:rPr>
          <w:rFonts w:ascii="Georgia" w:hAnsi="Georgia"/>
          <w:sz w:val="22"/>
          <w:szCs w:val="22"/>
          <w:lang w:val="en-US"/>
        </w:rPr>
      </w:pPr>
      <w:r>
        <w:rPr>
          <w:sz w:val="22"/>
          <w:szCs w:val="22"/>
          <w:lang w:val="en-US"/>
        </w:rPr>
        <w:t xml:space="preserve">Your summary should be about one page long and it should include the name of the country, the relevant year(s), the name of type of policy you are examining, its main goals, and main results. </w:t>
      </w:r>
    </w:p>
    <w:p>
      <w:pPr>
        <w:pStyle w:val="Heading4"/>
        <w:rPr>
          <w:rFonts w:ascii="Georgia" w:hAnsi="Georgia"/>
          <w:sz w:val="22"/>
          <w:szCs w:val="22"/>
          <w:lang w:val="en-US"/>
        </w:rPr>
      </w:pPr>
      <w:r>
        <w:rPr>
          <w:sz w:val="22"/>
          <w:szCs w:val="22"/>
          <w:lang w:val="en-US"/>
        </w:rPr>
      </w:r>
    </w:p>
    <w:p>
      <w:pPr>
        <w:pStyle w:val="Heading4"/>
        <w:rPr>
          <w:rFonts w:ascii="Georgia" w:hAnsi="Georgia"/>
          <w:sz w:val="22"/>
          <w:szCs w:val="22"/>
          <w:lang w:val="en-US"/>
        </w:rPr>
      </w:pPr>
      <w:r>
        <w:rPr>
          <w:sz w:val="22"/>
          <w:szCs w:val="22"/>
          <w:lang w:val="en-US"/>
        </w:rPr>
        <w:t xml:space="preserve">Much has been written about Japan, South Korea, Taiwan, Brazil, India, and China. For this reason, I encourage you to examine policies adopted elsewhere, such as the Middle East, North and Sub-Saharan Africa, Mexico, Central America, the Caribbean, Thailand, Indonesia, and the Philippines. </w:t>
      </w:r>
    </w:p>
    <w:p>
      <w:pPr>
        <w:pStyle w:val="Normal"/>
        <w:rPr>
          <w:rFonts w:ascii="Georgia" w:hAnsi="Georgia"/>
          <w:sz w:val="22"/>
          <w:szCs w:val="22"/>
          <w:lang w:val="en-US"/>
        </w:rPr>
      </w:pPr>
      <w:r>
        <w:rPr>
          <w:rFonts w:ascii="Georgia" w:hAnsi="Georgia"/>
          <w:sz w:val="22"/>
          <w:szCs w:val="22"/>
          <w:lang w:val="en-US"/>
        </w:rPr>
      </w:r>
    </w:p>
    <w:p>
      <w:pPr>
        <w:pStyle w:val="Normal"/>
        <w:rPr>
          <w:rFonts w:ascii="Georgia" w:hAnsi="Georgia"/>
          <w:sz w:val="22"/>
          <w:szCs w:val="22"/>
          <w:lang w:val="en-US"/>
        </w:rPr>
      </w:pPr>
      <w:r>
        <w:rPr>
          <w:rFonts w:ascii="Georgia" w:hAnsi="Georgia"/>
          <w:sz w:val="22"/>
          <w:szCs w:val="22"/>
          <w:lang w:val="en-US"/>
        </w:rPr>
      </w:r>
    </w:p>
    <w:p>
      <w:pPr>
        <w:pStyle w:val="Heading4"/>
        <w:rPr>
          <w:rFonts w:ascii="Georgia" w:hAnsi="Georgia"/>
          <w:b/>
          <w:b/>
          <w:bCs/>
          <w:sz w:val="22"/>
          <w:szCs w:val="22"/>
          <w:u w:val="none"/>
          <w:lang w:val="en-US"/>
        </w:rPr>
      </w:pPr>
      <w:r>
        <w:rPr>
          <w:b/>
          <w:bCs/>
          <w:sz w:val="22"/>
          <w:szCs w:val="22"/>
          <w:u w:val="none"/>
          <w:lang w:val="en-US"/>
        </w:rPr>
        <w:t>Class 4</w:t>
      </w:r>
    </w:p>
    <w:p>
      <w:pPr>
        <w:pStyle w:val="Heading4"/>
        <w:rPr>
          <w:rFonts w:ascii="Georgia" w:hAnsi="Georgia"/>
          <w:b/>
          <w:b/>
          <w:sz w:val="22"/>
          <w:szCs w:val="22"/>
          <w:lang w:val="en-US"/>
        </w:rPr>
      </w:pPr>
      <w:r>
        <w:rPr>
          <w:b/>
          <w:sz w:val="22"/>
          <w:szCs w:val="22"/>
          <w:lang w:val="en-US"/>
        </w:rPr>
        <w:t>Structural Adjustment and Market Reforms</w:t>
      </w:r>
    </w:p>
    <w:p>
      <w:pPr>
        <w:pStyle w:val="Normal"/>
        <w:spacing w:lineRule="auto" w:line="240"/>
        <w:rPr>
          <w:rFonts w:ascii="Georgia" w:hAnsi="Georgia"/>
          <w:sz w:val="22"/>
          <w:szCs w:val="22"/>
          <w:lang w:val="en-US"/>
        </w:rPr>
      </w:pPr>
      <w:r>
        <w:rPr>
          <w:rFonts w:ascii="Georgia" w:hAnsi="Georgia"/>
          <w:sz w:val="22"/>
          <w:szCs w:val="22"/>
          <w:lang w:val="en-US"/>
        </w:rPr>
      </w:r>
    </w:p>
    <w:p>
      <w:pPr>
        <w:pStyle w:val="Normal"/>
        <w:numPr>
          <w:ilvl w:val="0"/>
          <w:numId w:val="8"/>
        </w:numPr>
        <w:spacing w:lineRule="auto" w:line="240"/>
        <w:rPr/>
      </w:pPr>
      <w:r>
        <w:rPr>
          <w:rFonts w:ascii="Georgia" w:hAnsi="Georgia"/>
          <w:bCs/>
          <w:sz w:val="22"/>
          <w:szCs w:val="22"/>
          <w:lang w:val="en-US"/>
        </w:rPr>
        <w:t xml:space="preserve">Excerpt from Ronald Reagan’s first inaugural speech [2:25 to 7:40 min] - </w:t>
      </w:r>
      <w:hyperlink r:id="rId6">
        <w:r>
          <w:rPr>
            <w:rStyle w:val="InternetLink"/>
            <w:rFonts w:ascii="Georgia" w:hAnsi="Georgia"/>
            <w:bCs/>
            <w:sz w:val="22"/>
            <w:szCs w:val="22"/>
          </w:rPr>
          <w:t>https://www.youtube.com/watch?v=hpPt7xGx4Xo</w:t>
        </w:r>
      </w:hyperlink>
    </w:p>
    <w:p>
      <w:pPr>
        <w:pStyle w:val="Normal"/>
        <w:spacing w:lineRule="auto" w:line="240"/>
        <w:ind w:left="360" w:right="0" w:hanging="0"/>
        <w:rPr>
          <w:rFonts w:ascii="Georgia" w:hAnsi="Georgia"/>
          <w:bCs/>
          <w:sz w:val="22"/>
          <w:szCs w:val="22"/>
          <w:lang w:val="en-US"/>
        </w:rPr>
      </w:pPr>
      <w:r>
        <w:rPr>
          <w:rFonts w:ascii="Georgia" w:hAnsi="Georgia"/>
          <w:bCs/>
          <w:sz w:val="22"/>
          <w:szCs w:val="22"/>
          <w:lang w:val="en-US"/>
        </w:rPr>
      </w:r>
    </w:p>
    <w:p>
      <w:pPr>
        <w:pStyle w:val="Normal"/>
        <w:numPr>
          <w:ilvl w:val="0"/>
          <w:numId w:val="8"/>
        </w:numPr>
        <w:spacing w:lineRule="auto" w:line="240"/>
        <w:rPr>
          <w:rFonts w:ascii="Georgia" w:hAnsi="Georgia"/>
          <w:sz w:val="22"/>
          <w:szCs w:val="22"/>
        </w:rPr>
      </w:pPr>
      <w:r>
        <w:rPr>
          <w:rFonts w:ascii="Georgia" w:hAnsi="Georgia"/>
          <w:sz w:val="22"/>
          <w:szCs w:val="22"/>
          <w:lang w:val="en-US"/>
        </w:rPr>
        <w:t xml:space="preserve">Krueger, Anne. (1990). “Government Failures in Development,” </w:t>
      </w:r>
      <w:r>
        <w:rPr>
          <w:rFonts w:ascii="Georgia" w:hAnsi="Georgia"/>
          <w:i/>
          <w:sz w:val="22"/>
          <w:szCs w:val="22"/>
          <w:lang w:val="en-US"/>
        </w:rPr>
        <w:t>Journal of Economic Perspectives</w:t>
      </w:r>
      <w:r>
        <w:rPr>
          <w:rFonts w:ascii="Georgia" w:hAnsi="Georgia"/>
          <w:sz w:val="22"/>
          <w:szCs w:val="22"/>
          <w:lang w:val="en-US"/>
        </w:rPr>
        <w:t>. Vol. 4, No. 3, pp. 9-23.</w:t>
      </w:r>
    </w:p>
    <w:p>
      <w:pPr>
        <w:pStyle w:val="Normal"/>
        <w:spacing w:lineRule="auto" w:line="240"/>
        <w:ind w:left="360" w:right="0" w:hanging="0"/>
        <w:rPr>
          <w:rFonts w:ascii="Georgia" w:hAnsi="Georgia"/>
          <w:sz w:val="22"/>
          <w:szCs w:val="22"/>
          <w:lang w:val="en-US"/>
        </w:rPr>
      </w:pPr>
      <w:r>
        <w:rPr>
          <w:rFonts w:ascii="Georgia" w:hAnsi="Georgia"/>
          <w:sz w:val="22"/>
          <w:szCs w:val="22"/>
          <w:lang w:val="en-US"/>
        </w:rPr>
      </w:r>
    </w:p>
    <w:p>
      <w:pPr>
        <w:pStyle w:val="Normal"/>
        <w:spacing w:lineRule="auto" w:line="240"/>
        <w:ind w:left="1080" w:right="0" w:hanging="0"/>
        <w:rPr>
          <w:rFonts w:ascii="Georgia" w:hAnsi="Georgia"/>
          <w:sz w:val="22"/>
          <w:szCs w:val="22"/>
        </w:rPr>
      </w:pPr>
      <w:r>
        <w:rPr>
          <w:rFonts w:ascii="Georgia" w:hAnsi="Georgia"/>
          <w:i/>
          <w:iCs/>
          <w:sz w:val="22"/>
          <w:szCs w:val="22"/>
          <w:lang w:val="en-US"/>
        </w:rPr>
        <w:t>Recommended</w:t>
      </w:r>
      <w:r>
        <w:rPr>
          <w:rFonts w:ascii="Georgia" w:hAnsi="Georgia"/>
          <w:sz w:val="22"/>
          <w:szCs w:val="22"/>
          <w:lang w:val="en-US"/>
        </w:rPr>
        <w:t>: Glass, Virginia, Lopez (2019) Nothing can prepare you for life with hyperinflation, New York Times</w:t>
      </w:r>
    </w:p>
    <w:p>
      <w:pPr>
        <w:pStyle w:val="Normal"/>
        <w:spacing w:lineRule="auto" w:line="240"/>
        <w:ind w:left="1080" w:right="0" w:hanging="0"/>
        <w:rPr>
          <w:rFonts w:ascii="Georgia" w:hAnsi="Georgia"/>
          <w:bCs/>
          <w:sz w:val="22"/>
          <w:szCs w:val="22"/>
          <w:lang w:val="en-US"/>
        </w:rPr>
      </w:pPr>
      <w:r>
        <w:rPr>
          <w:rFonts w:ascii="Georgia" w:hAnsi="Georgia"/>
          <w:bCs/>
          <w:sz w:val="22"/>
          <w:szCs w:val="22"/>
          <w:lang w:val="en-US"/>
        </w:rPr>
      </w:r>
    </w:p>
    <w:p>
      <w:pPr>
        <w:pStyle w:val="Normal"/>
        <w:spacing w:lineRule="auto" w:line="240"/>
        <w:ind w:left="1080" w:right="0" w:hanging="0"/>
        <w:rPr>
          <w:rFonts w:ascii="Georgia" w:hAnsi="Georgia"/>
          <w:sz w:val="22"/>
          <w:szCs w:val="22"/>
          <w:u w:val="none"/>
          <w:lang w:val="en-US"/>
        </w:rPr>
      </w:pPr>
      <w:r>
        <w:rPr>
          <w:rFonts w:ascii="Georgia" w:hAnsi="Georgia"/>
          <w:bCs/>
          <w:i/>
          <w:iCs/>
          <w:sz w:val="22"/>
          <w:szCs w:val="22"/>
          <w:u w:val="none"/>
          <w:lang w:val="en-US"/>
        </w:rPr>
        <w:t>Recommended</w:t>
      </w:r>
      <w:r>
        <w:rPr>
          <w:rFonts w:ascii="Georgia" w:hAnsi="Georgia"/>
          <w:bCs/>
          <w:sz w:val="22"/>
          <w:szCs w:val="22"/>
          <w:u w:val="none"/>
          <w:lang w:val="en-US"/>
        </w:rPr>
        <w:t>: Bhagwati J.N. (2008) Directly Unproductive Profit-Seeking (DUP) Activities. In: Durlauf S.N., Blume L.E. (eds) The New Palgrave Dictionary of Economics. Palgrave Macmillan, London</w:t>
      </w:r>
    </w:p>
    <w:p>
      <w:pPr>
        <w:pStyle w:val="Heading4"/>
        <w:spacing w:lineRule="auto" w:line="240"/>
        <w:ind w:left="360" w:right="0" w:hanging="0"/>
        <w:rPr>
          <w:rFonts w:ascii="Georgia" w:hAnsi="Georgia"/>
          <w:sz w:val="22"/>
          <w:szCs w:val="22"/>
          <w:lang w:val="en-US"/>
        </w:rPr>
      </w:pPr>
      <w:r>
        <w:rPr>
          <w:sz w:val="22"/>
          <w:szCs w:val="22"/>
          <w:lang w:val="en-US"/>
        </w:rPr>
      </w:r>
    </w:p>
    <w:p>
      <w:pPr>
        <w:pStyle w:val="Normal"/>
        <w:numPr>
          <w:ilvl w:val="0"/>
          <w:numId w:val="9"/>
        </w:numPr>
        <w:spacing w:lineRule="auto" w:line="240"/>
        <w:rPr>
          <w:rFonts w:ascii="Georgia" w:hAnsi="Georgia"/>
          <w:bCs/>
          <w:sz w:val="22"/>
          <w:szCs w:val="22"/>
          <w:lang w:val="en-US"/>
        </w:rPr>
      </w:pPr>
      <w:r>
        <w:rPr>
          <w:rFonts w:ascii="Georgia" w:hAnsi="Georgia"/>
          <w:bCs/>
          <w:sz w:val="22"/>
          <w:szCs w:val="22"/>
          <w:lang w:val="en-US"/>
        </w:rPr>
        <w:t>Williamson, John (1990) What Washington Means by Policy Reform? Chapter 2 from Latin American Adjustment: How Much Has Happened? Edited by John Williamson.</w:t>
      </w:r>
    </w:p>
    <w:p>
      <w:pPr>
        <w:pStyle w:val="Normal"/>
        <w:spacing w:lineRule="auto" w:line="240"/>
        <w:ind w:left="360" w:right="0" w:hanging="0"/>
        <w:rPr>
          <w:rFonts w:ascii="Georgia" w:hAnsi="Georgia"/>
          <w:sz w:val="22"/>
          <w:szCs w:val="22"/>
          <w:u w:val="single"/>
          <w:lang w:val="en-US"/>
        </w:rPr>
      </w:pPr>
      <w:r>
        <w:rPr>
          <w:rFonts w:ascii="Georgia" w:hAnsi="Georgia"/>
          <w:sz w:val="22"/>
          <w:szCs w:val="22"/>
          <w:u w:val="single"/>
          <w:lang w:val="en-US"/>
        </w:rPr>
      </w:r>
    </w:p>
    <w:p>
      <w:pPr>
        <w:pStyle w:val="Heading4"/>
        <w:rPr>
          <w:rFonts w:ascii="Georgia" w:hAnsi="Georgia"/>
          <w:b/>
          <w:b/>
          <w:bCs/>
          <w:sz w:val="22"/>
          <w:szCs w:val="22"/>
          <w:lang w:val="en-US"/>
        </w:rPr>
      </w:pPr>
      <w:r>
        <w:rPr>
          <w:b/>
          <w:bCs/>
          <w:sz w:val="22"/>
          <w:szCs w:val="22"/>
          <w:lang w:val="en-US"/>
        </w:rPr>
        <w:t>Pointers</w:t>
      </w:r>
    </w:p>
    <w:p>
      <w:pPr>
        <w:pStyle w:val="Heading4"/>
        <w:rPr>
          <w:rFonts w:ascii="Georgia" w:hAnsi="Georgia"/>
          <w:b/>
          <w:b/>
          <w:bCs/>
          <w:sz w:val="22"/>
          <w:szCs w:val="22"/>
          <w:lang w:val="en-US"/>
        </w:rPr>
      </w:pPr>
      <w:r>
        <w:rPr>
          <w:b/>
          <w:bCs/>
          <w:sz w:val="22"/>
          <w:szCs w:val="22"/>
          <w:lang w:val="en-US"/>
        </w:rPr>
      </w:r>
    </w:p>
    <w:p>
      <w:pPr>
        <w:pStyle w:val="Heading4"/>
        <w:rPr>
          <w:rFonts w:ascii="Georgia" w:hAnsi="Georgia"/>
          <w:sz w:val="22"/>
          <w:szCs w:val="22"/>
          <w:lang w:val="en-US"/>
        </w:rPr>
      </w:pPr>
      <w:r>
        <w:rPr>
          <w:sz w:val="22"/>
          <w:szCs w:val="22"/>
          <w:lang w:val="en-US"/>
        </w:rPr>
        <w:t xml:space="preserve">In this session, we listen to a excerpt of Reagan’s first inaugural speech, in which he proposes a diagnostic of the problems plaguing the US. His diagnostic parallels Anne Krueger (1990) analysis of  problems in low- and middle-income countries. In turn, Krueger’s article matches Bhagwati’s description of DUP activities. To see how some of the problems they identify can still be found in the world today, see Glass (2019) piece discussing her life in Venezuela. When reading these pieces, look for their shared understanding of the root causes of poverty, and their proposed solutions. </w:t>
      </w:r>
    </w:p>
    <w:p>
      <w:pPr>
        <w:pStyle w:val="Heading4"/>
        <w:rPr>
          <w:rFonts w:ascii="Georgia" w:hAnsi="Georgia"/>
          <w:sz w:val="22"/>
          <w:szCs w:val="22"/>
          <w:lang w:val="en-US"/>
        </w:rPr>
      </w:pPr>
      <w:r>
        <w:rPr>
          <w:sz w:val="22"/>
          <w:szCs w:val="22"/>
          <w:lang w:val="en-US"/>
        </w:rPr>
      </w:r>
    </w:p>
    <w:p>
      <w:pPr>
        <w:pStyle w:val="Heading4"/>
        <w:rPr>
          <w:rFonts w:ascii="Georgia" w:hAnsi="Georgia"/>
          <w:sz w:val="22"/>
          <w:szCs w:val="22"/>
          <w:lang w:val="en-US"/>
        </w:rPr>
      </w:pPr>
      <w:r>
        <w:rPr>
          <w:sz w:val="22"/>
          <w:szCs w:val="22"/>
          <w:lang w:val="en-US"/>
        </w:rPr>
        <w:t xml:space="preserve">Finally, we read John Williamson’s original formulation of the “Washington Consensus”. In this piece, Williamson translates the points made by Reagan, Krueger, and Bhagwati into 10 fairly specific policy recommendations. You don’t have to dwell on details of each policy. According to this set of prescriptions, what is the proper role of governments in the economy? </w:t>
      </w:r>
    </w:p>
    <w:p>
      <w:pPr>
        <w:pStyle w:val="Heading4"/>
        <w:rPr>
          <w:rFonts w:ascii="Georgia" w:hAnsi="Georgia"/>
          <w:sz w:val="22"/>
          <w:szCs w:val="22"/>
          <w:lang w:val="en-US"/>
        </w:rPr>
      </w:pPr>
      <w:r>
        <w:rPr>
          <w:sz w:val="22"/>
          <w:szCs w:val="22"/>
          <w:lang w:val="en-US"/>
        </w:rPr>
      </w:r>
    </w:p>
    <w:p>
      <w:pPr>
        <w:pStyle w:val="Normal"/>
        <w:rPr>
          <w:rFonts w:ascii="Georgia" w:hAnsi="Georgia"/>
          <w:b/>
          <w:b/>
          <w:bCs/>
          <w:sz w:val="22"/>
          <w:szCs w:val="22"/>
          <w:lang w:val="en-US"/>
        </w:rPr>
      </w:pPr>
      <w:r>
        <w:rPr>
          <w:rFonts w:ascii="Georgia" w:hAnsi="Georgia"/>
          <w:b/>
          <w:bCs/>
          <w:sz w:val="22"/>
          <w:szCs w:val="22"/>
          <w:lang w:val="en-US"/>
        </w:rPr>
        <w:t>Do:</w:t>
      </w:r>
    </w:p>
    <w:p>
      <w:pPr>
        <w:pStyle w:val="Normal"/>
        <w:rPr>
          <w:rFonts w:ascii="Georgia" w:hAnsi="Georgia"/>
          <w:b/>
          <w:b/>
          <w:bCs/>
          <w:sz w:val="22"/>
          <w:szCs w:val="22"/>
          <w:lang w:val="en-US"/>
        </w:rPr>
      </w:pPr>
      <w:r>
        <w:rPr>
          <w:rFonts w:ascii="Georgia" w:hAnsi="Georgia"/>
          <w:b/>
          <w:bCs/>
          <w:sz w:val="22"/>
          <w:szCs w:val="22"/>
          <w:lang w:val="en-US"/>
        </w:rPr>
      </w:r>
    </w:p>
    <w:p>
      <w:pPr>
        <w:pStyle w:val="Normal"/>
        <w:spacing w:lineRule="auto" w:line="240"/>
        <w:ind w:left="0" w:right="0" w:hanging="0"/>
        <w:rPr>
          <w:rFonts w:ascii="Georgia" w:hAnsi="Georgia"/>
          <w:sz w:val="22"/>
          <w:szCs w:val="22"/>
          <w:lang w:val="en-US"/>
        </w:rPr>
      </w:pPr>
      <w:r>
        <w:rPr>
          <w:rFonts w:ascii="Georgia" w:hAnsi="Georgia"/>
          <w:sz w:val="22"/>
          <w:szCs w:val="22"/>
          <w:lang w:val="en-US"/>
        </w:rPr>
        <w:t>After reading these pieces, be ready to answer these two questions:</w:t>
      </w:r>
    </w:p>
    <w:p>
      <w:pPr>
        <w:pStyle w:val="Heading4"/>
        <w:rPr>
          <w:rFonts w:ascii="Georgia" w:hAnsi="Georgia"/>
          <w:sz w:val="22"/>
          <w:szCs w:val="22"/>
          <w:lang w:val="en-US"/>
        </w:rPr>
      </w:pPr>
      <w:r>
        <w:rPr>
          <w:sz w:val="22"/>
          <w:szCs w:val="22"/>
          <w:lang w:val="en-US"/>
        </w:rPr>
      </w:r>
    </w:p>
    <w:p>
      <w:pPr>
        <w:pStyle w:val="Heading4"/>
        <w:numPr>
          <w:ilvl w:val="0"/>
          <w:numId w:val="10"/>
        </w:numPr>
        <w:rPr>
          <w:rFonts w:ascii="Georgia" w:hAnsi="Georgia"/>
          <w:sz w:val="22"/>
          <w:szCs w:val="22"/>
          <w:lang w:val="en-US"/>
        </w:rPr>
      </w:pPr>
      <w:r>
        <w:rPr>
          <w:sz w:val="22"/>
          <w:szCs w:val="22"/>
          <w:lang w:val="en-US"/>
        </w:rPr>
        <w:t>According to Reagan, Krueger, and Bhagwati, what happens when governments try to intervene in the economy? And how can the resulting problems be avoided?</w:t>
      </w:r>
    </w:p>
    <w:p>
      <w:pPr>
        <w:pStyle w:val="Heading4"/>
        <w:numPr>
          <w:ilvl w:val="0"/>
          <w:numId w:val="0"/>
        </w:numPr>
        <w:ind w:left="720" w:hanging="0"/>
        <w:rPr>
          <w:rFonts w:ascii="Georgia" w:hAnsi="Georgia"/>
          <w:sz w:val="22"/>
          <w:szCs w:val="22"/>
          <w:lang w:val="en-US"/>
        </w:rPr>
      </w:pPr>
      <w:r>
        <w:rPr>
          <w:sz w:val="22"/>
          <w:szCs w:val="22"/>
          <w:lang w:val="en-US"/>
        </w:rPr>
      </w:r>
    </w:p>
    <w:p>
      <w:pPr>
        <w:pStyle w:val="Heading4"/>
        <w:numPr>
          <w:ilvl w:val="0"/>
          <w:numId w:val="10"/>
        </w:numPr>
        <w:rPr>
          <w:rFonts w:ascii="Georgia" w:hAnsi="Georgia"/>
          <w:sz w:val="22"/>
          <w:szCs w:val="22"/>
        </w:rPr>
      </w:pPr>
      <w:r>
        <w:rPr>
          <w:sz w:val="22"/>
          <w:szCs w:val="22"/>
          <w:lang w:val="en-US"/>
        </w:rPr>
        <w:t xml:space="preserve">There is a growing pressure in the US for the government to intervene in the economy. For example, the federal government has been toying with tariffs and local-content requirements. At the subnational level, policy-makers are looking for ways to revive the economy of declining and lagging regions. Based on what you have learned in this course so far, what do you think of these policies? </w:t>
      </w:r>
    </w:p>
    <w:p>
      <w:pPr>
        <w:pStyle w:val="Normal"/>
        <w:rPr>
          <w:rFonts w:ascii="Georgia" w:hAnsi="Georgia"/>
          <w:sz w:val="22"/>
          <w:szCs w:val="22"/>
          <w:lang w:val="en-US"/>
        </w:rPr>
      </w:pPr>
      <w:r>
        <w:rPr>
          <w:rFonts w:ascii="Georgia" w:hAnsi="Georgia"/>
          <w:sz w:val="22"/>
          <w:szCs w:val="22"/>
          <w:lang w:val="en-US"/>
        </w:rPr>
      </w:r>
    </w:p>
    <w:p>
      <w:pPr>
        <w:pStyle w:val="Normal"/>
        <w:rPr>
          <w:rFonts w:ascii="Georgia" w:hAnsi="Georgia"/>
          <w:sz w:val="22"/>
          <w:szCs w:val="22"/>
          <w:lang w:val="en-US"/>
        </w:rPr>
      </w:pPr>
      <w:r>
        <w:rPr>
          <w:rFonts w:ascii="Georgia" w:hAnsi="Georgia"/>
          <w:sz w:val="22"/>
          <w:szCs w:val="22"/>
          <w:lang w:val="en-US"/>
        </w:rPr>
      </w:r>
    </w:p>
    <w:p>
      <w:pPr>
        <w:pStyle w:val="Heading4"/>
        <w:rPr>
          <w:rFonts w:ascii="Georgia" w:hAnsi="Georgia"/>
          <w:b/>
          <w:b/>
          <w:bCs/>
          <w:sz w:val="22"/>
          <w:szCs w:val="22"/>
          <w:lang w:val="en-US"/>
        </w:rPr>
      </w:pPr>
      <w:r>
        <w:rPr>
          <w:b/>
          <w:bCs/>
          <w:sz w:val="22"/>
          <w:szCs w:val="22"/>
          <w:lang w:val="en-US"/>
        </w:rPr>
        <w:t xml:space="preserve">Class 5 </w:t>
      </w:r>
    </w:p>
    <w:p>
      <w:pPr>
        <w:pStyle w:val="Heading4"/>
        <w:rPr>
          <w:rFonts w:ascii="Georgia" w:hAnsi="Georgia"/>
          <w:b/>
          <w:b/>
          <w:sz w:val="22"/>
          <w:szCs w:val="22"/>
          <w:lang w:val="en-US"/>
        </w:rPr>
      </w:pPr>
      <w:r>
        <w:rPr>
          <w:b/>
          <w:sz w:val="22"/>
          <w:szCs w:val="22"/>
          <w:lang w:val="en-US"/>
        </w:rPr>
        <w:t>Market Institutions</w:t>
      </w:r>
    </w:p>
    <w:p>
      <w:pPr>
        <w:pStyle w:val="Normal"/>
        <w:spacing w:lineRule="auto" w:line="240"/>
        <w:rPr>
          <w:rFonts w:ascii="Georgia" w:hAnsi="Georgia"/>
          <w:sz w:val="22"/>
          <w:szCs w:val="22"/>
          <w:u w:val="single"/>
          <w:lang w:val="en-US"/>
        </w:rPr>
      </w:pPr>
      <w:r>
        <w:rPr>
          <w:rFonts w:ascii="Georgia" w:hAnsi="Georgia"/>
          <w:sz w:val="22"/>
          <w:szCs w:val="22"/>
          <w:u w:val="single"/>
          <w:lang w:val="en-US"/>
        </w:rPr>
      </w:r>
    </w:p>
    <w:p>
      <w:pPr>
        <w:pStyle w:val="Normal"/>
        <w:numPr>
          <w:ilvl w:val="0"/>
          <w:numId w:val="11"/>
        </w:numPr>
        <w:spacing w:lineRule="auto" w:line="240"/>
        <w:rPr/>
      </w:pPr>
      <w:r>
        <w:rPr>
          <w:rFonts w:ascii="Georgia" w:hAnsi="Georgia"/>
          <w:sz w:val="22"/>
          <w:szCs w:val="22"/>
          <w:lang w:val="en-US"/>
        </w:rPr>
        <w:t xml:space="preserve">Milton Friedman’s I,Pencil [2 min video clip] </w:t>
      </w:r>
      <w:hyperlink r:id="rId7">
        <w:r>
          <w:rPr>
            <w:rStyle w:val="InternetLink"/>
            <w:rFonts w:ascii="Georgia" w:hAnsi="Georgia"/>
            <w:sz w:val="22"/>
            <w:szCs w:val="22"/>
          </w:rPr>
          <w:t>https://www.youtube.com/watch?v=67tHtpac5ws</w:t>
        </w:r>
      </w:hyperlink>
    </w:p>
    <w:p>
      <w:pPr>
        <w:pStyle w:val="Normal"/>
        <w:numPr>
          <w:ilvl w:val="0"/>
          <w:numId w:val="0"/>
        </w:numPr>
        <w:spacing w:lineRule="auto" w:line="240"/>
        <w:ind w:left="1080" w:hanging="0"/>
        <w:rPr>
          <w:rFonts w:ascii="Georgia" w:hAnsi="Georgia"/>
          <w:i/>
          <w:i/>
          <w:iCs/>
          <w:sz w:val="22"/>
          <w:szCs w:val="22"/>
          <w:lang w:val="en-US"/>
        </w:rPr>
      </w:pPr>
      <w:r>
        <w:rPr>
          <w:rFonts w:ascii="Georgia" w:hAnsi="Georgia"/>
          <w:i/>
          <w:iCs/>
          <w:sz w:val="22"/>
          <w:szCs w:val="22"/>
          <w:lang w:val="en-US"/>
        </w:rPr>
      </w:r>
    </w:p>
    <w:p>
      <w:pPr>
        <w:pStyle w:val="Normal"/>
        <w:spacing w:lineRule="auto" w:line="240"/>
        <w:ind w:left="1440" w:right="0" w:hanging="0"/>
        <w:rPr>
          <w:rFonts w:ascii="Georgia" w:hAnsi="Georgia"/>
          <w:sz w:val="22"/>
          <w:szCs w:val="22"/>
        </w:rPr>
      </w:pPr>
      <w:r>
        <w:rPr>
          <w:rFonts w:ascii="Georgia" w:hAnsi="Georgia"/>
          <w:i/>
          <w:iCs/>
          <w:sz w:val="22"/>
          <w:szCs w:val="22"/>
          <w:lang w:val="en-US"/>
        </w:rPr>
        <w:t>Recommended</w:t>
      </w:r>
      <w:r>
        <w:rPr>
          <w:rFonts w:ascii="Georgia" w:hAnsi="Georgia"/>
          <w:sz w:val="22"/>
          <w:szCs w:val="22"/>
          <w:lang w:val="en-US"/>
        </w:rPr>
        <w:t>: Rodrik, Dani (2011) Milton Friedman’s Magical Thinking, Project Syndicate</w:t>
      </w:r>
    </w:p>
    <w:p>
      <w:pPr>
        <w:pStyle w:val="Normal"/>
        <w:spacing w:lineRule="auto" w:line="240"/>
        <w:ind w:left="360" w:right="0" w:hanging="0"/>
        <w:rPr>
          <w:rFonts w:ascii="Georgia" w:hAnsi="Georgia"/>
          <w:sz w:val="22"/>
          <w:szCs w:val="22"/>
          <w:lang w:val="en-US"/>
        </w:rPr>
      </w:pPr>
      <w:r>
        <w:rPr>
          <w:rFonts w:ascii="Georgia" w:hAnsi="Georgia"/>
          <w:sz w:val="22"/>
          <w:szCs w:val="22"/>
          <w:lang w:val="en-US"/>
        </w:rPr>
      </w:r>
    </w:p>
    <w:p>
      <w:pPr>
        <w:pStyle w:val="Normal"/>
        <w:numPr>
          <w:ilvl w:val="0"/>
          <w:numId w:val="11"/>
        </w:numPr>
        <w:spacing w:lineRule="auto" w:line="240"/>
        <w:rPr>
          <w:rFonts w:ascii="Georgia" w:hAnsi="Georgia"/>
          <w:sz w:val="22"/>
          <w:szCs w:val="22"/>
          <w:lang w:val="en-US"/>
        </w:rPr>
      </w:pPr>
      <w:r>
        <w:rPr>
          <w:rFonts w:ascii="Georgia" w:hAnsi="Georgia"/>
          <w:sz w:val="22"/>
          <w:szCs w:val="22"/>
          <w:lang w:val="en-US"/>
        </w:rPr>
        <w:t>McMillan (2008) Market Institutions, Palgrave</w:t>
      </w:r>
    </w:p>
    <w:p>
      <w:pPr>
        <w:pStyle w:val="Normal"/>
        <w:numPr>
          <w:ilvl w:val="0"/>
          <w:numId w:val="0"/>
        </w:numPr>
        <w:spacing w:lineRule="auto" w:line="240"/>
        <w:ind w:left="720" w:hanging="0"/>
        <w:rPr>
          <w:rFonts w:ascii="Georgia" w:hAnsi="Georgia"/>
          <w:sz w:val="22"/>
          <w:szCs w:val="22"/>
          <w:lang w:val="en-US"/>
        </w:rPr>
      </w:pPr>
      <w:r>
        <w:rPr>
          <w:rFonts w:ascii="Georgia" w:hAnsi="Georgia"/>
          <w:sz w:val="22"/>
          <w:szCs w:val="22"/>
          <w:lang w:val="en-US"/>
        </w:rPr>
      </w:r>
    </w:p>
    <w:p>
      <w:pPr>
        <w:pStyle w:val="Normal"/>
        <w:numPr>
          <w:ilvl w:val="0"/>
          <w:numId w:val="11"/>
        </w:numPr>
        <w:spacing w:lineRule="auto" w:line="240"/>
        <w:rPr>
          <w:rFonts w:ascii="Georgia" w:hAnsi="Georgia"/>
          <w:sz w:val="22"/>
          <w:szCs w:val="22"/>
          <w:lang w:val="en-US"/>
        </w:rPr>
      </w:pPr>
      <w:r>
        <w:rPr>
          <w:rFonts w:ascii="Georgia" w:hAnsi="Georgia"/>
          <w:sz w:val="22"/>
          <w:szCs w:val="22"/>
          <w:lang w:val="en-US"/>
        </w:rPr>
        <w:t>De Soto, Hernando (2001) The Mystery of Capital, Finance and Development, International Monetary Fund</w:t>
      </w:r>
    </w:p>
    <w:p>
      <w:pPr>
        <w:pStyle w:val="Normal"/>
        <w:spacing w:lineRule="auto" w:line="240"/>
        <w:ind w:left="360" w:right="0" w:hanging="0"/>
        <w:rPr>
          <w:rFonts w:ascii="Georgia" w:hAnsi="Georgia"/>
          <w:sz w:val="22"/>
          <w:szCs w:val="22"/>
          <w:lang w:val="en-US"/>
        </w:rPr>
      </w:pPr>
      <w:r>
        <w:rPr>
          <w:rFonts w:ascii="Georgia" w:hAnsi="Georgia"/>
          <w:sz w:val="22"/>
          <w:szCs w:val="22"/>
          <w:lang w:val="en-US"/>
        </w:rPr>
      </w:r>
    </w:p>
    <w:p>
      <w:pPr>
        <w:pStyle w:val="Normal"/>
        <w:rPr>
          <w:b/>
          <w:b/>
          <w:bCs/>
        </w:rPr>
      </w:pPr>
      <w:r>
        <w:rPr>
          <w:b/>
          <w:bCs/>
        </w:rPr>
      </w:r>
      <w:r>
        <w:br w:type="page"/>
      </w:r>
    </w:p>
    <w:p>
      <w:pPr>
        <w:pStyle w:val="Normal"/>
        <w:rPr>
          <w:rFonts w:ascii="Georgia" w:hAnsi="Georgia"/>
          <w:sz w:val="22"/>
          <w:szCs w:val="22"/>
          <w:u w:val="none"/>
          <w:lang w:val="en-US"/>
        </w:rPr>
      </w:pPr>
      <w:r>
        <w:rPr>
          <w:rFonts w:ascii="Georgia" w:hAnsi="Georgia"/>
          <w:b/>
          <w:bCs/>
          <w:sz w:val="22"/>
          <w:szCs w:val="22"/>
          <w:u w:val="none"/>
          <w:lang w:val="en-US"/>
        </w:rPr>
        <w:t>Pointers:</w:t>
      </w:r>
    </w:p>
    <w:p>
      <w:pPr>
        <w:pStyle w:val="Normal"/>
        <w:rPr>
          <w:rFonts w:ascii="Georgia" w:hAnsi="Georgia"/>
          <w:b/>
          <w:b/>
          <w:bCs/>
          <w:sz w:val="22"/>
          <w:szCs w:val="22"/>
          <w:u w:val="single"/>
          <w:lang w:val="en-US"/>
        </w:rPr>
      </w:pPr>
      <w:r>
        <w:rPr>
          <w:rFonts w:ascii="Georgia" w:hAnsi="Georgia"/>
          <w:b/>
          <w:bCs/>
          <w:sz w:val="22"/>
          <w:szCs w:val="22"/>
          <w:u w:val="single"/>
          <w:lang w:val="en-US"/>
        </w:rPr>
      </w:r>
    </w:p>
    <w:p>
      <w:pPr>
        <w:pStyle w:val="Heading4"/>
        <w:rPr>
          <w:rFonts w:ascii="Georgia" w:hAnsi="Georgia"/>
          <w:sz w:val="22"/>
          <w:szCs w:val="22"/>
          <w:lang w:val="en-US"/>
        </w:rPr>
      </w:pPr>
      <w:r>
        <w:rPr>
          <w:sz w:val="22"/>
          <w:szCs w:val="22"/>
          <w:lang w:val="en-US"/>
        </w:rPr>
        <w:t xml:space="preserve">This week, we watch a short clip in which economist Milton Friedman explains how the “invisible hand” can produce wondrous outcomes. For a critique, see Rodrik’s op-ed. Next, make sure to read the piece by McMillan (2008) that summarizes his excellent 2002 book, Reinventing the Bazaar. Like Rodrik, McMillan claims that markets can only function well when they are “scaffolded” by an adequate set of institutions. According to McMillan, what are institutions, and why do they matter? </w:t>
      </w:r>
    </w:p>
    <w:p>
      <w:pPr>
        <w:pStyle w:val="Heading4"/>
        <w:rPr>
          <w:rFonts w:ascii="Georgia" w:hAnsi="Georgia"/>
          <w:sz w:val="22"/>
          <w:szCs w:val="22"/>
          <w:lang w:val="en-US"/>
        </w:rPr>
      </w:pPr>
      <w:r>
        <w:rPr>
          <w:sz w:val="22"/>
          <w:szCs w:val="22"/>
          <w:lang w:val="en-US"/>
        </w:rPr>
      </w:r>
    </w:p>
    <w:p>
      <w:pPr>
        <w:pStyle w:val="Heading4"/>
        <w:rPr>
          <w:rFonts w:ascii="Georgia" w:hAnsi="Georgia"/>
          <w:sz w:val="22"/>
          <w:szCs w:val="22"/>
          <w:lang w:val="en-US"/>
        </w:rPr>
      </w:pPr>
      <w:r>
        <w:rPr>
          <w:sz w:val="22"/>
          <w:szCs w:val="22"/>
          <w:lang w:val="en-US"/>
        </w:rPr>
        <w:t>For a deeper dive into a key institution, we read Hernando de Soto’s article about property rights. Again, this is the summary of his book of same name. De Soto’s ideas have inspired a large set of initiatives devoted to granting property rights to the poor. What is the main logic behind his proposal?</w:t>
      </w:r>
    </w:p>
    <w:p>
      <w:pPr>
        <w:pStyle w:val="Heading4"/>
        <w:rPr>
          <w:rFonts w:ascii="Georgia" w:hAnsi="Georgia"/>
          <w:sz w:val="22"/>
          <w:szCs w:val="22"/>
          <w:lang w:val="en-US"/>
        </w:rPr>
      </w:pPr>
      <w:r>
        <w:rPr>
          <w:sz w:val="22"/>
          <w:szCs w:val="22"/>
          <w:lang w:val="en-US"/>
        </w:rPr>
      </w:r>
    </w:p>
    <w:p>
      <w:pPr>
        <w:pStyle w:val="Heading4"/>
        <w:rPr>
          <w:rFonts w:ascii="Georgia" w:hAnsi="Georgia"/>
          <w:b/>
          <w:b/>
          <w:bCs/>
          <w:sz w:val="22"/>
          <w:szCs w:val="22"/>
          <w:lang w:val="en-US"/>
        </w:rPr>
      </w:pPr>
      <w:r>
        <w:rPr>
          <w:b/>
          <w:bCs/>
          <w:sz w:val="22"/>
          <w:szCs w:val="22"/>
          <w:lang w:val="en-US"/>
        </w:rPr>
        <w:t>Do:</w:t>
      </w:r>
    </w:p>
    <w:p>
      <w:pPr>
        <w:pStyle w:val="Normal"/>
        <w:rPr>
          <w:rFonts w:ascii="Georgia" w:hAnsi="Georgia"/>
          <w:sz w:val="22"/>
          <w:szCs w:val="22"/>
          <w:lang w:val="en-US"/>
        </w:rPr>
      </w:pPr>
      <w:r>
        <w:rPr>
          <w:rFonts w:ascii="Georgia" w:hAnsi="Georgia"/>
          <w:sz w:val="22"/>
          <w:szCs w:val="22"/>
          <w:lang w:val="en-US"/>
        </w:rPr>
      </w:r>
    </w:p>
    <w:p>
      <w:pPr>
        <w:pStyle w:val="Normal"/>
        <w:spacing w:lineRule="auto" w:line="240"/>
        <w:ind w:left="0" w:right="0" w:hanging="0"/>
        <w:rPr>
          <w:rFonts w:ascii="Georgia" w:hAnsi="Georgia"/>
          <w:sz w:val="22"/>
          <w:szCs w:val="22"/>
          <w:lang w:val="en-US"/>
        </w:rPr>
      </w:pPr>
      <w:r>
        <w:rPr>
          <w:rFonts w:ascii="Georgia" w:hAnsi="Georgia"/>
          <w:sz w:val="22"/>
          <w:szCs w:val="22"/>
          <w:lang w:val="en-US"/>
        </w:rPr>
        <w:t>After reading these pieces, be ready to answer this question:</w:t>
      </w:r>
    </w:p>
    <w:p>
      <w:pPr>
        <w:pStyle w:val="Heading4"/>
        <w:rPr>
          <w:rFonts w:ascii="Georgia" w:hAnsi="Georgia"/>
          <w:sz w:val="22"/>
          <w:szCs w:val="22"/>
          <w:lang w:val="en-US"/>
        </w:rPr>
      </w:pPr>
      <w:r>
        <w:rPr>
          <w:sz w:val="22"/>
          <w:szCs w:val="22"/>
          <w:lang w:val="en-US"/>
        </w:rPr>
      </w:r>
    </w:p>
    <w:p>
      <w:pPr>
        <w:pStyle w:val="Heading4"/>
        <w:numPr>
          <w:ilvl w:val="0"/>
          <w:numId w:val="12"/>
        </w:numPr>
        <w:rPr>
          <w:rFonts w:ascii="Georgia" w:hAnsi="Georgia"/>
          <w:sz w:val="22"/>
          <w:szCs w:val="22"/>
        </w:rPr>
      </w:pPr>
      <w:r>
        <w:rPr>
          <w:sz w:val="22"/>
          <w:szCs w:val="22"/>
          <w:lang w:val="en-US"/>
        </w:rPr>
        <w:t>In his account, Friedman highlighted the “magic of the price system”. We can now intuit that his account left a big part of the story untold. Please identify one (or more) of the formal institutions (i.e. laws &amp; regulations, plus their enforcement mechanisms) that he did not mention but that help explain how a pencil can be produced and sold for a “trifling sum”. Make sure to provide also a brief explanation on the function performed by these institutions, why the institutions are needed, and what would likely happen if they were absent.</w:t>
      </w:r>
    </w:p>
    <w:p>
      <w:pPr>
        <w:pStyle w:val="Heading4"/>
        <w:rPr>
          <w:rFonts w:ascii="Georgia" w:hAnsi="Georgia"/>
          <w:sz w:val="22"/>
          <w:szCs w:val="22"/>
          <w:lang w:val="en-US"/>
        </w:rPr>
      </w:pPr>
      <w:r>
        <w:rPr>
          <w:sz w:val="22"/>
          <w:szCs w:val="22"/>
          <w:lang w:val="en-US"/>
        </w:rPr>
      </w:r>
    </w:p>
    <w:p>
      <w:pPr>
        <w:pStyle w:val="Normal"/>
        <w:rPr>
          <w:rFonts w:ascii="Georgia" w:hAnsi="Georgia"/>
          <w:sz w:val="22"/>
          <w:szCs w:val="22"/>
          <w:lang w:val="en-US"/>
        </w:rPr>
      </w:pPr>
      <w:r>
        <w:rPr>
          <w:rFonts w:ascii="Georgia" w:hAnsi="Georgia"/>
          <w:sz w:val="22"/>
          <w:szCs w:val="22"/>
          <w:lang w:val="en-US"/>
        </w:rPr>
      </w:r>
    </w:p>
    <w:p>
      <w:pPr>
        <w:pStyle w:val="Heading3"/>
        <w:rPr>
          <w:rFonts w:ascii="Georgia" w:hAnsi="Georgia"/>
          <w:sz w:val="22"/>
          <w:szCs w:val="22"/>
          <w:lang w:val="en-US"/>
        </w:rPr>
      </w:pPr>
      <w:r>
        <w:rPr>
          <w:sz w:val="22"/>
          <w:szCs w:val="22"/>
          <w:u w:val="none"/>
          <w:lang w:val="en-US"/>
        </w:rPr>
        <w:t xml:space="preserve">Class </w:t>
      </w:r>
      <w:r>
        <w:rPr>
          <w:sz w:val="22"/>
          <w:szCs w:val="22"/>
          <w:lang w:val="en-US"/>
        </w:rPr>
        <w:t>6</w:t>
      </w:r>
    </w:p>
    <w:p>
      <w:pPr>
        <w:pStyle w:val="Heading3"/>
        <w:rPr>
          <w:rFonts w:ascii="Georgia" w:hAnsi="Georgia"/>
          <w:b/>
          <w:b/>
          <w:sz w:val="22"/>
          <w:szCs w:val="22"/>
          <w:lang w:val="en-US"/>
        </w:rPr>
      </w:pPr>
      <w:r>
        <w:rPr>
          <w:b/>
          <w:sz w:val="22"/>
          <w:szCs w:val="22"/>
          <w:lang w:val="en-US"/>
        </w:rPr>
        <w:t>Private contracts and the rule of (commercial) law</w:t>
      </w:r>
    </w:p>
    <w:p>
      <w:pPr>
        <w:pStyle w:val="Normal"/>
        <w:spacing w:lineRule="auto" w:line="240"/>
        <w:rPr>
          <w:rFonts w:ascii="Georgia" w:hAnsi="Georgia"/>
          <w:sz w:val="22"/>
          <w:szCs w:val="22"/>
          <w:u w:val="single"/>
          <w:lang w:val="en-US"/>
        </w:rPr>
      </w:pPr>
      <w:r>
        <w:rPr>
          <w:rFonts w:ascii="Georgia" w:hAnsi="Georgia"/>
          <w:sz w:val="22"/>
          <w:szCs w:val="22"/>
          <w:u w:val="single"/>
          <w:lang w:val="en-US"/>
        </w:rPr>
      </w:r>
    </w:p>
    <w:p>
      <w:pPr>
        <w:pStyle w:val="Normal"/>
        <w:numPr>
          <w:ilvl w:val="0"/>
          <w:numId w:val="13"/>
        </w:numPr>
        <w:spacing w:lineRule="auto" w:line="240"/>
        <w:rPr>
          <w:rFonts w:ascii="Georgia" w:hAnsi="Georgia"/>
          <w:sz w:val="22"/>
          <w:szCs w:val="22"/>
          <w:lang w:val="en-US"/>
        </w:rPr>
      </w:pPr>
      <w:r>
        <w:rPr>
          <w:rFonts w:ascii="Georgia" w:hAnsi="Georgia"/>
          <w:sz w:val="22"/>
          <w:szCs w:val="22"/>
          <w:lang w:val="en-US"/>
        </w:rPr>
        <w:t xml:space="preserve">Geertz, C. (1978) The Bazaar Economy: Information and Search in Peasant Marketing </w:t>
      </w:r>
    </w:p>
    <w:p>
      <w:pPr>
        <w:pStyle w:val="Normal"/>
        <w:spacing w:lineRule="auto" w:line="240"/>
        <w:ind w:left="360" w:right="0" w:hanging="0"/>
        <w:rPr>
          <w:rFonts w:ascii="Georgia" w:hAnsi="Georgia"/>
          <w:sz w:val="22"/>
          <w:szCs w:val="22"/>
          <w:lang w:val="en-US"/>
        </w:rPr>
      </w:pPr>
      <w:r>
        <w:rPr>
          <w:rFonts w:ascii="Georgia" w:hAnsi="Georgia"/>
          <w:sz w:val="22"/>
          <w:szCs w:val="22"/>
          <w:lang w:val="en-US"/>
        </w:rPr>
      </w:r>
    </w:p>
    <w:p>
      <w:pPr>
        <w:pStyle w:val="Normal"/>
        <w:numPr>
          <w:ilvl w:val="0"/>
          <w:numId w:val="13"/>
        </w:numPr>
        <w:spacing w:lineRule="auto" w:line="240"/>
        <w:rPr>
          <w:rFonts w:ascii="Georgia" w:hAnsi="Georgia"/>
          <w:sz w:val="22"/>
          <w:szCs w:val="22"/>
        </w:rPr>
      </w:pPr>
      <w:r>
        <w:rPr>
          <w:rFonts w:ascii="Georgia" w:hAnsi="Georgia"/>
          <w:sz w:val="22"/>
          <w:szCs w:val="22"/>
          <w:lang w:val="en-US"/>
        </w:rPr>
        <w:t>Fafchamps, Marcel and Bart Minten (2001). Property Rights in a Flea Market Economy. Economic Development and Cultural Change. 49(2) [</w:t>
      </w:r>
      <w:r>
        <w:rPr>
          <w:rFonts w:ascii="Georgia" w:hAnsi="Georgia"/>
          <w:i/>
          <w:sz w:val="22"/>
          <w:szCs w:val="22"/>
          <w:lang w:val="en-US"/>
        </w:rPr>
        <w:t>read for the main points, econometrics not necessary</w:t>
      </w:r>
      <w:r>
        <w:rPr>
          <w:rFonts w:ascii="Georgia" w:hAnsi="Georgia"/>
          <w:sz w:val="22"/>
          <w:szCs w:val="22"/>
          <w:lang w:val="en-US"/>
        </w:rPr>
        <w:t>]</w:t>
      </w:r>
    </w:p>
    <w:p>
      <w:pPr>
        <w:pStyle w:val="Normal"/>
        <w:spacing w:lineRule="auto" w:line="240"/>
        <w:ind w:left="360" w:right="0" w:hanging="0"/>
        <w:rPr>
          <w:rFonts w:ascii="Georgia" w:hAnsi="Georgia"/>
          <w:sz w:val="22"/>
          <w:szCs w:val="22"/>
          <w:lang w:val="en-US"/>
        </w:rPr>
      </w:pPr>
      <w:r>
        <w:rPr>
          <w:rFonts w:ascii="Georgia" w:hAnsi="Georgia"/>
          <w:sz w:val="22"/>
          <w:szCs w:val="22"/>
          <w:lang w:val="en-US"/>
        </w:rPr>
      </w:r>
    </w:p>
    <w:p>
      <w:pPr>
        <w:pStyle w:val="Normal"/>
        <w:numPr>
          <w:ilvl w:val="0"/>
          <w:numId w:val="13"/>
        </w:numPr>
        <w:spacing w:lineRule="auto" w:line="240"/>
        <w:rPr>
          <w:rFonts w:ascii="Georgia" w:hAnsi="Georgia"/>
          <w:sz w:val="22"/>
          <w:szCs w:val="22"/>
          <w:lang w:val="en-US"/>
        </w:rPr>
      </w:pPr>
      <w:r>
        <w:rPr>
          <w:rFonts w:ascii="Georgia" w:hAnsi="Georgia"/>
          <w:sz w:val="22"/>
          <w:szCs w:val="22"/>
          <w:lang w:val="en-US"/>
        </w:rPr>
        <w:t>Farrell, Henry (2015) Dark Leviathan, Aeon Magazine</w:t>
      </w:r>
    </w:p>
    <w:p>
      <w:pPr>
        <w:pStyle w:val="Normal"/>
        <w:spacing w:lineRule="auto" w:line="240"/>
        <w:ind w:left="360" w:right="0" w:hanging="0"/>
        <w:rPr>
          <w:rFonts w:ascii="Georgia" w:hAnsi="Georgia"/>
          <w:sz w:val="22"/>
          <w:szCs w:val="22"/>
          <w:lang w:val="en-US"/>
        </w:rPr>
      </w:pPr>
      <w:r>
        <w:rPr>
          <w:rFonts w:ascii="Georgia" w:hAnsi="Georgia"/>
          <w:sz w:val="22"/>
          <w:szCs w:val="22"/>
          <w:lang w:val="en-US"/>
        </w:rPr>
      </w:r>
    </w:p>
    <w:p>
      <w:pPr>
        <w:pStyle w:val="Heading4"/>
        <w:rPr>
          <w:rFonts w:ascii="Georgia" w:hAnsi="Georgia"/>
          <w:b/>
          <w:b/>
          <w:bCs/>
          <w:sz w:val="22"/>
          <w:szCs w:val="22"/>
          <w:lang w:val="en-US"/>
        </w:rPr>
      </w:pPr>
      <w:r>
        <w:rPr>
          <w:b/>
          <w:bCs/>
          <w:sz w:val="22"/>
          <w:szCs w:val="22"/>
          <w:lang w:val="en-US"/>
        </w:rPr>
        <w:t>Pointers:</w:t>
      </w:r>
    </w:p>
    <w:p>
      <w:pPr>
        <w:pStyle w:val="Heading4"/>
        <w:rPr>
          <w:rFonts w:ascii="Georgia" w:hAnsi="Georgia"/>
          <w:b/>
          <w:b/>
          <w:bCs/>
          <w:sz w:val="22"/>
          <w:szCs w:val="22"/>
          <w:lang w:val="en-US"/>
        </w:rPr>
      </w:pPr>
      <w:r>
        <w:rPr>
          <w:b/>
          <w:bCs/>
          <w:sz w:val="22"/>
          <w:szCs w:val="22"/>
          <w:lang w:val="en-US"/>
        </w:rPr>
      </w:r>
    </w:p>
    <w:p>
      <w:pPr>
        <w:pStyle w:val="Heading4"/>
        <w:rPr>
          <w:rFonts w:ascii="Georgia" w:hAnsi="Georgia"/>
          <w:sz w:val="22"/>
          <w:szCs w:val="22"/>
          <w:lang w:val="en-US"/>
        </w:rPr>
      </w:pPr>
      <w:r>
        <w:rPr>
          <w:sz w:val="22"/>
          <w:szCs w:val="22"/>
          <w:lang w:val="en-US"/>
        </w:rPr>
        <w:t xml:space="preserve">In this short article Clifford Geertz examines a Moroccan bazaar. If you lived in such a place, and had to make a living that involved buying and selling merchandise, how would you go about doing it? And what do you think would likely happen to someone who decided to innovate and do business differently (eg: offer warranty, a “best-price guarantee”, or post prices clearly for everyone to see)? </w:t>
      </w:r>
    </w:p>
    <w:p>
      <w:pPr>
        <w:pStyle w:val="Normal"/>
        <w:spacing w:lineRule="auto" w:line="240"/>
        <w:ind w:left="360" w:right="0" w:hanging="0"/>
        <w:rPr>
          <w:rFonts w:ascii="Georgia" w:hAnsi="Georgia"/>
          <w:sz w:val="22"/>
          <w:szCs w:val="22"/>
          <w:lang w:val="en-US"/>
        </w:rPr>
      </w:pPr>
      <w:r>
        <w:rPr>
          <w:rFonts w:ascii="Georgia" w:hAnsi="Georgia"/>
          <w:sz w:val="22"/>
          <w:szCs w:val="22"/>
          <w:lang w:val="en-US"/>
        </w:rPr>
      </w:r>
    </w:p>
    <w:p>
      <w:pPr>
        <w:pStyle w:val="Normal"/>
        <w:spacing w:lineRule="auto" w:line="240"/>
        <w:ind w:left="0" w:right="0" w:hanging="0"/>
        <w:rPr>
          <w:rFonts w:ascii="Georgia" w:hAnsi="Georgia"/>
          <w:sz w:val="22"/>
          <w:szCs w:val="22"/>
          <w:lang w:val="en-US"/>
        </w:rPr>
      </w:pPr>
      <w:r>
        <w:rPr>
          <w:rFonts w:ascii="Georgia" w:hAnsi="Georgia"/>
          <w:sz w:val="22"/>
          <w:szCs w:val="22"/>
          <w:lang w:val="en-US"/>
        </w:rPr>
        <w:t xml:space="preserve">We also read a piece by Fafchamps and Minten (2001), where they assess the behavior or grain traders in Madagascar. This article is fairly long, but we are not interested in the mathematics. Rather, try to put yourself in the traders’ shoes, and understand how they behave, why they do what they do, and what are the aggregate consequences of their behavior.  </w:t>
      </w:r>
    </w:p>
    <w:p>
      <w:pPr>
        <w:pStyle w:val="Normal"/>
        <w:spacing w:lineRule="auto" w:line="240"/>
        <w:ind w:left="360" w:right="0" w:hanging="0"/>
        <w:rPr>
          <w:rFonts w:ascii="Georgia" w:hAnsi="Georgia"/>
          <w:sz w:val="22"/>
          <w:szCs w:val="22"/>
          <w:lang w:val="en-US"/>
        </w:rPr>
      </w:pPr>
      <w:r>
        <w:rPr>
          <w:rFonts w:ascii="Georgia" w:hAnsi="Georgia"/>
          <w:sz w:val="22"/>
          <w:szCs w:val="22"/>
          <w:lang w:val="en-US"/>
        </w:rPr>
      </w:r>
    </w:p>
    <w:p>
      <w:pPr>
        <w:pStyle w:val="Normal"/>
        <w:spacing w:lineRule="auto" w:line="240"/>
        <w:ind w:left="0" w:right="0" w:hanging="0"/>
        <w:rPr>
          <w:rFonts w:ascii="Georgia" w:hAnsi="Georgia"/>
          <w:sz w:val="22"/>
          <w:szCs w:val="22"/>
          <w:lang w:val="en-US"/>
        </w:rPr>
      </w:pPr>
      <w:r>
        <w:rPr>
          <w:rFonts w:ascii="Georgia" w:hAnsi="Georgia"/>
          <w:sz w:val="22"/>
          <w:szCs w:val="22"/>
          <w:lang w:val="en-US"/>
        </w:rPr>
        <w:t xml:space="preserve">Finally, we read Farrell’s (2015) vivid description of the “silk road”, a secret online market for illegal drugs, arms, and services. </w:t>
      </w:r>
    </w:p>
    <w:p>
      <w:pPr>
        <w:pStyle w:val="Normal"/>
        <w:spacing w:lineRule="auto" w:line="240"/>
        <w:ind w:left="360" w:right="0" w:hanging="0"/>
        <w:rPr>
          <w:rFonts w:ascii="Georgia" w:hAnsi="Georgia"/>
          <w:sz w:val="22"/>
          <w:szCs w:val="22"/>
          <w:lang w:val="en-US"/>
        </w:rPr>
      </w:pPr>
      <w:r>
        <w:rPr>
          <w:rFonts w:ascii="Georgia" w:hAnsi="Georgia"/>
          <w:sz w:val="22"/>
          <w:szCs w:val="22"/>
          <w:lang w:val="en-US"/>
        </w:rPr>
      </w:r>
    </w:p>
    <w:p>
      <w:pPr>
        <w:pStyle w:val="Normal"/>
        <w:spacing w:lineRule="auto" w:line="240"/>
        <w:ind w:left="0" w:right="0" w:hanging="0"/>
        <w:rPr>
          <w:rFonts w:ascii="Georgia" w:hAnsi="Georgia"/>
          <w:b/>
          <w:b/>
          <w:bCs/>
          <w:sz w:val="22"/>
          <w:szCs w:val="22"/>
          <w:lang w:val="en-US"/>
        </w:rPr>
      </w:pPr>
      <w:r>
        <w:rPr>
          <w:rFonts w:ascii="Georgia" w:hAnsi="Georgia"/>
          <w:b/>
          <w:bCs/>
          <w:sz w:val="22"/>
          <w:szCs w:val="22"/>
          <w:lang w:val="en-US"/>
        </w:rPr>
        <w:t>Do:</w:t>
      </w:r>
    </w:p>
    <w:p>
      <w:pPr>
        <w:pStyle w:val="Normal"/>
        <w:spacing w:lineRule="auto" w:line="240"/>
        <w:ind w:left="0" w:right="0" w:hanging="0"/>
        <w:rPr>
          <w:rFonts w:ascii="Georgia" w:hAnsi="Georgia"/>
          <w:b/>
          <w:b/>
          <w:bCs/>
          <w:sz w:val="22"/>
          <w:szCs w:val="22"/>
          <w:lang w:val="en-US"/>
        </w:rPr>
      </w:pPr>
      <w:r>
        <w:rPr>
          <w:rFonts w:ascii="Georgia" w:hAnsi="Georgia"/>
          <w:b/>
          <w:bCs/>
          <w:sz w:val="22"/>
          <w:szCs w:val="22"/>
          <w:lang w:val="en-US"/>
        </w:rPr>
      </w:r>
    </w:p>
    <w:p>
      <w:pPr>
        <w:pStyle w:val="Normal"/>
        <w:spacing w:lineRule="auto" w:line="240"/>
        <w:ind w:left="0" w:right="0" w:hanging="0"/>
        <w:rPr>
          <w:rFonts w:ascii="Georgia" w:hAnsi="Georgia"/>
          <w:sz w:val="22"/>
          <w:szCs w:val="22"/>
          <w:lang w:val="en-US"/>
        </w:rPr>
      </w:pPr>
      <w:r>
        <w:rPr>
          <w:rFonts w:ascii="Georgia" w:hAnsi="Georgia"/>
          <w:sz w:val="22"/>
          <w:szCs w:val="22"/>
          <w:lang w:val="en-US"/>
        </w:rPr>
        <w:t>After reading these pieces, be ready to answer the following questions:</w:t>
      </w:r>
    </w:p>
    <w:p>
      <w:pPr>
        <w:pStyle w:val="Heading4"/>
        <w:spacing w:lineRule="auto" w:line="240"/>
        <w:ind w:left="0" w:right="0" w:hanging="0"/>
        <w:rPr>
          <w:rFonts w:ascii="Georgia" w:hAnsi="Georgia"/>
          <w:b/>
          <w:b/>
          <w:bCs/>
          <w:sz w:val="22"/>
          <w:szCs w:val="22"/>
          <w:lang w:val="en-US"/>
        </w:rPr>
      </w:pPr>
      <w:r>
        <w:rPr>
          <w:b/>
          <w:bCs/>
          <w:sz w:val="22"/>
          <w:szCs w:val="22"/>
          <w:lang w:val="en-US"/>
        </w:rPr>
      </w:r>
    </w:p>
    <w:p>
      <w:pPr>
        <w:pStyle w:val="Normal"/>
        <w:numPr>
          <w:ilvl w:val="0"/>
          <w:numId w:val="14"/>
        </w:numPr>
        <w:spacing w:lineRule="auto" w:line="240"/>
        <w:rPr>
          <w:rFonts w:ascii="Georgia" w:hAnsi="Georgia"/>
          <w:sz w:val="22"/>
          <w:szCs w:val="22"/>
        </w:rPr>
      </w:pPr>
      <w:r>
        <w:rPr>
          <w:rFonts w:ascii="Georgia" w:hAnsi="Georgia"/>
          <w:b w:val="false"/>
          <w:bCs w:val="false"/>
          <w:sz w:val="22"/>
          <w:szCs w:val="22"/>
          <w:lang w:val="en-US"/>
        </w:rPr>
        <w:t>Why did the Silk Road collapse, and what could have been done to keep it going, or make it thrive?</w:t>
      </w:r>
    </w:p>
    <w:p>
      <w:pPr>
        <w:pStyle w:val="Normal"/>
        <w:numPr>
          <w:ilvl w:val="0"/>
          <w:numId w:val="0"/>
        </w:numPr>
        <w:spacing w:lineRule="auto" w:line="240"/>
        <w:ind w:left="720" w:hanging="0"/>
        <w:rPr>
          <w:rFonts w:ascii="Georgia" w:hAnsi="Georgia"/>
          <w:b w:val="false"/>
          <w:b w:val="false"/>
          <w:bCs w:val="false"/>
          <w:sz w:val="22"/>
          <w:szCs w:val="22"/>
          <w:lang w:val="en-US"/>
        </w:rPr>
      </w:pPr>
      <w:r>
        <w:rPr>
          <w:rFonts w:ascii="Georgia" w:hAnsi="Georgia"/>
          <w:b w:val="false"/>
          <w:bCs w:val="false"/>
          <w:sz w:val="22"/>
          <w:szCs w:val="22"/>
          <w:lang w:val="en-US"/>
        </w:rPr>
      </w:r>
    </w:p>
    <w:p>
      <w:pPr>
        <w:pStyle w:val="Normal"/>
        <w:numPr>
          <w:ilvl w:val="0"/>
          <w:numId w:val="14"/>
        </w:numPr>
        <w:spacing w:lineRule="auto" w:line="240"/>
        <w:rPr>
          <w:rFonts w:ascii="Georgia" w:hAnsi="Georgia"/>
          <w:b w:val="false"/>
          <w:b w:val="false"/>
          <w:bCs w:val="false"/>
          <w:sz w:val="22"/>
          <w:szCs w:val="22"/>
          <w:lang w:val="en-US"/>
        </w:rPr>
      </w:pPr>
      <w:r>
        <w:rPr>
          <w:rFonts w:ascii="Georgia" w:hAnsi="Georgia"/>
          <w:b w:val="false"/>
          <w:bCs w:val="false"/>
          <w:sz w:val="22"/>
          <w:szCs w:val="22"/>
          <w:lang w:val="en-US"/>
        </w:rPr>
        <w:t>Imagine that the government of Madagascar asked for your advice on how to promote the grain sector in the country. What would you suggest?  For a twist, make sure to give bad advice only (but still plausible).</w:t>
      </w:r>
    </w:p>
    <w:p>
      <w:pPr>
        <w:pStyle w:val="Normal"/>
        <w:numPr>
          <w:ilvl w:val="0"/>
          <w:numId w:val="0"/>
        </w:numPr>
        <w:spacing w:lineRule="auto" w:line="240"/>
        <w:ind w:left="720" w:hanging="0"/>
        <w:rPr>
          <w:rFonts w:ascii="Georgia" w:hAnsi="Georgia"/>
          <w:b w:val="false"/>
          <w:b w:val="false"/>
          <w:bCs w:val="false"/>
          <w:sz w:val="22"/>
          <w:szCs w:val="22"/>
          <w:lang w:val="en-US"/>
        </w:rPr>
      </w:pPr>
      <w:r>
        <w:rPr>
          <w:rFonts w:ascii="Georgia" w:hAnsi="Georgia"/>
          <w:b w:val="false"/>
          <w:bCs w:val="false"/>
          <w:sz w:val="22"/>
          <w:szCs w:val="22"/>
          <w:lang w:val="en-US"/>
        </w:rPr>
      </w:r>
    </w:p>
    <w:p>
      <w:pPr>
        <w:pStyle w:val="Normal"/>
        <w:numPr>
          <w:ilvl w:val="0"/>
          <w:numId w:val="0"/>
        </w:numPr>
        <w:spacing w:lineRule="auto" w:line="240"/>
        <w:ind w:left="720" w:hanging="0"/>
        <w:rPr>
          <w:rFonts w:ascii="Georgia" w:hAnsi="Georgia"/>
          <w:b w:val="false"/>
          <w:b w:val="false"/>
          <w:bCs w:val="false"/>
          <w:sz w:val="22"/>
          <w:szCs w:val="22"/>
          <w:lang w:val="en-US"/>
        </w:rPr>
      </w:pPr>
      <w:r>
        <w:rPr>
          <w:rFonts w:ascii="Georgia" w:hAnsi="Georgia"/>
          <w:b w:val="false"/>
          <w:bCs w:val="false"/>
          <w:sz w:val="22"/>
          <w:szCs w:val="22"/>
          <w:lang w:val="en-US"/>
        </w:rPr>
        <w:t xml:space="preserve">  </w:t>
      </w:r>
    </w:p>
    <w:p>
      <w:pPr>
        <w:pStyle w:val="Heading4"/>
        <w:rPr>
          <w:rFonts w:ascii="Georgia" w:hAnsi="Georgia"/>
          <w:b/>
          <w:b/>
          <w:bCs/>
          <w:sz w:val="22"/>
          <w:szCs w:val="22"/>
          <w:u w:val="none"/>
          <w:lang w:val="en-US"/>
        </w:rPr>
      </w:pPr>
      <w:r>
        <w:rPr>
          <w:b/>
          <w:bCs/>
          <w:sz w:val="22"/>
          <w:szCs w:val="22"/>
          <w:u w:val="none"/>
          <w:lang w:val="en-US"/>
        </w:rPr>
        <w:t>Class 7</w:t>
      </w:r>
    </w:p>
    <w:p>
      <w:pPr>
        <w:pStyle w:val="Heading4"/>
        <w:rPr>
          <w:rFonts w:ascii="Georgia" w:hAnsi="Georgia"/>
          <w:b/>
          <w:b/>
          <w:sz w:val="22"/>
          <w:szCs w:val="22"/>
          <w:u w:val="none"/>
          <w:lang w:val="en-US"/>
        </w:rPr>
      </w:pPr>
      <w:r>
        <w:rPr>
          <w:b/>
          <w:sz w:val="22"/>
          <w:szCs w:val="22"/>
          <w:u w:val="none"/>
          <w:lang w:val="en-US"/>
        </w:rPr>
        <w:t>Fostering performance in the private sector</w:t>
      </w:r>
    </w:p>
    <w:p>
      <w:pPr>
        <w:pStyle w:val="Normal"/>
        <w:spacing w:lineRule="auto" w:line="240"/>
        <w:rPr>
          <w:rFonts w:ascii="Georgia" w:hAnsi="Georgia"/>
          <w:sz w:val="22"/>
          <w:szCs w:val="22"/>
          <w:u w:val="single"/>
          <w:lang w:val="en-US"/>
        </w:rPr>
      </w:pPr>
      <w:r>
        <w:rPr>
          <w:rFonts w:ascii="Georgia" w:hAnsi="Georgia"/>
          <w:sz w:val="22"/>
          <w:szCs w:val="22"/>
          <w:u w:val="single"/>
          <w:lang w:val="en-US"/>
        </w:rPr>
      </w:r>
    </w:p>
    <w:p>
      <w:pPr>
        <w:pStyle w:val="Normal"/>
        <w:numPr>
          <w:ilvl w:val="0"/>
          <w:numId w:val="15"/>
        </w:numPr>
        <w:spacing w:lineRule="auto" w:line="240"/>
        <w:rPr>
          <w:rFonts w:ascii="Georgia" w:hAnsi="Georgia"/>
          <w:sz w:val="22"/>
          <w:szCs w:val="22"/>
        </w:rPr>
      </w:pPr>
      <w:r>
        <w:rPr>
          <w:rFonts w:ascii="Georgia" w:hAnsi="Georgia"/>
          <w:sz w:val="22"/>
          <w:szCs w:val="22"/>
          <w:lang w:val="en-US"/>
        </w:rPr>
        <w:t>Bloom, Nicholas and John van Reenen (2010), Why Do Management Practices Differ across Firms and Countries?, Journal of Economic Perspectives</w:t>
      </w:r>
    </w:p>
    <w:p>
      <w:pPr>
        <w:pStyle w:val="Normal"/>
        <w:spacing w:lineRule="auto" w:line="240"/>
        <w:ind w:left="360" w:right="0" w:hanging="0"/>
        <w:rPr>
          <w:rFonts w:ascii="Georgia" w:hAnsi="Georgia"/>
          <w:sz w:val="22"/>
          <w:szCs w:val="22"/>
          <w:lang w:val="en-US"/>
        </w:rPr>
      </w:pPr>
      <w:r>
        <w:rPr>
          <w:rFonts w:ascii="Georgia" w:hAnsi="Georgia"/>
          <w:sz w:val="22"/>
          <w:szCs w:val="22"/>
          <w:lang w:val="en-US"/>
        </w:rPr>
      </w:r>
    </w:p>
    <w:p>
      <w:pPr>
        <w:pStyle w:val="Normal"/>
        <w:numPr>
          <w:ilvl w:val="0"/>
          <w:numId w:val="16"/>
        </w:numPr>
        <w:spacing w:lineRule="auto" w:line="240"/>
        <w:rPr/>
      </w:pPr>
      <w:r>
        <w:rPr>
          <w:rFonts w:ascii="Georgia" w:hAnsi="Georgia"/>
          <w:sz w:val="22"/>
          <w:szCs w:val="22"/>
          <w:lang w:val="en-US"/>
        </w:rPr>
        <w:t xml:space="preserve">Game Changer [audio clip, 20 min] </w:t>
      </w:r>
      <w:hyperlink r:id="rId8">
        <w:r>
          <w:rPr>
            <w:rStyle w:val="InternetLink"/>
            <w:rFonts w:ascii="Georgia" w:hAnsi="Georgia"/>
            <w:sz w:val="22"/>
            <w:szCs w:val="22"/>
            <w:lang w:val="en-US"/>
          </w:rPr>
          <w:t>https://99percentinvisible.org/episode/episode-77-game-changer/</w:t>
        </w:r>
      </w:hyperlink>
    </w:p>
    <w:p>
      <w:pPr>
        <w:pStyle w:val="Normal"/>
        <w:numPr>
          <w:ilvl w:val="0"/>
          <w:numId w:val="0"/>
        </w:numPr>
        <w:spacing w:lineRule="auto" w:line="240"/>
        <w:ind w:left="720" w:hanging="0"/>
        <w:rPr>
          <w:rFonts w:ascii="Georgia" w:hAnsi="Georgia"/>
          <w:sz w:val="22"/>
          <w:szCs w:val="22"/>
          <w:lang w:val="en-US"/>
        </w:rPr>
      </w:pPr>
      <w:r>
        <w:rPr>
          <w:rFonts w:ascii="Georgia" w:hAnsi="Georgia"/>
          <w:sz w:val="22"/>
          <w:szCs w:val="22"/>
          <w:lang w:val="en-US"/>
        </w:rPr>
      </w:r>
    </w:p>
    <w:p>
      <w:pPr>
        <w:pStyle w:val="Normal"/>
        <w:numPr>
          <w:ilvl w:val="0"/>
          <w:numId w:val="16"/>
        </w:numPr>
        <w:spacing w:lineRule="auto" w:line="240"/>
        <w:rPr/>
      </w:pPr>
      <w:r>
        <w:rPr>
          <w:rFonts w:ascii="Georgia" w:hAnsi="Georgia"/>
          <w:sz w:val="22"/>
          <w:szCs w:val="22"/>
          <w:lang w:val="en-US"/>
        </w:rPr>
        <w:t xml:space="preserve">The Yin and Yang of Basketball [audio clip, 20 min] </w:t>
      </w:r>
      <w:hyperlink r:id="rId9">
        <w:r>
          <w:rPr>
            <w:rStyle w:val="InternetLink"/>
            <w:rFonts w:ascii="Georgia" w:hAnsi="Georgia"/>
            <w:sz w:val="22"/>
            <w:szCs w:val="22"/>
            <w:lang w:val="en-US"/>
          </w:rPr>
          <w:t>https://99percentinvisible.org/episode/yin-yang-basketball/</w:t>
        </w:r>
      </w:hyperlink>
    </w:p>
    <w:p>
      <w:pPr>
        <w:pStyle w:val="Normal"/>
        <w:numPr>
          <w:ilvl w:val="0"/>
          <w:numId w:val="0"/>
        </w:numPr>
        <w:spacing w:lineRule="auto" w:line="240"/>
        <w:ind w:left="720" w:hanging="0"/>
        <w:rPr>
          <w:rFonts w:ascii="Georgia" w:hAnsi="Georgia"/>
          <w:sz w:val="22"/>
          <w:szCs w:val="22"/>
          <w:lang w:val="en-US"/>
        </w:rPr>
      </w:pPr>
      <w:r>
        <w:rPr>
          <w:rFonts w:ascii="Georgia" w:hAnsi="Georgia"/>
          <w:sz w:val="22"/>
          <w:szCs w:val="22"/>
          <w:lang w:val="en-US"/>
        </w:rPr>
      </w:r>
    </w:p>
    <w:p>
      <w:pPr>
        <w:pStyle w:val="Normal"/>
        <w:numPr>
          <w:ilvl w:val="0"/>
          <w:numId w:val="16"/>
        </w:numPr>
        <w:spacing w:lineRule="auto" w:line="240"/>
        <w:rPr>
          <w:rFonts w:ascii="Georgia" w:hAnsi="Georgia"/>
          <w:sz w:val="22"/>
          <w:szCs w:val="22"/>
        </w:rPr>
      </w:pPr>
      <w:r>
        <w:rPr>
          <w:rFonts w:ascii="Georgia" w:hAnsi="Georgia"/>
          <w:sz w:val="22"/>
          <w:szCs w:val="22"/>
          <w:lang w:val="en-US"/>
        </w:rPr>
        <w:t xml:space="preserve">Coslovsky, Salo and Richard Locke (2013) Parallel Paths to Enforcement: Private Compliance, Public Regulation, and Labor Standards in the Brazilian Sugar Sector, Politics &amp; Society </w:t>
      </w:r>
    </w:p>
    <w:p>
      <w:pPr>
        <w:pStyle w:val="Normal"/>
        <w:spacing w:lineRule="auto" w:line="240"/>
        <w:ind w:left="360" w:right="0" w:hanging="0"/>
        <w:rPr>
          <w:rFonts w:ascii="Georgia" w:hAnsi="Georgia"/>
          <w:sz w:val="22"/>
          <w:szCs w:val="22"/>
          <w:lang w:val="en-US"/>
        </w:rPr>
      </w:pPr>
      <w:r>
        <w:rPr>
          <w:rFonts w:ascii="Georgia" w:hAnsi="Georgia"/>
          <w:sz w:val="22"/>
          <w:szCs w:val="22"/>
          <w:lang w:val="en-US"/>
        </w:rPr>
      </w:r>
    </w:p>
    <w:p>
      <w:pPr>
        <w:pStyle w:val="Heading4"/>
        <w:rPr>
          <w:rFonts w:ascii="Georgia" w:hAnsi="Georgia"/>
          <w:b/>
          <w:b/>
          <w:bCs/>
          <w:sz w:val="22"/>
          <w:szCs w:val="22"/>
          <w:u w:val="none"/>
          <w:lang w:val="en-US"/>
        </w:rPr>
      </w:pPr>
      <w:r>
        <w:rPr>
          <w:b/>
          <w:bCs/>
          <w:sz w:val="22"/>
          <w:szCs w:val="22"/>
          <w:u w:val="none"/>
          <w:lang w:val="en-US"/>
        </w:rPr>
        <w:t>Pointers</w:t>
      </w:r>
    </w:p>
    <w:p>
      <w:pPr>
        <w:pStyle w:val="Normal"/>
        <w:spacing w:lineRule="auto" w:line="240"/>
        <w:rPr>
          <w:rFonts w:ascii="Georgia" w:hAnsi="Georgia"/>
          <w:sz w:val="22"/>
          <w:szCs w:val="22"/>
          <w:lang w:val="en-US"/>
        </w:rPr>
      </w:pPr>
      <w:r>
        <w:rPr>
          <w:rFonts w:ascii="Georgia" w:hAnsi="Georgia"/>
          <w:sz w:val="22"/>
          <w:szCs w:val="22"/>
          <w:lang w:val="en-US"/>
        </w:rPr>
      </w:r>
    </w:p>
    <w:p>
      <w:pPr>
        <w:pStyle w:val="Normal"/>
        <w:spacing w:lineRule="auto" w:line="240"/>
        <w:ind w:left="360" w:right="0" w:hanging="0"/>
        <w:rPr>
          <w:rFonts w:ascii="Georgia" w:hAnsi="Georgia"/>
          <w:sz w:val="22"/>
          <w:szCs w:val="22"/>
          <w:lang w:val="en-US"/>
        </w:rPr>
      </w:pPr>
      <w:r>
        <w:rPr>
          <w:rFonts w:ascii="Georgia" w:hAnsi="Georgia"/>
          <w:sz w:val="22"/>
          <w:szCs w:val="22"/>
          <w:lang w:val="en-US"/>
        </w:rPr>
        <w:t>Many people assume that private firms are well-managed, otherwise they would not survive for long. Nick Bloom and John Van Reenen investigate this hypothesis. What do they find? And what solution do they propose?</w:t>
      </w:r>
    </w:p>
    <w:p>
      <w:pPr>
        <w:pStyle w:val="Normal"/>
        <w:spacing w:lineRule="auto" w:line="240"/>
        <w:ind w:left="360" w:right="0" w:hanging="0"/>
        <w:rPr>
          <w:rFonts w:ascii="Georgia" w:hAnsi="Georgia"/>
          <w:sz w:val="22"/>
          <w:szCs w:val="22"/>
          <w:lang w:val="en-US"/>
        </w:rPr>
      </w:pPr>
      <w:r>
        <w:rPr>
          <w:rFonts w:ascii="Georgia" w:hAnsi="Georgia"/>
          <w:sz w:val="22"/>
          <w:szCs w:val="22"/>
          <w:lang w:val="en-US"/>
        </w:rPr>
      </w:r>
    </w:p>
    <w:p>
      <w:pPr>
        <w:pStyle w:val="Normal"/>
        <w:spacing w:lineRule="auto" w:line="240"/>
        <w:ind w:left="360" w:right="0" w:hanging="0"/>
        <w:rPr>
          <w:rFonts w:ascii="Georgia" w:hAnsi="Georgia"/>
          <w:sz w:val="22"/>
          <w:szCs w:val="22"/>
          <w:lang w:val="en-US"/>
        </w:rPr>
      </w:pPr>
      <w:r>
        <w:rPr>
          <w:rFonts w:ascii="Georgia" w:hAnsi="Georgia"/>
          <w:sz w:val="22"/>
          <w:szCs w:val="22"/>
          <w:lang w:val="en-US"/>
        </w:rPr>
        <w:t>After reading (and reflecting over) Bloom and van Reenen, I want you to listen to the audio clip titled “Game Changer”, and also “Yin and Yang of Basketball”. Similar to sluggish or declining economies, the game of basketball was losing sponsors, audience, and talented athletes. If nothing was done, it seemed destined to collapse, but it was eventually revived. Keep these cases in mind.</w:t>
      </w:r>
    </w:p>
    <w:p>
      <w:pPr>
        <w:pStyle w:val="Normal"/>
        <w:spacing w:lineRule="auto" w:line="240"/>
        <w:ind w:left="360" w:right="0" w:hanging="0"/>
        <w:rPr>
          <w:rFonts w:ascii="Georgia" w:hAnsi="Georgia"/>
          <w:sz w:val="22"/>
          <w:szCs w:val="22"/>
          <w:lang w:val="en-US"/>
        </w:rPr>
      </w:pPr>
      <w:r>
        <w:rPr>
          <w:rFonts w:ascii="Georgia" w:hAnsi="Georgia"/>
          <w:sz w:val="22"/>
          <w:szCs w:val="22"/>
          <w:lang w:val="en-US"/>
        </w:rPr>
        <w:t xml:space="preserve"> </w:t>
      </w:r>
    </w:p>
    <w:p>
      <w:pPr>
        <w:pStyle w:val="Normal"/>
        <w:spacing w:lineRule="auto" w:line="240"/>
        <w:ind w:left="360" w:right="0" w:hanging="0"/>
        <w:rPr>
          <w:rFonts w:ascii="Georgia" w:hAnsi="Georgia"/>
          <w:sz w:val="22"/>
          <w:szCs w:val="22"/>
          <w:lang w:val="en-US"/>
        </w:rPr>
      </w:pPr>
      <w:r>
        <w:rPr>
          <w:rFonts w:ascii="Georgia" w:hAnsi="Georgia"/>
          <w:sz w:val="22"/>
          <w:szCs w:val="22"/>
          <w:lang w:val="en-US"/>
        </w:rPr>
        <w:t>Next, I want you to read a piece I co-authored with Richard Locke, in which we examine how sugar and ethanol producers in Brazil improved their managerial performance, with an emphasis on improving labor standards. What was the driver of improvement, and what kinds of policy recommendation can we derive from this example?</w:t>
      </w:r>
    </w:p>
    <w:p>
      <w:pPr>
        <w:pStyle w:val="Normal"/>
        <w:spacing w:lineRule="auto" w:line="240"/>
        <w:ind w:left="360" w:right="0" w:hanging="0"/>
        <w:rPr>
          <w:rFonts w:ascii="Georgia" w:hAnsi="Georgia"/>
          <w:sz w:val="22"/>
          <w:szCs w:val="22"/>
          <w:lang w:val="en-US"/>
        </w:rPr>
      </w:pPr>
      <w:r>
        <w:rPr>
          <w:rFonts w:ascii="Georgia" w:hAnsi="Georgia"/>
          <w:sz w:val="22"/>
          <w:szCs w:val="22"/>
          <w:lang w:val="en-US"/>
        </w:rPr>
      </w:r>
    </w:p>
    <w:p>
      <w:pPr>
        <w:pStyle w:val="Normal"/>
        <w:spacing w:lineRule="auto" w:line="240"/>
        <w:ind w:left="0" w:right="0" w:hanging="0"/>
        <w:rPr>
          <w:rFonts w:ascii="Georgia" w:hAnsi="Georgia"/>
          <w:b/>
          <w:b/>
          <w:bCs/>
          <w:sz w:val="22"/>
          <w:szCs w:val="22"/>
          <w:lang w:val="en-US"/>
        </w:rPr>
      </w:pPr>
      <w:r>
        <w:rPr>
          <w:rFonts w:ascii="Georgia" w:hAnsi="Georgia"/>
          <w:b/>
          <w:bCs/>
          <w:sz w:val="22"/>
          <w:szCs w:val="22"/>
          <w:lang w:val="en-US"/>
        </w:rPr>
        <w:t>Do:</w:t>
      </w:r>
    </w:p>
    <w:p>
      <w:pPr>
        <w:pStyle w:val="Normal"/>
        <w:spacing w:lineRule="auto" w:line="240"/>
        <w:ind w:left="0" w:right="0" w:hanging="0"/>
        <w:rPr>
          <w:rFonts w:ascii="Georgia" w:hAnsi="Georgia"/>
          <w:b/>
          <w:b/>
          <w:bCs/>
          <w:sz w:val="22"/>
          <w:szCs w:val="22"/>
          <w:lang w:val="en-US"/>
        </w:rPr>
      </w:pPr>
      <w:r>
        <w:rPr>
          <w:rFonts w:ascii="Georgia" w:hAnsi="Georgia"/>
          <w:b/>
          <w:bCs/>
          <w:sz w:val="22"/>
          <w:szCs w:val="22"/>
          <w:lang w:val="en-US"/>
        </w:rPr>
      </w:r>
    </w:p>
    <w:p>
      <w:pPr>
        <w:pStyle w:val="Normal"/>
        <w:spacing w:lineRule="auto" w:line="240"/>
        <w:ind w:left="0" w:right="0" w:hanging="0"/>
        <w:rPr>
          <w:rFonts w:ascii="Georgia" w:hAnsi="Georgia"/>
          <w:sz w:val="22"/>
          <w:szCs w:val="22"/>
          <w:lang w:val="en-US"/>
        </w:rPr>
      </w:pPr>
      <w:r>
        <w:rPr>
          <w:rFonts w:ascii="Georgia" w:hAnsi="Georgia"/>
          <w:sz w:val="22"/>
          <w:szCs w:val="22"/>
          <w:lang w:val="en-US"/>
        </w:rPr>
        <w:t>After reading these pieces, be ready to answer the following questions:</w:t>
      </w:r>
    </w:p>
    <w:p>
      <w:pPr>
        <w:pStyle w:val="Heading4"/>
        <w:spacing w:lineRule="auto" w:line="240"/>
        <w:ind w:left="0" w:right="0" w:hanging="0"/>
        <w:rPr>
          <w:rFonts w:ascii="Georgia" w:hAnsi="Georgia"/>
          <w:b/>
          <w:b/>
          <w:bCs/>
          <w:sz w:val="22"/>
          <w:szCs w:val="22"/>
          <w:lang w:val="en-US"/>
        </w:rPr>
      </w:pPr>
      <w:r>
        <w:rPr>
          <w:b/>
          <w:bCs/>
          <w:sz w:val="22"/>
          <w:szCs w:val="22"/>
          <w:lang w:val="en-US"/>
        </w:rPr>
      </w:r>
    </w:p>
    <w:p>
      <w:pPr>
        <w:pStyle w:val="Normal"/>
        <w:numPr>
          <w:ilvl w:val="0"/>
          <w:numId w:val="17"/>
        </w:numPr>
        <w:spacing w:lineRule="auto" w:line="240"/>
        <w:rPr>
          <w:rFonts w:ascii="Georgia" w:hAnsi="Georgia"/>
          <w:sz w:val="22"/>
          <w:szCs w:val="22"/>
        </w:rPr>
      </w:pPr>
      <w:r>
        <w:rPr>
          <w:rFonts w:ascii="Georgia" w:hAnsi="Georgia"/>
          <w:sz w:val="22"/>
          <w:szCs w:val="22"/>
          <w:lang w:val="en-US"/>
        </w:rPr>
        <w:t xml:space="preserve">Perhaps the best way to revive a stagnant or declining sector is by dialing up its level of competition, and one of the best ways to dial up the level of competition is by eliminating regulations (eg: see Bloom and van Reenen). The stewards of basketball revived their sector twice. How did they do it, and what can these examples teach us about fostering performance among private firms? </w:t>
      </w:r>
    </w:p>
    <w:p>
      <w:pPr>
        <w:pStyle w:val="Normal"/>
        <w:numPr>
          <w:ilvl w:val="0"/>
          <w:numId w:val="0"/>
        </w:numPr>
        <w:spacing w:lineRule="auto" w:line="240"/>
        <w:ind w:left="720" w:hanging="0"/>
        <w:rPr>
          <w:rFonts w:ascii="Georgia" w:hAnsi="Georgia"/>
          <w:sz w:val="22"/>
          <w:szCs w:val="22"/>
          <w:lang w:val="en-US"/>
        </w:rPr>
      </w:pPr>
      <w:r>
        <w:rPr>
          <w:rFonts w:ascii="Georgia" w:hAnsi="Georgia"/>
          <w:sz w:val="22"/>
          <w:szCs w:val="22"/>
          <w:lang w:val="en-US"/>
        </w:rPr>
      </w:r>
    </w:p>
    <w:p>
      <w:pPr>
        <w:pStyle w:val="Normal"/>
        <w:numPr>
          <w:ilvl w:val="0"/>
          <w:numId w:val="17"/>
        </w:numPr>
        <w:spacing w:lineRule="auto" w:line="240"/>
        <w:rPr>
          <w:rFonts w:ascii="Georgia" w:hAnsi="Georgia"/>
          <w:sz w:val="22"/>
          <w:szCs w:val="22"/>
          <w:lang w:val="en-US"/>
        </w:rPr>
      </w:pPr>
      <w:r>
        <w:rPr>
          <w:rFonts w:ascii="Georgia" w:hAnsi="Georgia"/>
          <w:sz w:val="22"/>
          <w:szCs w:val="22"/>
          <w:lang w:val="en-US"/>
        </w:rPr>
        <w:t>Coslovsky and Locke also describe an instance in which firms improved their performance. What was the role played by the government in this case, and what broader lessons can we derive from this case?</w:t>
      </w:r>
    </w:p>
    <w:p>
      <w:pPr>
        <w:pStyle w:val="Normal"/>
        <w:spacing w:lineRule="auto" w:line="240"/>
        <w:ind w:left="0" w:right="0" w:hanging="0"/>
        <w:rPr>
          <w:rFonts w:ascii="Georgia" w:hAnsi="Georgia"/>
          <w:sz w:val="22"/>
          <w:szCs w:val="22"/>
          <w:lang w:val="en-US"/>
        </w:rPr>
      </w:pPr>
      <w:r>
        <w:rPr>
          <w:rFonts w:ascii="Georgia" w:hAnsi="Georgia"/>
          <w:sz w:val="22"/>
          <w:szCs w:val="22"/>
          <w:lang w:val="en-US"/>
        </w:rPr>
      </w:r>
    </w:p>
    <w:p>
      <w:pPr>
        <w:pStyle w:val="Normal"/>
        <w:spacing w:lineRule="auto" w:line="240"/>
        <w:ind w:left="0" w:right="0" w:hanging="0"/>
        <w:rPr>
          <w:rFonts w:ascii="Georgia" w:hAnsi="Georgia"/>
          <w:sz w:val="22"/>
          <w:szCs w:val="22"/>
          <w:lang w:val="en-US"/>
        </w:rPr>
      </w:pPr>
      <w:r>
        <w:rPr>
          <w:rFonts w:ascii="Georgia" w:hAnsi="Georgia"/>
          <w:sz w:val="22"/>
          <w:szCs w:val="22"/>
          <w:lang w:val="en-US"/>
        </w:rPr>
      </w:r>
    </w:p>
    <w:p>
      <w:pPr>
        <w:pStyle w:val="Heading3"/>
        <w:rPr>
          <w:rFonts w:ascii="Georgia" w:hAnsi="Georgia"/>
          <w:sz w:val="22"/>
          <w:szCs w:val="22"/>
          <w:u w:val="none"/>
          <w:lang w:val="en-US"/>
        </w:rPr>
      </w:pPr>
      <w:r>
        <w:rPr>
          <w:sz w:val="22"/>
          <w:szCs w:val="22"/>
          <w:u w:val="none"/>
          <w:lang w:val="en-US"/>
        </w:rPr>
        <w:t>Class 8</w:t>
      </w:r>
    </w:p>
    <w:p>
      <w:pPr>
        <w:pStyle w:val="Heading3"/>
        <w:rPr>
          <w:rFonts w:ascii="Georgia" w:hAnsi="Georgia"/>
          <w:b/>
          <w:b/>
          <w:sz w:val="22"/>
          <w:szCs w:val="22"/>
          <w:lang w:val="en-US"/>
        </w:rPr>
      </w:pPr>
      <w:r>
        <w:rPr>
          <w:b/>
          <w:sz w:val="22"/>
          <w:szCs w:val="22"/>
          <w:lang w:val="en-US"/>
        </w:rPr>
        <w:t>Collective action in the marketplace</w:t>
      </w:r>
    </w:p>
    <w:p>
      <w:pPr>
        <w:pStyle w:val="Normal"/>
        <w:spacing w:lineRule="auto" w:line="240"/>
        <w:rPr>
          <w:rFonts w:ascii="Georgia" w:hAnsi="Georgia"/>
          <w:sz w:val="22"/>
          <w:szCs w:val="22"/>
          <w:lang w:val="en-US"/>
        </w:rPr>
      </w:pPr>
      <w:r>
        <w:rPr>
          <w:rFonts w:ascii="Georgia" w:hAnsi="Georgia"/>
          <w:sz w:val="22"/>
          <w:szCs w:val="22"/>
          <w:lang w:val="en-US"/>
        </w:rPr>
      </w:r>
    </w:p>
    <w:p>
      <w:pPr>
        <w:pStyle w:val="Normal"/>
        <w:numPr>
          <w:ilvl w:val="0"/>
          <w:numId w:val="18"/>
        </w:numPr>
        <w:spacing w:lineRule="auto" w:line="240"/>
        <w:rPr>
          <w:rFonts w:ascii="Georgia" w:hAnsi="Georgia"/>
          <w:sz w:val="22"/>
          <w:szCs w:val="22"/>
          <w:lang w:val="en-US"/>
        </w:rPr>
      </w:pPr>
      <w:r>
        <w:rPr>
          <w:rFonts w:ascii="Georgia" w:hAnsi="Georgia"/>
          <w:sz w:val="22"/>
          <w:szCs w:val="22"/>
          <w:lang w:val="en-US"/>
        </w:rPr>
        <w:t xml:space="preserve">Skyrm, Brian (2001) The Stag Hunt, Presidential Address, American Philosophical Association. </w:t>
      </w:r>
    </w:p>
    <w:p>
      <w:pPr>
        <w:pStyle w:val="Normal"/>
        <w:spacing w:lineRule="auto" w:line="240"/>
        <w:ind w:left="360" w:right="0" w:hanging="0"/>
        <w:rPr>
          <w:rFonts w:ascii="Georgia" w:hAnsi="Georgia"/>
          <w:sz w:val="22"/>
          <w:szCs w:val="22"/>
          <w:lang w:val="en-US"/>
        </w:rPr>
      </w:pPr>
      <w:r>
        <w:rPr>
          <w:rFonts w:ascii="Georgia" w:hAnsi="Georgia"/>
          <w:sz w:val="22"/>
          <w:szCs w:val="22"/>
          <w:lang w:val="en-US"/>
        </w:rPr>
      </w:r>
    </w:p>
    <w:p>
      <w:pPr>
        <w:pStyle w:val="Heading4"/>
        <w:numPr>
          <w:ilvl w:val="0"/>
          <w:numId w:val="18"/>
        </w:numPr>
        <w:rPr>
          <w:rFonts w:ascii="Georgia" w:hAnsi="Georgia"/>
          <w:sz w:val="22"/>
          <w:szCs w:val="22"/>
          <w:u w:val="none"/>
          <w:lang w:val="en-US"/>
        </w:rPr>
      </w:pPr>
      <w:r>
        <w:rPr>
          <w:sz w:val="22"/>
          <w:szCs w:val="22"/>
          <w:u w:val="none"/>
          <w:lang w:val="en-US"/>
        </w:rPr>
        <w:t>Coslovsky, S. (2014) Economic Development without Pre-Requisites: How Bolivian producers met strict food safety standards and dominated the global brazil nut market, World Development.  Volume 54, Pages 32–45</w:t>
      </w:r>
    </w:p>
    <w:p>
      <w:pPr>
        <w:pStyle w:val="Normal"/>
        <w:rPr>
          <w:rFonts w:ascii="Georgia" w:hAnsi="Georgia"/>
          <w:sz w:val="22"/>
          <w:szCs w:val="22"/>
          <w:u w:val="none"/>
          <w:lang w:val="en-US"/>
        </w:rPr>
      </w:pPr>
      <w:r>
        <w:rPr>
          <w:rFonts w:ascii="Georgia" w:hAnsi="Georgia"/>
          <w:sz w:val="22"/>
          <w:szCs w:val="22"/>
          <w:u w:val="none"/>
          <w:lang w:val="en-US"/>
        </w:rPr>
      </w:r>
    </w:p>
    <w:p>
      <w:pPr>
        <w:pStyle w:val="Normal"/>
        <w:ind w:left="1440" w:right="0" w:hanging="0"/>
        <w:rPr>
          <w:rFonts w:ascii="Georgia" w:hAnsi="Georgia"/>
          <w:sz w:val="22"/>
          <w:szCs w:val="22"/>
          <w:u w:val="none"/>
          <w:lang w:val="en-US"/>
        </w:rPr>
      </w:pPr>
      <w:r>
        <w:rPr>
          <w:rFonts w:ascii="Georgia" w:hAnsi="Georgia"/>
          <w:i/>
          <w:iCs/>
          <w:sz w:val="22"/>
          <w:szCs w:val="22"/>
          <w:u w:val="none"/>
          <w:lang w:val="en-US"/>
        </w:rPr>
        <w:t xml:space="preserve">Recommended: </w:t>
      </w:r>
      <w:r>
        <w:rPr>
          <w:rFonts w:ascii="Georgia" w:hAnsi="Georgia"/>
          <w:sz w:val="22"/>
          <w:szCs w:val="22"/>
          <w:u w:val="none"/>
          <w:lang w:val="en-US"/>
        </w:rPr>
        <w:t>Naseer, Farooq (2005) Whither Quality? Incentives in the Sugarcane Market in Pakistan</w:t>
      </w:r>
    </w:p>
    <w:p>
      <w:pPr>
        <w:pStyle w:val="Heading4"/>
        <w:rPr>
          <w:rFonts w:ascii="Georgia" w:hAnsi="Georgia"/>
          <w:sz w:val="22"/>
          <w:szCs w:val="22"/>
          <w:u w:val="single"/>
          <w:lang w:val="en-US"/>
        </w:rPr>
      </w:pPr>
      <w:r>
        <w:rPr>
          <w:sz w:val="22"/>
          <w:szCs w:val="22"/>
          <w:u w:val="single"/>
          <w:lang w:val="en-US"/>
        </w:rPr>
      </w:r>
    </w:p>
    <w:p>
      <w:pPr>
        <w:pStyle w:val="Heading4"/>
        <w:rPr>
          <w:rFonts w:ascii="Georgia" w:hAnsi="Georgia"/>
          <w:b/>
          <w:b/>
          <w:bCs/>
          <w:sz w:val="22"/>
          <w:szCs w:val="22"/>
          <w:u w:val="none"/>
          <w:lang w:val="en-US"/>
        </w:rPr>
      </w:pPr>
      <w:r>
        <w:rPr>
          <w:b/>
          <w:bCs/>
          <w:sz w:val="22"/>
          <w:szCs w:val="22"/>
          <w:u w:val="none"/>
          <w:lang w:val="en-US"/>
        </w:rPr>
        <w:t>Pointers</w:t>
      </w:r>
    </w:p>
    <w:p>
      <w:pPr>
        <w:pStyle w:val="Normal"/>
        <w:spacing w:lineRule="auto" w:line="240"/>
        <w:rPr>
          <w:rFonts w:ascii="Georgia" w:hAnsi="Georgia"/>
          <w:sz w:val="22"/>
          <w:szCs w:val="22"/>
          <w:u w:val="single"/>
          <w:lang w:val="en-US"/>
        </w:rPr>
      </w:pPr>
      <w:r>
        <w:rPr>
          <w:rFonts w:ascii="Georgia" w:hAnsi="Georgia"/>
          <w:sz w:val="22"/>
          <w:szCs w:val="22"/>
          <w:u w:val="single"/>
          <w:lang w:val="en-US"/>
        </w:rPr>
      </w:r>
    </w:p>
    <w:p>
      <w:pPr>
        <w:pStyle w:val="Normal"/>
        <w:spacing w:lineRule="auto" w:line="240"/>
        <w:ind w:left="360" w:right="0" w:hanging="0"/>
        <w:rPr>
          <w:rFonts w:ascii="Georgia" w:hAnsi="Georgia"/>
          <w:sz w:val="22"/>
          <w:szCs w:val="22"/>
          <w:lang w:val="en-US"/>
        </w:rPr>
      </w:pPr>
      <w:r>
        <w:rPr>
          <w:rFonts w:ascii="Georgia" w:hAnsi="Georgia"/>
          <w:sz w:val="22"/>
          <w:szCs w:val="22"/>
          <w:lang w:val="en-US"/>
        </w:rPr>
        <w:t xml:space="preserve">Markets, clusters and supply chains function properly when they have an adequate governance structure. During this session we read a piece by Brian Skyrm (2001) that uses metaphors to discuss the importance of coordination. Next, we read an article that I wrote that compares the performance of an industry in Brazil and Bolivia, and examines how the Bolivians acquired proper governance structures while the Brazilians fell behind. Finally, I also recommend a paper by Naseer Farooq (2005) that examines the relationship between buyers and sellers of sugarcane in Pakistan. We will not dwell on the math. When reading this piece, pay attention to what happens to a supply chain (i.e. buyers and sellers of intermediate goods) when it is missing an adequate governance structure. </w:t>
      </w:r>
    </w:p>
    <w:p>
      <w:pPr>
        <w:pStyle w:val="Normal"/>
        <w:spacing w:lineRule="auto" w:line="240"/>
        <w:ind w:left="360" w:right="0" w:hanging="0"/>
        <w:rPr>
          <w:rFonts w:ascii="Georgia" w:hAnsi="Georgia"/>
          <w:sz w:val="22"/>
          <w:szCs w:val="22"/>
          <w:lang w:val="en-US"/>
        </w:rPr>
      </w:pPr>
      <w:r>
        <w:rPr>
          <w:rFonts w:ascii="Georgia" w:hAnsi="Georgia"/>
          <w:sz w:val="22"/>
          <w:szCs w:val="22"/>
          <w:lang w:val="en-US"/>
        </w:rPr>
      </w:r>
    </w:p>
    <w:p>
      <w:pPr>
        <w:pStyle w:val="Normal"/>
        <w:spacing w:lineRule="auto" w:line="240"/>
        <w:ind w:left="0" w:right="0" w:hanging="0"/>
        <w:rPr>
          <w:rFonts w:ascii="Georgia" w:hAnsi="Georgia"/>
          <w:b/>
          <w:b/>
          <w:bCs/>
          <w:sz w:val="22"/>
          <w:szCs w:val="22"/>
          <w:lang w:val="en-US"/>
        </w:rPr>
      </w:pPr>
      <w:r>
        <w:rPr>
          <w:rFonts w:ascii="Georgia" w:hAnsi="Georgia"/>
          <w:b/>
          <w:bCs/>
          <w:sz w:val="22"/>
          <w:szCs w:val="22"/>
          <w:lang w:val="en-US"/>
        </w:rPr>
        <w:t>Do:</w:t>
      </w:r>
    </w:p>
    <w:p>
      <w:pPr>
        <w:pStyle w:val="Normal"/>
        <w:spacing w:lineRule="auto" w:line="240"/>
        <w:ind w:left="0" w:right="0" w:hanging="0"/>
        <w:rPr>
          <w:rFonts w:ascii="Georgia" w:hAnsi="Georgia"/>
          <w:b/>
          <w:b/>
          <w:bCs/>
          <w:sz w:val="22"/>
          <w:szCs w:val="22"/>
          <w:lang w:val="en-US"/>
        </w:rPr>
      </w:pPr>
      <w:r>
        <w:rPr>
          <w:rFonts w:ascii="Georgia" w:hAnsi="Georgia"/>
          <w:b/>
          <w:bCs/>
          <w:sz w:val="22"/>
          <w:szCs w:val="22"/>
          <w:lang w:val="en-US"/>
        </w:rPr>
      </w:r>
    </w:p>
    <w:p>
      <w:pPr>
        <w:pStyle w:val="Normal"/>
        <w:spacing w:lineRule="auto" w:line="240"/>
        <w:ind w:left="0" w:right="0" w:hanging="0"/>
        <w:rPr>
          <w:rFonts w:ascii="Georgia" w:hAnsi="Georgia"/>
          <w:sz w:val="22"/>
          <w:szCs w:val="22"/>
          <w:lang w:val="en-US"/>
        </w:rPr>
      </w:pPr>
      <w:r>
        <w:rPr>
          <w:rFonts w:ascii="Georgia" w:hAnsi="Georgia"/>
          <w:sz w:val="22"/>
          <w:szCs w:val="22"/>
          <w:lang w:val="en-US"/>
        </w:rPr>
        <w:t>After reading these pieces, be ready to answer these questions:</w:t>
      </w:r>
    </w:p>
    <w:p>
      <w:pPr>
        <w:pStyle w:val="Heading4"/>
        <w:spacing w:lineRule="auto" w:line="240"/>
        <w:ind w:left="0" w:right="0" w:hanging="0"/>
        <w:rPr>
          <w:rFonts w:ascii="Georgia" w:hAnsi="Georgia"/>
          <w:b w:val="false"/>
          <w:b w:val="false"/>
          <w:bCs w:val="false"/>
          <w:sz w:val="22"/>
          <w:szCs w:val="22"/>
          <w:lang w:val="en-US"/>
        </w:rPr>
      </w:pPr>
      <w:r>
        <w:rPr>
          <w:b w:val="false"/>
          <w:bCs w:val="false"/>
          <w:sz w:val="22"/>
          <w:szCs w:val="22"/>
          <w:lang w:val="en-US"/>
        </w:rPr>
      </w:r>
    </w:p>
    <w:p>
      <w:pPr>
        <w:pStyle w:val="Normal"/>
        <w:numPr>
          <w:ilvl w:val="0"/>
          <w:numId w:val="19"/>
        </w:numPr>
        <w:spacing w:lineRule="auto" w:line="240"/>
        <w:rPr>
          <w:rFonts w:ascii="Georgia" w:hAnsi="Georgia"/>
          <w:b w:val="false"/>
          <w:b w:val="false"/>
          <w:bCs w:val="false"/>
          <w:sz w:val="22"/>
          <w:szCs w:val="22"/>
          <w:lang w:val="en-US"/>
        </w:rPr>
      </w:pPr>
      <w:r>
        <w:rPr>
          <w:rFonts w:ascii="Georgia" w:hAnsi="Georgia"/>
          <w:b w:val="false"/>
          <w:bCs w:val="false"/>
          <w:sz w:val="22"/>
          <w:szCs w:val="22"/>
          <w:lang w:val="en-US"/>
        </w:rPr>
        <w:t>Adam Smith famously wrote that “</w:t>
      </w:r>
      <w:r>
        <w:rPr>
          <w:rFonts w:ascii="Georgia" w:hAnsi="Georgia"/>
          <w:b w:val="false"/>
          <w:bCs w:val="false"/>
          <w:i/>
          <w:iCs/>
          <w:sz w:val="22"/>
          <w:szCs w:val="22"/>
          <w:lang w:val="en-US"/>
        </w:rPr>
        <w:t>People of the same trade seldom meet together, even for merriment and diversion, but the conversation ends in a conspiracy against the public, or in some contrivance to raise prices”. C</w:t>
      </w:r>
      <w:r>
        <w:rPr>
          <w:rFonts w:ascii="Georgia" w:hAnsi="Georgia"/>
          <w:b w:val="false"/>
          <w:bCs w:val="false"/>
          <w:i w:val="false"/>
          <w:iCs w:val="false"/>
          <w:sz w:val="22"/>
          <w:szCs w:val="22"/>
          <w:lang w:val="en-US"/>
        </w:rPr>
        <w:t>ollusion is obviously a matter of great concern to policy-makers and the public worldwide. But are the stag-hunters, swamp-drainers, and rowers in Brian Skyrm’s vignettes “colluding”? What about brazil nut processors in Bolivia? More to the point, can we distinguish between different types of collective action? If so, what is the criteria we should use?</w:t>
      </w:r>
    </w:p>
    <w:p>
      <w:pPr>
        <w:pStyle w:val="Normal"/>
        <w:spacing w:lineRule="auto" w:line="240"/>
        <w:ind w:left="0" w:right="0" w:hanging="0"/>
        <w:rPr>
          <w:rFonts w:ascii="Georgia" w:hAnsi="Georgia"/>
          <w:b w:val="false"/>
          <w:b w:val="false"/>
          <w:bCs w:val="false"/>
          <w:sz w:val="22"/>
          <w:szCs w:val="22"/>
          <w:lang w:val="en-US"/>
        </w:rPr>
      </w:pPr>
      <w:r>
        <w:rPr>
          <w:rFonts w:ascii="Georgia" w:hAnsi="Georgia"/>
          <w:b w:val="false"/>
          <w:bCs w:val="false"/>
          <w:sz w:val="22"/>
          <w:szCs w:val="22"/>
          <w:lang w:val="en-US"/>
        </w:rPr>
      </w:r>
    </w:p>
    <w:p>
      <w:pPr>
        <w:pStyle w:val="Normal"/>
        <w:spacing w:lineRule="auto" w:line="240"/>
        <w:ind w:left="0" w:right="0" w:hanging="0"/>
        <w:rPr>
          <w:rFonts w:ascii="Georgia" w:hAnsi="Georgia"/>
          <w:b w:val="false"/>
          <w:b w:val="false"/>
          <w:bCs w:val="false"/>
          <w:sz w:val="22"/>
          <w:szCs w:val="22"/>
          <w:lang w:val="en-US"/>
        </w:rPr>
      </w:pPr>
      <w:r>
        <w:rPr>
          <w:rFonts w:ascii="Georgia" w:hAnsi="Georgia"/>
          <w:b w:val="false"/>
          <w:bCs w:val="false"/>
          <w:sz w:val="22"/>
          <w:szCs w:val="22"/>
          <w:lang w:val="en-US"/>
        </w:rPr>
      </w:r>
    </w:p>
    <w:p>
      <w:pPr>
        <w:pStyle w:val="Normal"/>
        <w:spacing w:lineRule="auto" w:line="240"/>
        <w:ind w:left="0" w:right="0" w:hanging="0"/>
        <w:rPr>
          <w:rFonts w:ascii="Georgia" w:hAnsi="Georgia"/>
          <w:b/>
          <w:b/>
          <w:bCs/>
          <w:sz w:val="22"/>
          <w:szCs w:val="22"/>
          <w:u w:val="none"/>
          <w:lang w:val="en-US"/>
        </w:rPr>
      </w:pPr>
      <w:r>
        <w:rPr>
          <w:rFonts w:ascii="Georgia" w:hAnsi="Georgia"/>
          <w:b/>
          <w:bCs/>
          <w:sz w:val="22"/>
          <w:szCs w:val="22"/>
          <w:u w:val="none"/>
          <w:lang w:val="en-US"/>
        </w:rPr>
        <w:t>Class 9</w:t>
      </w:r>
    </w:p>
    <w:p>
      <w:pPr>
        <w:pStyle w:val="Normal"/>
        <w:spacing w:lineRule="auto" w:line="240"/>
        <w:ind w:left="0" w:right="0" w:hanging="0"/>
        <w:rPr>
          <w:rFonts w:ascii="Georgia" w:hAnsi="Georgia"/>
          <w:b/>
          <w:b/>
          <w:bCs/>
          <w:sz w:val="22"/>
          <w:szCs w:val="22"/>
          <w:u w:val="none"/>
          <w:lang w:val="en-US"/>
        </w:rPr>
      </w:pPr>
      <w:r>
        <w:rPr>
          <w:rFonts w:ascii="Georgia" w:hAnsi="Georgia"/>
          <w:b/>
          <w:bCs/>
          <w:sz w:val="22"/>
          <w:szCs w:val="22"/>
          <w:u w:val="none"/>
          <w:lang w:val="en-US"/>
        </w:rPr>
        <w:t>Pathways to economic prosperity</w:t>
      </w:r>
    </w:p>
    <w:p>
      <w:pPr>
        <w:pStyle w:val="Normal"/>
        <w:spacing w:lineRule="auto" w:line="240"/>
        <w:rPr>
          <w:rFonts w:ascii="Georgia" w:hAnsi="Georgia"/>
          <w:b/>
          <w:b/>
          <w:bCs/>
          <w:sz w:val="22"/>
          <w:szCs w:val="22"/>
          <w:u w:val="none"/>
          <w:lang w:val="en-US"/>
        </w:rPr>
      </w:pPr>
      <w:r>
        <w:rPr>
          <w:rFonts w:ascii="Georgia" w:hAnsi="Georgia"/>
          <w:b/>
          <w:bCs/>
          <w:sz w:val="22"/>
          <w:szCs w:val="22"/>
          <w:u w:val="none"/>
          <w:lang w:val="en-US"/>
        </w:rPr>
      </w:r>
    </w:p>
    <w:p>
      <w:pPr>
        <w:pStyle w:val="Normal"/>
        <w:spacing w:lineRule="auto" w:line="240"/>
        <w:ind w:left="360" w:right="0" w:hanging="0"/>
        <w:rPr>
          <w:rFonts w:ascii="Georgia" w:hAnsi="Georgia"/>
          <w:sz w:val="22"/>
          <w:szCs w:val="22"/>
          <w:lang w:val="en-US"/>
        </w:rPr>
      </w:pPr>
      <w:r>
        <w:rPr>
          <w:rFonts w:ascii="Georgia" w:hAnsi="Georgia"/>
          <w:sz w:val="22"/>
          <w:szCs w:val="22"/>
          <w:lang w:val="en-US"/>
        </w:rPr>
        <w:t>There are no required readings. This class will be devoted to answering questions concerning the material covered so far.</w:t>
      </w:r>
    </w:p>
    <w:p>
      <w:pPr>
        <w:pStyle w:val="Normal"/>
        <w:spacing w:lineRule="auto" w:line="240"/>
        <w:ind w:left="360" w:right="0" w:hanging="0"/>
        <w:rPr>
          <w:rFonts w:ascii="Georgia" w:hAnsi="Georgia"/>
          <w:sz w:val="22"/>
          <w:szCs w:val="22"/>
          <w:lang w:val="en-US"/>
        </w:rPr>
      </w:pPr>
      <w:r>
        <w:rPr>
          <w:rFonts w:ascii="Georgia" w:hAnsi="Georgia"/>
          <w:sz w:val="22"/>
          <w:szCs w:val="22"/>
          <w:lang w:val="en-US"/>
        </w:rPr>
      </w:r>
    </w:p>
    <w:p>
      <w:pPr>
        <w:pStyle w:val="Normal"/>
        <w:spacing w:lineRule="auto" w:line="240"/>
        <w:ind w:left="360" w:right="0" w:hanging="0"/>
        <w:rPr>
          <w:rFonts w:ascii="Georgia" w:hAnsi="Georgia"/>
          <w:sz w:val="22"/>
          <w:szCs w:val="22"/>
          <w:lang w:val="en-US"/>
        </w:rPr>
      </w:pPr>
      <w:r>
        <w:rPr>
          <w:rFonts w:ascii="Georgia" w:hAnsi="Georgia"/>
          <w:sz w:val="22"/>
          <w:szCs w:val="22"/>
          <w:lang w:val="en-US"/>
        </w:rPr>
      </w:r>
    </w:p>
    <w:p>
      <w:pPr>
        <w:pStyle w:val="Normal"/>
        <w:spacing w:lineRule="auto" w:line="240"/>
        <w:ind w:left="0" w:right="0" w:hanging="0"/>
        <w:rPr>
          <w:rFonts w:ascii="Georgia" w:hAnsi="Georgia"/>
          <w:b/>
          <w:b/>
          <w:bCs/>
          <w:sz w:val="22"/>
          <w:szCs w:val="22"/>
          <w:u w:val="none"/>
          <w:lang w:val="en-US"/>
        </w:rPr>
      </w:pPr>
      <w:r>
        <w:rPr>
          <w:rFonts w:ascii="Georgia" w:hAnsi="Georgia"/>
          <w:b/>
          <w:bCs/>
          <w:sz w:val="22"/>
          <w:szCs w:val="22"/>
          <w:u w:val="none"/>
          <w:lang w:val="en-US"/>
        </w:rPr>
        <w:t>Class 10</w:t>
      </w:r>
    </w:p>
    <w:p>
      <w:pPr>
        <w:pStyle w:val="Normal"/>
        <w:spacing w:lineRule="auto" w:line="240"/>
        <w:ind w:left="0" w:right="0" w:hanging="0"/>
        <w:rPr>
          <w:rFonts w:ascii="Georgia" w:hAnsi="Georgia"/>
          <w:b/>
          <w:b/>
          <w:bCs/>
          <w:sz w:val="22"/>
          <w:szCs w:val="22"/>
          <w:u w:val="none"/>
          <w:lang w:val="en-US"/>
        </w:rPr>
      </w:pPr>
      <w:r>
        <w:rPr>
          <w:rFonts w:ascii="Georgia" w:hAnsi="Georgia"/>
          <w:b/>
          <w:bCs/>
          <w:sz w:val="22"/>
          <w:szCs w:val="22"/>
          <w:u w:val="none"/>
          <w:lang w:val="en-US"/>
        </w:rPr>
        <w:t>State Capacity</w:t>
      </w:r>
    </w:p>
    <w:p>
      <w:pPr>
        <w:pStyle w:val="Normal"/>
        <w:spacing w:lineRule="auto" w:line="240"/>
        <w:rPr>
          <w:rFonts w:ascii="Georgia" w:hAnsi="Georgia"/>
          <w:b/>
          <w:b/>
          <w:bCs/>
          <w:sz w:val="22"/>
          <w:szCs w:val="22"/>
          <w:u w:val="none"/>
          <w:lang w:val="en-US"/>
        </w:rPr>
      </w:pPr>
      <w:r>
        <w:rPr>
          <w:rFonts w:ascii="Georgia" w:hAnsi="Georgia"/>
          <w:b/>
          <w:bCs/>
          <w:sz w:val="22"/>
          <w:szCs w:val="22"/>
          <w:u w:val="none"/>
          <w:lang w:val="en-US"/>
        </w:rPr>
      </w:r>
    </w:p>
    <w:p>
      <w:pPr>
        <w:pStyle w:val="Normal"/>
        <w:numPr>
          <w:ilvl w:val="0"/>
          <w:numId w:val="20"/>
        </w:numPr>
        <w:spacing w:lineRule="auto" w:line="240"/>
        <w:rPr>
          <w:rFonts w:ascii="Georgia" w:hAnsi="Georgia"/>
          <w:sz w:val="22"/>
          <w:szCs w:val="22"/>
          <w:lang w:val="en-US"/>
        </w:rPr>
      </w:pPr>
      <w:r>
        <w:rPr>
          <w:rFonts w:ascii="Georgia" w:hAnsi="Georgia"/>
          <w:sz w:val="22"/>
          <w:szCs w:val="22"/>
          <w:lang w:val="en-US"/>
        </w:rPr>
        <w:t>Blumenthal WM (1979) Candid Reflections of a Businessman in Washington, Fortune Magazine, Jan 29. Pp. 36-49.</w:t>
      </w:r>
    </w:p>
    <w:p>
      <w:pPr>
        <w:pStyle w:val="Normal"/>
        <w:spacing w:lineRule="auto" w:line="240"/>
        <w:ind w:left="360" w:right="0" w:hanging="0"/>
        <w:rPr>
          <w:rFonts w:ascii="Georgia" w:hAnsi="Georgia"/>
          <w:sz w:val="22"/>
          <w:szCs w:val="22"/>
          <w:lang w:val="en-US"/>
        </w:rPr>
      </w:pPr>
      <w:r>
        <w:rPr>
          <w:rFonts w:ascii="Georgia" w:hAnsi="Georgia"/>
          <w:sz w:val="22"/>
          <w:szCs w:val="22"/>
          <w:lang w:val="en-US"/>
        </w:rPr>
      </w:r>
    </w:p>
    <w:p>
      <w:pPr>
        <w:pStyle w:val="Normal"/>
        <w:spacing w:lineRule="auto" w:line="240"/>
        <w:ind w:left="1080" w:right="0" w:hanging="0"/>
        <w:rPr>
          <w:rFonts w:ascii="Georgia" w:hAnsi="Georgia"/>
          <w:sz w:val="22"/>
          <w:szCs w:val="22"/>
          <w:lang w:val="en-US"/>
        </w:rPr>
      </w:pPr>
      <w:r>
        <w:rPr>
          <w:rFonts w:ascii="Georgia" w:hAnsi="Georgia"/>
          <w:i/>
          <w:iCs/>
          <w:sz w:val="22"/>
          <w:szCs w:val="22"/>
          <w:lang w:val="en-US"/>
        </w:rPr>
        <w:t>Recommended</w:t>
      </w:r>
      <w:r>
        <w:rPr>
          <w:rFonts w:ascii="Georgia" w:hAnsi="Georgia"/>
          <w:sz w:val="22"/>
          <w:szCs w:val="22"/>
          <w:lang w:val="en-US"/>
        </w:rPr>
        <w:t>: Duhigg, Charles (2017) For Trump’s Nominees, a Billionaires’ Guide to Running the Government, New York Times</w:t>
      </w:r>
    </w:p>
    <w:p>
      <w:pPr>
        <w:pStyle w:val="Normal"/>
        <w:spacing w:lineRule="auto" w:line="240"/>
        <w:ind w:left="360" w:right="0" w:hanging="0"/>
        <w:rPr>
          <w:rFonts w:ascii="Georgia" w:hAnsi="Georgia"/>
          <w:sz w:val="22"/>
          <w:szCs w:val="22"/>
          <w:lang w:val="en-US"/>
        </w:rPr>
      </w:pPr>
      <w:r>
        <w:rPr>
          <w:rFonts w:ascii="Georgia" w:hAnsi="Georgia"/>
          <w:sz w:val="22"/>
          <w:szCs w:val="22"/>
          <w:lang w:val="en-US"/>
        </w:rPr>
      </w:r>
    </w:p>
    <w:p>
      <w:pPr>
        <w:pStyle w:val="Normal"/>
        <w:numPr>
          <w:ilvl w:val="0"/>
          <w:numId w:val="21"/>
        </w:numPr>
        <w:spacing w:lineRule="auto" w:line="240"/>
        <w:rPr>
          <w:rFonts w:ascii="Georgia" w:hAnsi="Georgia"/>
          <w:sz w:val="22"/>
          <w:szCs w:val="22"/>
          <w:lang w:val="en-US"/>
        </w:rPr>
      </w:pPr>
      <w:r>
        <w:rPr>
          <w:rFonts w:ascii="Georgia" w:hAnsi="Georgia"/>
          <w:sz w:val="22"/>
          <w:szCs w:val="22"/>
          <w:lang w:val="en-US"/>
        </w:rPr>
        <w:t xml:space="preserve">Gordon, Akka (2000) Taking Liberties. City Limits. </w:t>
      </w:r>
    </w:p>
    <w:p>
      <w:pPr>
        <w:pStyle w:val="Normal"/>
        <w:spacing w:lineRule="auto" w:line="240"/>
        <w:ind w:left="360" w:right="0" w:hanging="0"/>
        <w:rPr>
          <w:rFonts w:ascii="Georgia" w:hAnsi="Georgia"/>
          <w:sz w:val="22"/>
          <w:szCs w:val="22"/>
          <w:lang w:val="en-US"/>
        </w:rPr>
      </w:pPr>
      <w:r>
        <w:rPr>
          <w:rFonts w:ascii="Georgia" w:hAnsi="Georgia"/>
          <w:sz w:val="22"/>
          <w:szCs w:val="22"/>
          <w:lang w:val="en-US"/>
        </w:rPr>
      </w:r>
    </w:p>
    <w:p>
      <w:pPr>
        <w:pStyle w:val="Normal"/>
        <w:numPr>
          <w:ilvl w:val="0"/>
          <w:numId w:val="22"/>
        </w:numPr>
        <w:spacing w:lineRule="auto" w:line="240"/>
        <w:rPr>
          <w:rFonts w:ascii="Georgia" w:hAnsi="Georgia"/>
          <w:sz w:val="22"/>
          <w:szCs w:val="22"/>
        </w:rPr>
      </w:pPr>
      <w:r>
        <w:rPr>
          <w:rFonts w:ascii="Georgia" w:hAnsi="Georgia"/>
          <w:sz w:val="22"/>
          <w:szCs w:val="22"/>
          <w:lang w:val="en-US"/>
        </w:rPr>
        <w:t>Vladimir Putin interview [1 min video excerpt]</w:t>
      </w:r>
      <w:r>
        <w:rPr>
          <w:rFonts w:ascii="Georgia" w:hAnsi="Georgia"/>
          <w:sz w:val="22"/>
          <w:szCs w:val="22"/>
        </w:rPr>
        <w:t xml:space="preserve"> </w:t>
      </w:r>
    </w:p>
    <w:p>
      <w:pPr>
        <w:pStyle w:val="Normal"/>
        <w:spacing w:lineRule="auto" w:line="240"/>
        <w:ind w:left="360" w:right="0" w:hanging="0"/>
        <w:rPr>
          <w:rFonts w:ascii="Georgia" w:hAnsi="Georgia"/>
          <w:sz w:val="22"/>
          <w:szCs w:val="22"/>
          <w:lang w:val="en-US"/>
        </w:rPr>
      </w:pPr>
      <w:r>
        <w:rPr>
          <w:rFonts w:ascii="Georgia" w:hAnsi="Georgia"/>
          <w:sz w:val="22"/>
          <w:szCs w:val="22"/>
          <w:lang w:val="en-US"/>
        </w:rPr>
        <w:t xml:space="preserve"> </w:t>
      </w:r>
    </w:p>
    <w:p>
      <w:pPr>
        <w:pStyle w:val="Normal"/>
        <w:spacing w:lineRule="auto" w:line="240"/>
        <w:ind w:left="0" w:right="0" w:hanging="0"/>
        <w:rPr>
          <w:rFonts w:ascii="Georgia" w:hAnsi="Georgia"/>
          <w:b/>
          <w:b/>
          <w:bCs/>
          <w:sz w:val="22"/>
          <w:szCs w:val="22"/>
          <w:lang w:val="en-US"/>
        </w:rPr>
      </w:pPr>
      <w:r>
        <w:rPr>
          <w:rFonts w:ascii="Georgia" w:hAnsi="Georgia"/>
          <w:b/>
          <w:bCs/>
          <w:sz w:val="22"/>
          <w:szCs w:val="22"/>
          <w:lang w:val="en-US"/>
        </w:rPr>
        <w:t>Pointers:</w:t>
      </w:r>
    </w:p>
    <w:p>
      <w:pPr>
        <w:pStyle w:val="Normal"/>
        <w:spacing w:lineRule="auto" w:line="240"/>
        <w:ind w:left="0" w:right="0" w:hanging="0"/>
        <w:rPr>
          <w:rFonts w:ascii="Georgia" w:hAnsi="Georgia"/>
          <w:b/>
          <w:b/>
          <w:bCs/>
          <w:sz w:val="22"/>
          <w:szCs w:val="22"/>
          <w:lang w:val="en-US"/>
        </w:rPr>
      </w:pPr>
      <w:r>
        <w:rPr>
          <w:rFonts w:ascii="Georgia" w:hAnsi="Georgia"/>
          <w:b/>
          <w:bCs/>
          <w:sz w:val="22"/>
          <w:szCs w:val="22"/>
          <w:lang w:val="en-US"/>
        </w:rPr>
      </w:r>
    </w:p>
    <w:p>
      <w:pPr>
        <w:pStyle w:val="Normal"/>
        <w:spacing w:lineRule="auto" w:line="240"/>
        <w:ind w:left="0" w:right="0" w:hanging="0"/>
        <w:rPr>
          <w:rFonts w:ascii="Georgia" w:hAnsi="Georgia"/>
          <w:sz w:val="22"/>
          <w:szCs w:val="22"/>
          <w:lang w:val="en-US"/>
        </w:rPr>
      </w:pPr>
      <w:r>
        <w:rPr>
          <w:rFonts w:ascii="Georgia" w:hAnsi="Georgia"/>
          <w:sz w:val="22"/>
          <w:szCs w:val="22"/>
          <w:lang w:val="en-US"/>
        </w:rPr>
        <w:t>In this session, we read testimonies by two former public officials describing the challenges they faced when working in government. W. Michael Blumenthal served as Secretary of Treasury for President Carter. Akka Gordon was a caseworker with NYC Child Protection Services.  As a complement, we watch a short excerpt of a recent interview with Vladimir Putin, in which he provides his opinion as a head of state.</w:t>
      </w:r>
    </w:p>
    <w:p>
      <w:pPr>
        <w:pStyle w:val="Normal"/>
        <w:spacing w:lineRule="auto" w:line="240"/>
        <w:ind w:left="0" w:right="0" w:hanging="0"/>
        <w:rPr>
          <w:rFonts w:ascii="Georgia" w:hAnsi="Georgia"/>
          <w:sz w:val="22"/>
          <w:szCs w:val="22"/>
          <w:lang w:val="en-US"/>
        </w:rPr>
      </w:pPr>
      <w:r>
        <w:rPr>
          <w:rFonts w:ascii="Georgia" w:hAnsi="Georgia"/>
          <w:sz w:val="22"/>
          <w:szCs w:val="22"/>
          <w:lang w:val="en-US"/>
        </w:rPr>
      </w:r>
    </w:p>
    <w:p>
      <w:pPr>
        <w:pStyle w:val="Normal"/>
        <w:spacing w:lineRule="auto" w:line="240"/>
        <w:ind w:left="0" w:right="0" w:hanging="0"/>
        <w:rPr>
          <w:rFonts w:ascii="Georgia" w:hAnsi="Georgia"/>
          <w:sz w:val="22"/>
          <w:szCs w:val="22"/>
          <w:lang w:val="en-US"/>
        </w:rPr>
      </w:pPr>
      <w:r>
        <w:rPr>
          <w:rFonts w:ascii="Georgia" w:hAnsi="Georgia"/>
          <w:sz w:val="22"/>
          <w:szCs w:val="22"/>
          <w:lang w:val="en-US"/>
        </w:rPr>
        <w:t>Like the story about blind people trying to describe an elephant, each of these people provide a different perspective on a complicated “object”. Once you take a step back from their individual descriptions, what is it that you see, and how does this emerging picture match (or does not match) your priors related to the government and how it works?</w:t>
      </w:r>
    </w:p>
    <w:p>
      <w:pPr>
        <w:pStyle w:val="Normal"/>
        <w:spacing w:lineRule="auto" w:line="240"/>
        <w:ind w:left="0" w:right="0" w:hanging="0"/>
        <w:rPr>
          <w:rFonts w:ascii="Georgia" w:hAnsi="Georgia"/>
          <w:sz w:val="22"/>
          <w:szCs w:val="22"/>
          <w:lang w:val="en-US"/>
        </w:rPr>
      </w:pPr>
      <w:r>
        <w:rPr>
          <w:rFonts w:ascii="Georgia" w:hAnsi="Georgia"/>
          <w:sz w:val="22"/>
          <w:szCs w:val="22"/>
          <w:lang w:val="en-US"/>
        </w:rPr>
        <w:t xml:space="preserve">  </w:t>
      </w:r>
    </w:p>
    <w:p>
      <w:pPr>
        <w:pStyle w:val="Normal"/>
        <w:spacing w:lineRule="auto" w:line="240"/>
        <w:ind w:left="0" w:right="0" w:hanging="0"/>
        <w:rPr>
          <w:rFonts w:ascii="Georgia" w:hAnsi="Georgia"/>
          <w:b/>
          <w:b/>
          <w:bCs/>
          <w:sz w:val="22"/>
          <w:szCs w:val="22"/>
          <w:lang w:val="en-US"/>
        </w:rPr>
      </w:pPr>
      <w:r>
        <w:rPr>
          <w:rFonts w:ascii="Georgia" w:hAnsi="Georgia"/>
          <w:b/>
          <w:bCs/>
          <w:sz w:val="22"/>
          <w:szCs w:val="22"/>
          <w:lang w:val="en-US"/>
        </w:rPr>
      </w:r>
      <w:r>
        <w:br w:type="page"/>
      </w:r>
    </w:p>
    <w:p>
      <w:pPr>
        <w:pStyle w:val="Normal"/>
        <w:spacing w:lineRule="auto" w:line="240"/>
        <w:ind w:left="0" w:right="0" w:hanging="0"/>
        <w:rPr>
          <w:rFonts w:ascii="Georgia" w:hAnsi="Georgia"/>
          <w:b/>
          <w:b/>
          <w:bCs/>
          <w:sz w:val="22"/>
          <w:szCs w:val="22"/>
          <w:lang w:val="en-US"/>
        </w:rPr>
      </w:pPr>
      <w:r>
        <w:rPr>
          <w:rFonts w:ascii="Georgia" w:hAnsi="Georgia"/>
          <w:b/>
          <w:bCs/>
          <w:sz w:val="22"/>
          <w:szCs w:val="22"/>
          <w:lang w:val="en-US"/>
        </w:rPr>
        <w:t>Do:</w:t>
      </w:r>
    </w:p>
    <w:p>
      <w:pPr>
        <w:pStyle w:val="Normal"/>
        <w:spacing w:lineRule="auto" w:line="240"/>
        <w:ind w:left="0" w:right="0" w:hanging="0"/>
        <w:rPr>
          <w:rFonts w:ascii="Georgia" w:hAnsi="Georgia"/>
          <w:b/>
          <w:b/>
          <w:bCs/>
          <w:sz w:val="22"/>
          <w:szCs w:val="22"/>
          <w:lang w:val="en-US"/>
        </w:rPr>
      </w:pPr>
      <w:r>
        <w:rPr>
          <w:rFonts w:ascii="Georgia" w:hAnsi="Georgia"/>
          <w:b/>
          <w:bCs/>
          <w:sz w:val="22"/>
          <w:szCs w:val="22"/>
          <w:lang w:val="en-US"/>
        </w:rPr>
      </w:r>
    </w:p>
    <w:p>
      <w:pPr>
        <w:pStyle w:val="Normal"/>
        <w:spacing w:lineRule="auto" w:line="240"/>
        <w:ind w:left="0" w:right="0" w:hanging="0"/>
        <w:rPr>
          <w:rFonts w:ascii="Georgia" w:hAnsi="Georgia"/>
          <w:sz w:val="22"/>
          <w:szCs w:val="22"/>
          <w:lang w:val="en-US"/>
        </w:rPr>
      </w:pPr>
      <w:r>
        <w:rPr>
          <w:rFonts w:ascii="Georgia" w:hAnsi="Georgia"/>
          <w:sz w:val="22"/>
          <w:szCs w:val="22"/>
          <w:lang w:val="en-US"/>
        </w:rPr>
        <w:t>After reading these pieces, be ready to answer a minimum of two out of these four questions:</w:t>
      </w:r>
    </w:p>
    <w:p>
      <w:pPr>
        <w:pStyle w:val="Heading4"/>
        <w:spacing w:lineRule="auto" w:line="240"/>
        <w:ind w:left="0" w:right="0" w:hanging="0"/>
        <w:rPr>
          <w:rFonts w:ascii="Georgia" w:hAnsi="Georgia"/>
          <w:b/>
          <w:b/>
          <w:bCs/>
          <w:sz w:val="22"/>
          <w:szCs w:val="22"/>
          <w:lang w:val="en-US"/>
        </w:rPr>
      </w:pPr>
      <w:r>
        <w:rPr>
          <w:b/>
          <w:bCs/>
          <w:sz w:val="22"/>
          <w:szCs w:val="22"/>
          <w:lang w:val="en-US"/>
        </w:rPr>
      </w:r>
    </w:p>
    <w:p>
      <w:pPr>
        <w:pStyle w:val="Normal"/>
        <w:numPr>
          <w:ilvl w:val="0"/>
          <w:numId w:val="23"/>
        </w:numPr>
        <w:spacing w:lineRule="auto" w:line="240"/>
        <w:rPr>
          <w:rFonts w:ascii="Georgia" w:hAnsi="Georgia"/>
          <w:sz w:val="22"/>
          <w:szCs w:val="22"/>
        </w:rPr>
      </w:pPr>
      <w:r>
        <w:rPr>
          <w:rFonts w:ascii="Georgia" w:hAnsi="Georgia"/>
          <w:sz w:val="22"/>
          <w:szCs w:val="22"/>
          <w:lang w:val="en-US"/>
        </w:rPr>
        <w:t>“</w:t>
      </w:r>
      <w:r>
        <w:rPr>
          <w:rFonts w:ascii="Georgia" w:hAnsi="Georgia"/>
          <w:i/>
          <w:iCs/>
          <w:sz w:val="22"/>
          <w:szCs w:val="22"/>
          <w:lang w:val="en-US"/>
        </w:rPr>
        <w:t>In government, there is no bottom-line</w:t>
      </w:r>
      <w:r>
        <w:rPr>
          <w:rFonts w:ascii="Georgia" w:hAnsi="Georgia"/>
          <w:sz w:val="22"/>
          <w:szCs w:val="22"/>
          <w:lang w:val="en-US"/>
        </w:rPr>
        <w:t>”. Is that true? If so, why is that? Could a bottom-line be instituted if we wanted to? What would likely happen if we tried?</w:t>
      </w:r>
    </w:p>
    <w:p>
      <w:pPr>
        <w:pStyle w:val="Normal"/>
        <w:spacing w:lineRule="auto" w:line="240"/>
        <w:ind w:left="360" w:right="0" w:hanging="0"/>
        <w:rPr>
          <w:rFonts w:ascii="Georgia" w:hAnsi="Georgia"/>
          <w:sz w:val="22"/>
          <w:szCs w:val="22"/>
          <w:lang w:val="en-US"/>
        </w:rPr>
      </w:pPr>
      <w:r>
        <w:rPr>
          <w:rFonts w:ascii="Georgia" w:hAnsi="Georgia"/>
          <w:sz w:val="22"/>
          <w:szCs w:val="22"/>
          <w:lang w:val="en-US"/>
        </w:rPr>
      </w:r>
    </w:p>
    <w:p>
      <w:pPr>
        <w:pStyle w:val="Normal"/>
        <w:numPr>
          <w:ilvl w:val="0"/>
          <w:numId w:val="23"/>
        </w:numPr>
        <w:spacing w:lineRule="auto" w:line="240"/>
        <w:rPr>
          <w:rFonts w:ascii="Georgia" w:hAnsi="Georgia"/>
          <w:sz w:val="22"/>
          <w:szCs w:val="22"/>
        </w:rPr>
      </w:pPr>
      <w:r>
        <w:rPr>
          <w:rFonts w:ascii="Georgia" w:hAnsi="Georgia"/>
          <w:sz w:val="22"/>
          <w:szCs w:val="22"/>
          <w:lang w:val="en-US"/>
        </w:rPr>
        <w:t>“</w:t>
      </w:r>
      <w:r>
        <w:rPr>
          <w:rFonts w:ascii="Georgia" w:hAnsi="Georgia"/>
          <w:i/>
          <w:iCs/>
          <w:sz w:val="22"/>
          <w:szCs w:val="22"/>
          <w:lang w:val="en-US"/>
        </w:rPr>
        <w:t>You learn very quickly that you do not go down in history as a good or bad secretary in terms of how well you ran the place</w:t>
      </w:r>
      <w:r>
        <w:rPr>
          <w:rFonts w:ascii="Georgia" w:hAnsi="Georgia"/>
          <w:sz w:val="22"/>
          <w:szCs w:val="22"/>
          <w:lang w:val="en-US"/>
        </w:rPr>
        <w:t>” – is that true? If so, why? Could it be changed, to reward good management, if we wanted to? How?</w:t>
      </w:r>
    </w:p>
    <w:p>
      <w:pPr>
        <w:pStyle w:val="Normal"/>
        <w:spacing w:lineRule="auto" w:line="240"/>
        <w:ind w:left="360" w:right="0" w:hanging="0"/>
        <w:rPr>
          <w:rFonts w:ascii="Georgia" w:hAnsi="Georgia"/>
          <w:sz w:val="22"/>
          <w:szCs w:val="22"/>
          <w:lang w:val="en-US"/>
        </w:rPr>
      </w:pPr>
      <w:r>
        <w:rPr>
          <w:rFonts w:ascii="Georgia" w:hAnsi="Georgia"/>
          <w:sz w:val="22"/>
          <w:szCs w:val="22"/>
          <w:lang w:val="en-US"/>
        </w:rPr>
      </w:r>
    </w:p>
    <w:p>
      <w:pPr>
        <w:pStyle w:val="Normal"/>
        <w:numPr>
          <w:ilvl w:val="0"/>
          <w:numId w:val="23"/>
        </w:numPr>
        <w:spacing w:lineRule="auto" w:line="240"/>
        <w:rPr>
          <w:rFonts w:ascii="Georgia" w:hAnsi="Georgia"/>
          <w:sz w:val="22"/>
          <w:szCs w:val="22"/>
        </w:rPr>
      </w:pPr>
      <w:r>
        <w:rPr>
          <w:rFonts w:ascii="Georgia" w:hAnsi="Georgia"/>
          <w:sz w:val="22"/>
          <w:szCs w:val="22"/>
          <w:lang w:val="en-US"/>
        </w:rPr>
        <w:t>“</w:t>
      </w:r>
      <w:r>
        <w:rPr>
          <w:rFonts w:ascii="Georgia" w:hAnsi="Georgia"/>
          <w:i/>
          <w:iCs/>
          <w:sz w:val="22"/>
          <w:szCs w:val="22"/>
          <w:lang w:val="en-US"/>
        </w:rPr>
        <w:t>In private industries you have many ways of motivating people […] That’s impossible in government, because if I do it with one, all the other twenty-seven year olds say, what about me?</w:t>
      </w:r>
      <w:r>
        <w:rPr>
          <w:rFonts w:ascii="Georgia" w:hAnsi="Georgia"/>
          <w:sz w:val="22"/>
          <w:szCs w:val="22"/>
          <w:lang w:val="en-US"/>
        </w:rPr>
        <w:t>” Is that true? Why would that be the case in government but not in business? Could it be changed? What would be the likely costs and benefits?</w:t>
      </w:r>
    </w:p>
    <w:p>
      <w:pPr>
        <w:pStyle w:val="Normal"/>
        <w:spacing w:lineRule="auto" w:line="240"/>
        <w:ind w:left="360" w:right="0" w:hanging="0"/>
        <w:rPr>
          <w:rFonts w:ascii="Georgia" w:hAnsi="Georgia"/>
          <w:sz w:val="22"/>
          <w:szCs w:val="22"/>
          <w:lang w:val="en-US"/>
        </w:rPr>
      </w:pPr>
      <w:r>
        <w:rPr>
          <w:rFonts w:ascii="Georgia" w:hAnsi="Georgia"/>
          <w:sz w:val="22"/>
          <w:szCs w:val="22"/>
          <w:lang w:val="en-US"/>
        </w:rPr>
      </w:r>
    </w:p>
    <w:p>
      <w:pPr>
        <w:pStyle w:val="Normal"/>
        <w:numPr>
          <w:ilvl w:val="0"/>
          <w:numId w:val="23"/>
        </w:numPr>
        <w:spacing w:lineRule="auto" w:line="240"/>
        <w:rPr>
          <w:rFonts w:ascii="Georgia" w:hAnsi="Georgia"/>
          <w:sz w:val="22"/>
          <w:szCs w:val="22"/>
        </w:rPr>
      </w:pPr>
      <w:r>
        <w:rPr>
          <w:rFonts w:ascii="Georgia" w:hAnsi="Georgia"/>
          <w:sz w:val="22"/>
          <w:szCs w:val="22"/>
          <w:lang w:val="en-US"/>
        </w:rPr>
        <w:t>“</w:t>
      </w:r>
      <w:r>
        <w:rPr>
          <w:rFonts w:ascii="Georgia" w:hAnsi="Georgia"/>
          <w:i/>
          <w:iCs/>
          <w:sz w:val="22"/>
          <w:szCs w:val="22"/>
          <w:lang w:val="en-US"/>
        </w:rPr>
        <w:t>In government, no one has the power to decide that this is the policy he wants to develop, these are the people who are going to develop it, this is how it is going to be decided, and these are the folks who are going to administer it</w:t>
      </w:r>
      <w:r>
        <w:rPr>
          <w:rFonts w:ascii="Georgia" w:hAnsi="Georgia"/>
          <w:sz w:val="22"/>
          <w:szCs w:val="22"/>
          <w:lang w:val="en-US"/>
        </w:rPr>
        <w:t>” – is that still true? If so, why? Could it be changed?</w:t>
      </w:r>
    </w:p>
    <w:p>
      <w:pPr>
        <w:pStyle w:val="Normal"/>
        <w:spacing w:lineRule="auto" w:line="240"/>
        <w:ind w:left="0" w:right="0" w:hanging="0"/>
        <w:rPr>
          <w:rFonts w:ascii="Georgia" w:hAnsi="Georgia"/>
          <w:b/>
          <w:b/>
          <w:bCs/>
          <w:sz w:val="22"/>
          <w:szCs w:val="22"/>
          <w:lang w:val="en-US"/>
        </w:rPr>
      </w:pPr>
      <w:r>
        <w:rPr>
          <w:rFonts w:ascii="Georgia" w:hAnsi="Georgia"/>
          <w:b/>
          <w:bCs/>
          <w:sz w:val="22"/>
          <w:szCs w:val="22"/>
          <w:lang w:val="en-US"/>
        </w:rPr>
      </w:r>
    </w:p>
    <w:p>
      <w:pPr>
        <w:pStyle w:val="Normal"/>
        <w:spacing w:lineRule="auto" w:line="240"/>
        <w:ind w:left="0" w:right="0" w:hanging="0"/>
        <w:rPr>
          <w:rFonts w:ascii="Georgia" w:hAnsi="Georgia"/>
          <w:b/>
          <w:b/>
          <w:bCs/>
          <w:sz w:val="22"/>
          <w:szCs w:val="22"/>
          <w:lang w:val="en-US"/>
        </w:rPr>
      </w:pPr>
      <w:r>
        <w:rPr>
          <w:rFonts w:ascii="Georgia" w:hAnsi="Georgia"/>
          <w:b/>
          <w:bCs/>
          <w:sz w:val="22"/>
          <w:szCs w:val="22"/>
          <w:lang w:val="en-US"/>
        </w:rPr>
      </w:r>
    </w:p>
    <w:p>
      <w:pPr>
        <w:pStyle w:val="Normal"/>
        <w:spacing w:lineRule="auto" w:line="240"/>
        <w:ind w:left="0" w:right="0" w:hanging="0"/>
        <w:rPr>
          <w:rFonts w:ascii="Georgia" w:hAnsi="Georgia"/>
          <w:b/>
          <w:b/>
          <w:bCs/>
          <w:sz w:val="22"/>
          <w:szCs w:val="22"/>
          <w:lang w:val="en-US"/>
        </w:rPr>
      </w:pPr>
      <w:r>
        <w:rPr>
          <w:rFonts w:ascii="Georgia" w:hAnsi="Georgia"/>
          <w:b/>
          <w:bCs/>
          <w:sz w:val="22"/>
          <w:szCs w:val="22"/>
          <w:lang w:val="en-US"/>
        </w:rPr>
        <w:t>Class 11</w:t>
      </w:r>
    </w:p>
    <w:p>
      <w:pPr>
        <w:pStyle w:val="Normal"/>
        <w:spacing w:lineRule="auto" w:line="240"/>
        <w:ind w:left="0" w:right="0" w:hanging="0"/>
        <w:rPr>
          <w:rFonts w:ascii="Georgia" w:hAnsi="Georgia"/>
          <w:b/>
          <w:b/>
          <w:sz w:val="22"/>
          <w:szCs w:val="22"/>
          <w:lang w:val="en-US"/>
        </w:rPr>
      </w:pPr>
      <w:r>
        <w:rPr>
          <w:rFonts w:ascii="Georgia" w:hAnsi="Georgia"/>
          <w:b/>
          <w:sz w:val="22"/>
          <w:szCs w:val="22"/>
          <w:lang w:val="en-US"/>
        </w:rPr>
        <w:t>Delivering public services I</w:t>
      </w:r>
    </w:p>
    <w:p>
      <w:pPr>
        <w:pStyle w:val="Normal"/>
        <w:spacing w:lineRule="auto" w:line="240"/>
        <w:rPr>
          <w:rFonts w:ascii="Georgia" w:hAnsi="Georgia"/>
          <w:sz w:val="22"/>
          <w:szCs w:val="22"/>
          <w:lang w:val="en-US"/>
        </w:rPr>
      </w:pPr>
      <w:r>
        <w:rPr>
          <w:rFonts w:ascii="Georgia" w:hAnsi="Georgia"/>
          <w:sz w:val="22"/>
          <w:szCs w:val="22"/>
          <w:lang w:val="en-US"/>
        </w:rPr>
      </w:r>
    </w:p>
    <w:p>
      <w:pPr>
        <w:pStyle w:val="Normal"/>
        <w:spacing w:lineRule="auto" w:line="240"/>
        <w:ind w:left="0" w:right="0" w:hanging="0"/>
        <w:rPr>
          <w:rFonts w:ascii="Georgia" w:hAnsi="Georgia"/>
          <w:sz w:val="22"/>
          <w:szCs w:val="22"/>
          <w:lang w:val="en-US"/>
        </w:rPr>
      </w:pPr>
      <w:r>
        <w:rPr>
          <w:rFonts w:ascii="Georgia" w:hAnsi="Georgia"/>
          <w:sz w:val="22"/>
          <w:szCs w:val="22"/>
          <w:lang w:val="en-US"/>
        </w:rPr>
        <w:t>There are two recommended readings and no required ones. 2</w:t>
      </w:r>
      <w:r>
        <w:rPr>
          <w:rFonts w:ascii="Georgia" w:hAnsi="Georgia"/>
          <w:sz w:val="22"/>
          <w:szCs w:val="22"/>
          <w:vertAlign w:val="superscript"/>
          <w:lang w:val="en-US"/>
        </w:rPr>
        <w:t>nd</w:t>
      </w:r>
      <w:r>
        <w:rPr>
          <w:rFonts w:ascii="Georgia" w:hAnsi="Georgia"/>
          <w:sz w:val="22"/>
          <w:szCs w:val="22"/>
          <w:lang w:val="en-US"/>
        </w:rPr>
        <w:t xml:space="preserve"> assignment is due immediately before class. </w:t>
      </w:r>
    </w:p>
    <w:p>
      <w:pPr>
        <w:pStyle w:val="Normal"/>
        <w:spacing w:lineRule="auto" w:line="240"/>
        <w:rPr>
          <w:rFonts w:ascii="Georgia" w:hAnsi="Georgia"/>
          <w:sz w:val="22"/>
          <w:szCs w:val="22"/>
          <w:lang w:val="en-US"/>
        </w:rPr>
      </w:pPr>
      <w:r>
        <w:rPr>
          <w:rFonts w:ascii="Georgia" w:hAnsi="Georgia"/>
          <w:sz w:val="22"/>
          <w:szCs w:val="22"/>
          <w:lang w:val="en-US"/>
        </w:rPr>
      </w:r>
    </w:p>
    <w:p>
      <w:pPr>
        <w:pStyle w:val="Normal"/>
        <w:numPr>
          <w:ilvl w:val="0"/>
          <w:numId w:val="24"/>
        </w:numPr>
        <w:spacing w:lineRule="auto" w:line="240"/>
        <w:rPr>
          <w:rFonts w:ascii="Georgia" w:hAnsi="Georgia"/>
          <w:sz w:val="22"/>
          <w:szCs w:val="22"/>
          <w:lang w:val="en-US"/>
        </w:rPr>
      </w:pPr>
      <w:r>
        <w:rPr>
          <w:rFonts w:ascii="Georgia" w:hAnsi="Georgia"/>
          <w:sz w:val="22"/>
          <w:szCs w:val="22"/>
          <w:lang w:val="en-US"/>
        </w:rPr>
        <w:t>Kremer et al (2013) The Challenge of Education and Learning in the Developing World, Science 340, 297-300.</w:t>
      </w:r>
    </w:p>
    <w:p>
      <w:pPr>
        <w:pStyle w:val="Normal"/>
        <w:spacing w:lineRule="auto" w:line="240"/>
        <w:ind w:left="0" w:right="0" w:hanging="0"/>
        <w:rPr>
          <w:rFonts w:ascii="Georgia" w:hAnsi="Georgia"/>
          <w:sz w:val="22"/>
          <w:szCs w:val="22"/>
          <w:lang w:val="en-US"/>
        </w:rPr>
      </w:pPr>
      <w:r>
        <w:rPr>
          <w:rFonts w:ascii="Georgia" w:hAnsi="Georgia"/>
          <w:sz w:val="22"/>
          <w:szCs w:val="22"/>
          <w:lang w:val="en-US"/>
        </w:rPr>
      </w:r>
    </w:p>
    <w:p>
      <w:pPr>
        <w:pStyle w:val="Normal"/>
        <w:numPr>
          <w:ilvl w:val="0"/>
          <w:numId w:val="25"/>
        </w:numPr>
        <w:spacing w:lineRule="auto" w:line="240"/>
        <w:rPr>
          <w:rFonts w:ascii="Georgia" w:hAnsi="Georgia"/>
          <w:sz w:val="22"/>
          <w:szCs w:val="22"/>
          <w:lang w:val="en-US"/>
        </w:rPr>
      </w:pPr>
      <w:r>
        <w:rPr>
          <w:rFonts w:ascii="Georgia" w:hAnsi="Georgia"/>
          <w:sz w:val="22"/>
          <w:szCs w:val="22"/>
          <w:lang w:val="en-US"/>
        </w:rPr>
        <w:t>Chaudhury et al (2006) Missing in Action: Teacher and Health Worker Absence in Developing Countries. Journal of Economic Perspectives, Vol 20, pp No 1. 91-116</w:t>
      </w:r>
    </w:p>
    <w:p>
      <w:pPr>
        <w:pStyle w:val="Normal"/>
        <w:spacing w:lineRule="auto" w:line="240"/>
        <w:ind w:left="0" w:right="0" w:hanging="0"/>
        <w:rPr>
          <w:rFonts w:ascii="Georgia" w:hAnsi="Georgia"/>
          <w:sz w:val="22"/>
          <w:szCs w:val="22"/>
          <w:lang w:val="en-US"/>
        </w:rPr>
      </w:pPr>
      <w:r>
        <w:rPr>
          <w:rFonts w:ascii="Georgia" w:hAnsi="Georgia"/>
          <w:sz w:val="22"/>
          <w:szCs w:val="22"/>
          <w:lang w:val="en-US"/>
        </w:rPr>
      </w:r>
    </w:p>
    <w:p>
      <w:pPr>
        <w:pStyle w:val="Normal"/>
        <w:spacing w:lineRule="auto" w:line="240"/>
        <w:ind w:left="0" w:right="0" w:hanging="0"/>
        <w:rPr>
          <w:rFonts w:ascii="Georgia" w:hAnsi="Georgia"/>
          <w:sz w:val="22"/>
          <w:szCs w:val="22"/>
          <w:lang w:val="en-US"/>
        </w:rPr>
      </w:pPr>
      <w:r>
        <w:rPr>
          <w:rFonts w:ascii="Georgia" w:hAnsi="Georgia"/>
          <w:sz w:val="22"/>
          <w:szCs w:val="22"/>
          <w:lang w:val="en-US"/>
        </w:rPr>
        <w:t xml:space="preserve">The two recommended readings by Kremer, Chaudhury and their co-authors provide a bleak picture of government capacity in low- and middle-income countries. You don’t have to dwell on the details, but you should get acquainted with the main points that they make. The point of this class if for you to start thinking on how we can tackle the problems outlined by these articles. </w:t>
      </w:r>
    </w:p>
    <w:p>
      <w:pPr>
        <w:pStyle w:val="Normal"/>
        <w:spacing w:lineRule="auto" w:line="240"/>
        <w:ind w:left="0" w:right="0" w:hanging="0"/>
        <w:rPr>
          <w:rFonts w:ascii="Georgia" w:hAnsi="Georgia"/>
          <w:sz w:val="22"/>
          <w:szCs w:val="22"/>
          <w:lang w:val="en-US"/>
        </w:rPr>
      </w:pPr>
      <w:r>
        <w:rPr>
          <w:rFonts w:ascii="Georgia" w:hAnsi="Georgia"/>
          <w:sz w:val="22"/>
          <w:szCs w:val="22"/>
          <w:lang w:val="en-US"/>
        </w:rPr>
      </w:r>
    </w:p>
    <w:p>
      <w:pPr>
        <w:pStyle w:val="Normal"/>
        <w:spacing w:lineRule="auto" w:line="240"/>
        <w:ind w:left="0" w:right="0" w:hanging="0"/>
        <w:rPr>
          <w:rFonts w:ascii="Georgia" w:hAnsi="Georgia"/>
          <w:sz w:val="22"/>
          <w:szCs w:val="22"/>
          <w:lang w:val="en-US"/>
        </w:rPr>
      </w:pPr>
      <w:r>
        <w:rPr>
          <w:rFonts w:ascii="Georgia" w:hAnsi="Georgia"/>
          <w:sz w:val="22"/>
          <w:szCs w:val="22"/>
          <w:lang w:val="en-US"/>
        </w:rPr>
        <w:t>To answer this question, you should choose, read, and summarize into a one-page document a recent academic article that examines an effort to improve the delivery of any public service in a low- or middle-income country. When reading your chosen article, you should identify the problem that triggered action, the relevant details of the policy that the government implemented, its implicit or explicit logic of action, and the results it delivered.</w:t>
      </w:r>
    </w:p>
    <w:p>
      <w:pPr>
        <w:pStyle w:val="Normal"/>
        <w:spacing w:lineRule="auto" w:line="240"/>
        <w:ind w:left="360" w:right="0" w:hanging="0"/>
        <w:rPr>
          <w:rFonts w:ascii="Georgia" w:hAnsi="Georgia"/>
          <w:sz w:val="22"/>
          <w:szCs w:val="22"/>
          <w:lang w:val="en-US"/>
        </w:rPr>
      </w:pPr>
      <w:r>
        <w:rPr>
          <w:rFonts w:ascii="Georgia" w:hAnsi="Georgia"/>
          <w:sz w:val="22"/>
          <w:szCs w:val="22"/>
          <w:lang w:val="en-US"/>
        </w:rPr>
      </w:r>
    </w:p>
    <w:p>
      <w:pPr>
        <w:pStyle w:val="Normal"/>
        <w:spacing w:lineRule="auto" w:line="240"/>
        <w:ind w:left="360" w:right="0" w:hanging="0"/>
        <w:rPr>
          <w:rFonts w:ascii="Georgia" w:hAnsi="Georgia"/>
          <w:sz w:val="22"/>
          <w:szCs w:val="22"/>
          <w:lang w:val="en-US"/>
        </w:rPr>
      </w:pPr>
      <w:r>
        <w:rPr>
          <w:rFonts w:ascii="Georgia" w:hAnsi="Georgia"/>
          <w:sz w:val="22"/>
          <w:szCs w:val="22"/>
          <w:lang w:val="en-US"/>
        </w:rPr>
      </w:r>
    </w:p>
    <w:p>
      <w:pPr>
        <w:pStyle w:val="Normal"/>
        <w:spacing w:lineRule="auto" w:line="240"/>
        <w:ind w:left="0" w:right="0" w:hanging="0"/>
        <w:rPr>
          <w:rFonts w:ascii="Georgia" w:hAnsi="Georgia"/>
          <w:b/>
          <w:b/>
          <w:bCs/>
          <w:sz w:val="22"/>
          <w:szCs w:val="22"/>
          <w:lang w:val="en-US"/>
        </w:rPr>
      </w:pPr>
      <w:r>
        <w:rPr>
          <w:rFonts w:ascii="Georgia" w:hAnsi="Georgia"/>
          <w:b/>
          <w:bCs/>
          <w:sz w:val="22"/>
          <w:szCs w:val="22"/>
          <w:lang w:val="en-US"/>
        </w:rPr>
        <w:t>Class 12</w:t>
      </w:r>
    </w:p>
    <w:p>
      <w:pPr>
        <w:pStyle w:val="Normal"/>
        <w:spacing w:lineRule="auto" w:line="240"/>
        <w:ind w:left="0" w:right="0" w:hanging="0"/>
        <w:rPr>
          <w:rFonts w:ascii="Georgia" w:hAnsi="Georgia"/>
          <w:b/>
          <w:b/>
          <w:sz w:val="22"/>
          <w:szCs w:val="22"/>
          <w:lang w:val="en-US"/>
        </w:rPr>
      </w:pPr>
      <w:r>
        <w:rPr>
          <w:rFonts w:ascii="Georgia" w:hAnsi="Georgia"/>
          <w:b/>
          <w:sz w:val="22"/>
          <w:szCs w:val="22"/>
          <w:lang w:val="en-US"/>
        </w:rPr>
        <w:t>Delivering Public Services II</w:t>
      </w:r>
    </w:p>
    <w:p>
      <w:pPr>
        <w:pStyle w:val="Normal"/>
        <w:spacing w:lineRule="auto" w:line="240"/>
        <w:rPr>
          <w:rFonts w:ascii="Georgia" w:hAnsi="Georgia"/>
          <w:sz w:val="22"/>
          <w:szCs w:val="22"/>
          <w:u w:val="single"/>
          <w:lang w:val="en-US"/>
        </w:rPr>
      </w:pPr>
      <w:r>
        <w:rPr>
          <w:rFonts w:ascii="Georgia" w:hAnsi="Georgia"/>
          <w:sz w:val="22"/>
          <w:szCs w:val="22"/>
          <w:u w:val="single"/>
          <w:lang w:val="en-US"/>
        </w:rPr>
      </w:r>
    </w:p>
    <w:p>
      <w:pPr>
        <w:pStyle w:val="Normal"/>
        <w:numPr>
          <w:ilvl w:val="0"/>
          <w:numId w:val="26"/>
        </w:numPr>
        <w:spacing w:lineRule="auto" w:line="240"/>
        <w:rPr/>
      </w:pPr>
      <w:r>
        <w:rPr>
          <w:rFonts w:ascii="Georgia" w:hAnsi="Georgia"/>
          <w:sz w:val="22"/>
          <w:szCs w:val="22"/>
          <w:lang w:val="en-US"/>
        </w:rPr>
        <w:t xml:space="preserve">Excerpts from This American Life (2015) Nummi - </w:t>
      </w:r>
      <w:hyperlink r:id="rId10">
        <w:r>
          <w:rPr>
            <w:rStyle w:val="InternetLink"/>
            <w:rFonts w:ascii="Georgia" w:hAnsi="Georgia"/>
            <w:sz w:val="22"/>
            <w:szCs w:val="22"/>
          </w:rPr>
          <w:t>https://www.thisamericanlife.org/561/nummi-2015</w:t>
        </w:r>
      </w:hyperlink>
    </w:p>
    <w:p>
      <w:pPr>
        <w:pStyle w:val="Normal"/>
        <w:spacing w:lineRule="auto" w:line="240"/>
        <w:ind w:left="360" w:right="0" w:hanging="0"/>
        <w:rPr>
          <w:rFonts w:ascii="Georgia" w:hAnsi="Georgia"/>
          <w:sz w:val="22"/>
          <w:szCs w:val="22"/>
          <w:lang w:val="en-US"/>
        </w:rPr>
      </w:pPr>
      <w:r>
        <w:rPr>
          <w:rFonts w:ascii="Georgia" w:hAnsi="Georgia"/>
          <w:sz w:val="22"/>
          <w:szCs w:val="22"/>
          <w:lang w:val="en-US"/>
        </w:rPr>
      </w:r>
    </w:p>
    <w:p>
      <w:pPr>
        <w:pStyle w:val="Normal"/>
        <w:numPr>
          <w:ilvl w:val="0"/>
          <w:numId w:val="27"/>
        </w:numPr>
        <w:spacing w:lineRule="auto" w:line="240"/>
        <w:rPr/>
      </w:pPr>
      <w:r>
        <w:rPr>
          <w:rFonts w:ascii="Georgia" w:hAnsi="Georgia"/>
          <w:sz w:val="22"/>
          <w:szCs w:val="22"/>
          <w:lang w:val="en-US"/>
        </w:rPr>
        <w:t xml:space="preserve">Kochan, Tom (2017) High Performance Work Systems [7 min video clip] - </w:t>
      </w:r>
      <w:hyperlink r:id="rId11">
        <w:r>
          <w:rPr>
            <w:rStyle w:val="InternetLink"/>
            <w:rFonts w:ascii="Georgia" w:hAnsi="Georgia"/>
            <w:sz w:val="22"/>
            <w:szCs w:val="22"/>
            <w:lang w:val="en-US"/>
          </w:rPr>
          <w:t>https://m.youtube.com/watch?v=C-n3hyz-sSY</w:t>
        </w:r>
      </w:hyperlink>
      <w:r>
        <w:rPr>
          <w:rFonts w:ascii="Georgia" w:hAnsi="Georgia"/>
          <w:sz w:val="22"/>
          <w:szCs w:val="22"/>
          <w:lang w:val="en-US"/>
        </w:rPr>
        <w:t xml:space="preserve"> </w:t>
      </w:r>
    </w:p>
    <w:p>
      <w:pPr>
        <w:pStyle w:val="Normal"/>
        <w:numPr>
          <w:ilvl w:val="0"/>
          <w:numId w:val="0"/>
        </w:numPr>
        <w:spacing w:lineRule="auto" w:line="240"/>
        <w:ind w:left="720" w:hanging="0"/>
        <w:rPr>
          <w:rFonts w:ascii="Georgia" w:hAnsi="Georgia"/>
          <w:sz w:val="22"/>
          <w:szCs w:val="22"/>
          <w:lang w:val="en-US"/>
        </w:rPr>
      </w:pPr>
      <w:r>
        <w:rPr>
          <w:rFonts w:ascii="Georgia" w:hAnsi="Georgia"/>
          <w:sz w:val="22"/>
          <w:szCs w:val="22"/>
          <w:lang w:val="en-US"/>
        </w:rPr>
      </w:r>
    </w:p>
    <w:p>
      <w:pPr>
        <w:pStyle w:val="Normal"/>
        <w:numPr>
          <w:ilvl w:val="0"/>
          <w:numId w:val="27"/>
        </w:numPr>
        <w:spacing w:lineRule="auto" w:line="240"/>
        <w:rPr>
          <w:rFonts w:ascii="Georgia" w:hAnsi="Georgia"/>
          <w:sz w:val="22"/>
          <w:szCs w:val="22"/>
          <w:lang w:val="en-US"/>
        </w:rPr>
      </w:pPr>
      <w:r>
        <w:rPr>
          <w:rFonts w:ascii="Georgia" w:hAnsi="Georgia"/>
          <w:sz w:val="22"/>
          <w:szCs w:val="22"/>
          <w:lang w:val="en-US"/>
        </w:rPr>
        <w:t>Tendler J. and S. Freedheim (1996) Trust in a Rent-Seeking World: Health and Government Transformed in Northeastern Brazil. World Development. 22:12, Pages 1771-1791</w:t>
      </w:r>
    </w:p>
    <w:p>
      <w:pPr>
        <w:pStyle w:val="Normal"/>
        <w:spacing w:lineRule="auto" w:line="240"/>
        <w:ind w:left="360" w:right="0" w:hanging="0"/>
        <w:rPr>
          <w:rFonts w:ascii="Georgia" w:hAnsi="Georgia"/>
          <w:sz w:val="22"/>
          <w:szCs w:val="22"/>
          <w:u w:val="single"/>
          <w:lang w:val="en-US"/>
        </w:rPr>
      </w:pPr>
      <w:r>
        <w:rPr>
          <w:rFonts w:ascii="Georgia" w:hAnsi="Georgia"/>
          <w:sz w:val="22"/>
          <w:szCs w:val="22"/>
          <w:u w:val="single"/>
          <w:lang w:val="en-US"/>
        </w:rPr>
      </w:r>
    </w:p>
    <w:p>
      <w:pPr>
        <w:pStyle w:val="Normal"/>
        <w:spacing w:lineRule="auto" w:line="240"/>
        <w:ind w:left="0" w:right="0" w:hanging="0"/>
        <w:rPr>
          <w:rFonts w:ascii="Georgia" w:hAnsi="Georgia"/>
          <w:b/>
          <w:b/>
          <w:bCs/>
          <w:sz w:val="22"/>
          <w:szCs w:val="22"/>
          <w:u w:val="none"/>
          <w:lang w:val="en-US"/>
        </w:rPr>
      </w:pPr>
      <w:r>
        <w:rPr>
          <w:rFonts w:ascii="Georgia" w:hAnsi="Georgia"/>
          <w:b/>
          <w:bCs/>
          <w:sz w:val="22"/>
          <w:szCs w:val="22"/>
          <w:u w:val="none"/>
          <w:lang w:val="en-US"/>
        </w:rPr>
        <w:t>Pointers:</w:t>
      </w:r>
    </w:p>
    <w:p>
      <w:pPr>
        <w:pStyle w:val="Normal"/>
        <w:spacing w:lineRule="auto" w:line="240"/>
        <w:ind w:left="0" w:right="0" w:hanging="0"/>
        <w:rPr>
          <w:rFonts w:ascii="Georgia" w:hAnsi="Georgia"/>
          <w:b/>
          <w:b/>
          <w:bCs/>
          <w:sz w:val="22"/>
          <w:szCs w:val="22"/>
          <w:u w:val="none"/>
          <w:lang w:val="en-US"/>
        </w:rPr>
      </w:pPr>
      <w:r>
        <w:rPr>
          <w:rFonts w:ascii="Georgia" w:hAnsi="Georgia"/>
          <w:b/>
          <w:bCs/>
          <w:sz w:val="22"/>
          <w:szCs w:val="22"/>
          <w:u w:val="none"/>
          <w:lang w:val="en-US"/>
        </w:rPr>
      </w:r>
    </w:p>
    <w:p>
      <w:pPr>
        <w:pStyle w:val="Normal"/>
        <w:spacing w:lineRule="auto" w:line="240"/>
        <w:ind w:left="0" w:right="0" w:hanging="0"/>
        <w:rPr>
          <w:rFonts w:ascii="Georgia" w:hAnsi="Georgia"/>
          <w:sz w:val="22"/>
          <w:szCs w:val="22"/>
          <w:lang w:val="en-US"/>
        </w:rPr>
      </w:pPr>
      <w:r>
        <w:rPr>
          <w:rFonts w:ascii="Georgia" w:hAnsi="Georgia"/>
          <w:sz w:val="22"/>
          <w:szCs w:val="22"/>
          <w:u w:val="none"/>
          <w:lang w:val="en-US"/>
        </w:rPr>
        <w:t xml:space="preserve">In an earlier class, we discussed how ideas originating from the private sector cannot always be readily applied to the government.  Today, we will reassess this stance and try to learn from a couple of case studies. The first case, described in NUMMI, concerns car manufacturing and the different ways that automakers can organize their production. In his video clip, Tom Kochan puts this case in broader context, and explains some of the differences between “high road” and “low road” business models. Finally, Tendler and Freedheim explain how the government in a remote area of Brazil managed to avoid the typical problems (absenteeism, low-effort, favoritism, etc) associated with the delivery of public services in poor countries. </w:t>
      </w:r>
    </w:p>
    <w:p>
      <w:pPr>
        <w:pStyle w:val="Normal"/>
        <w:spacing w:lineRule="auto" w:line="240"/>
        <w:rPr>
          <w:rFonts w:ascii="Georgia" w:hAnsi="Georgia"/>
          <w:sz w:val="22"/>
          <w:szCs w:val="22"/>
          <w:lang w:val="en-US"/>
        </w:rPr>
      </w:pPr>
      <w:r>
        <w:rPr>
          <w:rFonts w:ascii="Georgia" w:hAnsi="Georgia"/>
          <w:sz w:val="22"/>
          <w:szCs w:val="22"/>
          <w:lang w:val="en-US"/>
        </w:rPr>
      </w:r>
    </w:p>
    <w:p>
      <w:pPr>
        <w:pStyle w:val="Normal"/>
        <w:spacing w:lineRule="auto" w:line="240"/>
        <w:rPr>
          <w:rFonts w:ascii="Georgia" w:hAnsi="Georgia"/>
          <w:b/>
          <w:b/>
          <w:bCs/>
          <w:sz w:val="22"/>
          <w:szCs w:val="22"/>
          <w:lang w:val="en-US"/>
        </w:rPr>
      </w:pPr>
      <w:r>
        <w:rPr>
          <w:rFonts w:ascii="Georgia" w:hAnsi="Georgia"/>
          <w:b/>
          <w:bCs/>
          <w:sz w:val="22"/>
          <w:szCs w:val="22"/>
          <w:lang w:val="en-US"/>
        </w:rPr>
        <w:t>Do:</w:t>
      </w:r>
    </w:p>
    <w:p>
      <w:pPr>
        <w:pStyle w:val="Normal"/>
        <w:spacing w:lineRule="auto" w:line="240"/>
        <w:rPr>
          <w:rFonts w:ascii="Georgia" w:hAnsi="Georgia"/>
          <w:b/>
          <w:b/>
          <w:bCs/>
          <w:sz w:val="22"/>
          <w:szCs w:val="22"/>
          <w:lang w:val="en-US"/>
        </w:rPr>
      </w:pPr>
      <w:r>
        <w:rPr>
          <w:rFonts w:ascii="Georgia" w:hAnsi="Georgia"/>
          <w:b/>
          <w:bCs/>
          <w:sz w:val="22"/>
          <w:szCs w:val="22"/>
          <w:lang w:val="en-US"/>
        </w:rPr>
      </w:r>
    </w:p>
    <w:p>
      <w:pPr>
        <w:pStyle w:val="Normal"/>
        <w:spacing w:lineRule="auto" w:line="240"/>
        <w:ind w:left="0" w:right="0" w:hanging="0"/>
        <w:rPr>
          <w:rFonts w:ascii="Georgia" w:hAnsi="Georgia"/>
          <w:sz w:val="22"/>
          <w:szCs w:val="22"/>
          <w:lang w:val="en-US"/>
        </w:rPr>
      </w:pPr>
      <w:r>
        <w:rPr>
          <w:rFonts w:ascii="Georgia" w:hAnsi="Georgia"/>
          <w:sz w:val="22"/>
          <w:szCs w:val="22"/>
          <w:lang w:val="en-US"/>
        </w:rPr>
        <w:t>After reading these pieces, be ready to answer the following question:</w:t>
      </w:r>
    </w:p>
    <w:p>
      <w:pPr>
        <w:pStyle w:val="Normal"/>
        <w:spacing w:lineRule="auto" w:line="240"/>
        <w:rPr>
          <w:rFonts w:ascii="Georgia" w:hAnsi="Georgia"/>
          <w:sz w:val="22"/>
          <w:szCs w:val="22"/>
          <w:lang w:val="en-US"/>
        </w:rPr>
      </w:pPr>
      <w:r>
        <w:rPr>
          <w:rFonts w:ascii="Georgia" w:hAnsi="Georgia"/>
          <w:sz w:val="22"/>
          <w:szCs w:val="22"/>
          <w:lang w:val="en-US"/>
        </w:rPr>
      </w:r>
    </w:p>
    <w:p>
      <w:pPr>
        <w:pStyle w:val="Normal"/>
        <w:numPr>
          <w:ilvl w:val="0"/>
          <w:numId w:val="28"/>
        </w:numPr>
        <w:spacing w:lineRule="auto" w:line="240"/>
        <w:rPr>
          <w:rFonts w:ascii="Georgia" w:hAnsi="Georgia"/>
          <w:sz w:val="22"/>
          <w:szCs w:val="22"/>
          <w:lang w:val="en-US"/>
        </w:rPr>
      </w:pPr>
      <w:r>
        <w:rPr>
          <w:rFonts w:ascii="Georgia" w:hAnsi="Georgia"/>
          <w:sz w:val="22"/>
          <w:szCs w:val="22"/>
          <w:lang w:val="en-US"/>
        </w:rPr>
        <w:t xml:space="preserve">In your opinion, why do “high road” government services seem to be so rare? And what is your  assessment of conventional public sector reforms, such as those that emphasize managerial flexibility to hire, fire, and promote civil servants, eliminate unions, and impose performance metrics?  </w:t>
      </w:r>
    </w:p>
    <w:p>
      <w:pPr>
        <w:pStyle w:val="Normal"/>
        <w:spacing w:lineRule="auto" w:line="240"/>
        <w:rPr>
          <w:rFonts w:ascii="Georgia" w:hAnsi="Georgia"/>
          <w:sz w:val="22"/>
          <w:szCs w:val="22"/>
          <w:lang w:val="en-US"/>
        </w:rPr>
      </w:pPr>
      <w:r>
        <w:rPr>
          <w:rFonts w:ascii="Georgia" w:hAnsi="Georgia"/>
          <w:sz w:val="22"/>
          <w:szCs w:val="22"/>
          <w:lang w:val="en-US"/>
        </w:rPr>
      </w:r>
    </w:p>
    <w:p>
      <w:pPr>
        <w:pStyle w:val="Normal"/>
        <w:spacing w:lineRule="auto" w:line="240"/>
        <w:rPr>
          <w:rFonts w:ascii="Georgia" w:hAnsi="Georgia"/>
          <w:sz w:val="22"/>
          <w:szCs w:val="22"/>
          <w:lang w:val="en-US"/>
        </w:rPr>
      </w:pPr>
      <w:r>
        <w:rPr>
          <w:rFonts w:ascii="Georgia" w:hAnsi="Georgia"/>
          <w:sz w:val="22"/>
          <w:szCs w:val="22"/>
          <w:lang w:val="en-US"/>
        </w:rPr>
      </w:r>
    </w:p>
    <w:p>
      <w:pPr>
        <w:pStyle w:val="Heading3"/>
        <w:rPr>
          <w:rFonts w:ascii="Georgia" w:hAnsi="Georgia"/>
          <w:sz w:val="22"/>
          <w:szCs w:val="22"/>
          <w:lang w:val="en-US"/>
        </w:rPr>
      </w:pPr>
      <w:r>
        <w:rPr>
          <w:sz w:val="22"/>
          <w:szCs w:val="22"/>
          <w:lang w:val="en-US"/>
        </w:rPr>
        <w:t xml:space="preserve">13 - </w:t>
      </w:r>
      <w:r>
        <w:rPr>
          <w:b/>
          <w:sz w:val="22"/>
          <w:szCs w:val="22"/>
          <w:lang w:val="en-US"/>
        </w:rPr>
        <w:t>Working with corruption</w:t>
      </w:r>
    </w:p>
    <w:p>
      <w:pPr>
        <w:pStyle w:val="Normal"/>
        <w:spacing w:lineRule="auto" w:line="240"/>
        <w:rPr>
          <w:rFonts w:ascii="Georgia" w:hAnsi="Georgia"/>
          <w:sz w:val="22"/>
          <w:szCs w:val="22"/>
          <w:lang w:val="en-US"/>
        </w:rPr>
      </w:pPr>
      <w:r>
        <w:rPr>
          <w:rFonts w:ascii="Georgia" w:hAnsi="Georgia"/>
          <w:sz w:val="22"/>
          <w:szCs w:val="22"/>
          <w:lang w:val="en-US"/>
        </w:rPr>
      </w:r>
    </w:p>
    <w:p>
      <w:pPr>
        <w:pStyle w:val="Normal"/>
        <w:numPr>
          <w:ilvl w:val="0"/>
          <w:numId w:val="29"/>
        </w:numPr>
        <w:spacing w:lineRule="auto" w:line="240"/>
        <w:rPr>
          <w:rFonts w:ascii="Georgia" w:hAnsi="Georgia"/>
          <w:sz w:val="22"/>
          <w:szCs w:val="22"/>
          <w:lang w:val="en-US"/>
        </w:rPr>
      </w:pPr>
      <w:r>
        <w:rPr>
          <w:rFonts w:ascii="Georgia" w:hAnsi="Georgia"/>
          <w:sz w:val="22"/>
          <w:szCs w:val="22"/>
          <w:lang w:val="en-US"/>
        </w:rPr>
        <w:t>Hirschman, Albert (1965) Obstacles to Development: A Classification and a Quasi-Vanishing Act, Economic Development and Cultural Change 13: 4, 385-393</w:t>
      </w:r>
    </w:p>
    <w:p>
      <w:pPr>
        <w:pStyle w:val="Normal"/>
        <w:spacing w:lineRule="auto" w:line="240"/>
        <w:ind w:left="360" w:right="0" w:hanging="0"/>
        <w:rPr>
          <w:rFonts w:ascii="Georgia" w:hAnsi="Georgia"/>
          <w:sz w:val="22"/>
          <w:szCs w:val="22"/>
          <w:lang w:val="en-US"/>
        </w:rPr>
      </w:pPr>
      <w:r>
        <w:rPr>
          <w:rFonts w:ascii="Georgia" w:hAnsi="Georgia"/>
          <w:sz w:val="22"/>
          <w:szCs w:val="22"/>
          <w:lang w:val="en-US"/>
        </w:rPr>
      </w:r>
    </w:p>
    <w:p>
      <w:pPr>
        <w:pStyle w:val="Normal"/>
        <w:numPr>
          <w:ilvl w:val="0"/>
          <w:numId w:val="29"/>
        </w:numPr>
        <w:spacing w:lineRule="auto" w:line="240"/>
        <w:rPr/>
      </w:pPr>
      <w:r>
        <w:rPr>
          <w:rFonts w:ascii="Georgia" w:hAnsi="Georgia"/>
          <w:sz w:val="22"/>
          <w:szCs w:val="22"/>
          <w:lang w:val="en-US"/>
        </w:rPr>
        <w:t xml:space="preserve">ChinaTalk, interview with Yuen Yuen Ang (2020) - </w:t>
      </w:r>
      <w:hyperlink r:id="rId12">
        <w:r>
          <w:rPr>
            <w:rStyle w:val="InternetLink"/>
            <w:rFonts w:ascii="Georgia" w:hAnsi="Georgia"/>
            <w:sz w:val="22"/>
            <w:szCs w:val="22"/>
          </w:rPr>
          <w:t>https://www.lawfareblog.com/lawfare-podcast-how-corruption-works-china</w:t>
        </w:r>
      </w:hyperlink>
      <w:r>
        <w:rPr>
          <w:rFonts w:ascii="Georgia" w:hAnsi="Georgia"/>
          <w:sz w:val="22"/>
          <w:szCs w:val="22"/>
        </w:rPr>
        <w:t xml:space="preserve"> [1h audio clip]</w:t>
      </w:r>
    </w:p>
    <w:p>
      <w:pPr>
        <w:pStyle w:val="Normal"/>
        <w:spacing w:lineRule="auto" w:line="240"/>
        <w:ind w:left="360" w:right="0" w:hanging="0"/>
        <w:rPr>
          <w:rFonts w:ascii="Georgia" w:hAnsi="Georgia"/>
          <w:sz w:val="22"/>
          <w:szCs w:val="22"/>
          <w:lang w:val="en-US"/>
        </w:rPr>
      </w:pPr>
      <w:r>
        <w:rPr>
          <w:rFonts w:ascii="Georgia" w:hAnsi="Georgia"/>
          <w:sz w:val="22"/>
          <w:szCs w:val="22"/>
          <w:lang w:val="en-US"/>
        </w:rPr>
      </w:r>
    </w:p>
    <w:p>
      <w:pPr>
        <w:pStyle w:val="Normal"/>
        <w:widowControl/>
        <w:bidi w:val="0"/>
        <w:spacing w:lineRule="auto" w:line="240"/>
        <w:ind w:left="1529" w:right="0" w:hanging="0"/>
        <w:jc w:val="left"/>
        <w:rPr>
          <w:rFonts w:ascii="Georgia" w:hAnsi="Georgia"/>
          <w:sz w:val="22"/>
          <w:szCs w:val="22"/>
          <w:lang w:val="en-US"/>
        </w:rPr>
      </w:pPr>
      <w:r>
        <w:rPr>
          <w:rFonts w:ascii="Georgia" w:hAnsi="Georgia"/>
          <w:i/>
          <w:iCs/>
          <w:sz w:val="22"/>
          <w:szCs w:val="22"/>
          <w:lang w:val="en-US"/>
        </w:rPr>
        <w:t>Optional</w:t>
      </w:r>
      <w:r>
        <w:rPr>
          <w:rFonts w:ascii="Georgia" w:hAnsi="Georgia"/>
          <w:sz w:val="22"/>
          <w:szCs w:val="22"/>
          <w:lang w:val="en-US"/>
        </w:rPr>
        <w:t>: Golway, Terry (2014) The Forgotten Virtues of Tammany Hall, New York Times</w:t>
      </w:r>
    </w:p>
    <w:p>
      <w:pPr>
        <w:pStyle w:val="Normal"/>
        <w:spacing w:lineRule="auto" w:line="240"/>
        <w:ind w:left="360" w:right="0" w:hanging="0"/>
        <w:rPr>
          <w:rFonts w:ascii="Georgia" w:hAnsi="Georgia"/>
          <w:sz w:val="22"/>
          <w:szCs w:val="22"/>
          <w:lang w:val="en-US"/>
        </w:rPr>
      </w:pPr>
      <w:r>
        <w:rPr>
          <w:rFonts w:ascii="Georgia" w:hAnsi="Georgia"/>
          <w:sz w:val="22"/>
          <w:szCs w:val="22"/>
          <w:lang w:val="en-US"/>
        </w:rPr>
      </w:r>
    </w:p>
    <w:p>
      <w:pPr>
        <w:pStyle w:val="Normal"/>
        <w:numPr>
          <w:ilvl w:val="0"/>
          <w:numId w:val="30"/>
        </w:numPr>
        <w:spacing w:lineRule="auto" w:line="240"/>
        <w:rPr>
          <w:rFonts w:ascii="Georgia" w:hAnsi="Georgia"/>
          <w:sz w:val="22"/>
          <w:szCs w:val="22"/>
        </w:rPr>
      </w:pPr>
      <w:r>
        <w:rPr>
          <w:rFonts w:ascii="Georgia" w:hAnsi="Georgia"/>
          <w:sz w:val="22"/>
          <w:szCs w:val="22"/>
          <w:lang w:val="en-US"/>
        </w:rPr>
        <w:t xml:space="preserve">Darden, Keith (2008) The Integrity of Corrupt States: Graft as an Informal State Institution, </w:t>
      </w:r>
      <w:r>
        <w:rPr>
          <w:rFonts w:ascii="Georgia" w:hAnsi="Georgia"/>
          <w:i/>
          <w:sz w:val="22"/>
          <w:szCs w:val="22"/>
          <w:lang w:val="en-US"/>
        </w:rPr>
        <w:t>Politics &amp; Society</w:t>
      </w:r>
      <w:r>
        <w:rPr>
          <w:rFonts w:ascii="Georgia" w:hAnsi="Georgia"/>
          <w:sz w:val="22"/>
          <w:szCs w:val="22"/>
          <w:lang w:val="en-US"/>
        </w:rPr>
        <w:t>. vol. 36 no. 1 pp. 35-59</w:t>
      </w:r>
    </w:p>
    <w:p>
      <w:pPr>
        <w:pStyle w:val="Normal"/>
        <w:spacing w:lineRule="auto" w:line="240"/>
        <w:ind w:left="360" w:right="0" w:hanging="0"/>
        <w:rPr>
          <w:rFonts w:ascii="Georgia" w:hAnsi="Georgia"/>
          <w:sz w:val="22"/>
          <w:szCs w:val="22"/>
          <w:lang w:val="en-US"/>
        </w:rPr>
      </w:pPr>
      <w:r>
        <w:rPr>
          <w:rFonts w:ascii="Georgia" w:hAnsi="Georgia"/>
          <w:sz w:val="22"/>
          <w:szCs w:val="22"/>
          <w:lang w:val="en-US"/>
        </w:rPr>
      </w:r>
    </w:p>
    <w:p>
      <w:pPr>
        <w:pStyle w:val="Heading4"/>
        <w:spacing w:lineRule="auto" w:line="240"/>
        <w:rPr>
          <w:rFonts w:ascii="Georgia" w:hAnsi="Georgia"/>
          <w:sz w:val="22"/>
          <w:szCs w:val="22"/>
          <w:lang w:val="en-US"/>
        </w:rPr>
      </w:pPr>
      <w:r>
        <w:rPr>
          <w:sz w:val="22"/>
          <w:szCs w:val="22"/>
          <w:lang w:val="en-US"/>
        </w:rPr>
        <w:t xml:space="preserve">In this session we reassess the problems of corruption, clientelism, patronage and other maladies that often affect the public sector. On his piece, Hirschman proposes a provocative taxonomy for the perceived “obstacles to development”. How do we know what is an obstacle, and what should be done about them? The other two pieces help us apply Hirschman’s framework to the problem of corruption. </w:t>
      </w:r>
    </w:p>
    <w:p>
      <w:pPr>
        <w:pStyle w:val="Heading4"/>
        <w:spacing w:lineRule="auto" w:line="240"/>
        <w:rPr>
          <w:rFonts w:ascii="Georgia" w:hAnsi="Georgia"/>
          <w:sz w:val="22"/>
          <w:szCs w:val="22"/>
          <w:lang w:val="en-US"/>
        </w:rPr>
      </w:pPr>
      <w:r>
        <w:rPr>
          <w:sz w:val="22"/>
          <w:szCs w:val="22"/>
          <w:lang w:val="en-US"/>
        </w:rPr>
      </w:r>
    </w:p>
    <w:p>
      <w:pPr>
        <w:pStyle w:val="Heading4"/>
        <w:spacing w:lineRule="auto" w:line="240"/>
        <w:rPr>
          <w:rFonts w:ascii="Georgia" w:hAnsi="Georgia"/>
          <w:sz w:val="22"/>
          <w:szCs w:val="22"/>
          <w:lang w:val="en-US"/>
        </w:rPr>
      </w:pPr>
      <w:r>
        <w:rPr>
          <w:sz w:val="22"/>
          <w:szCs w:val="22"/>
          <w:lang w:val="en-US"/>
        </w:rPr>
        <w:t xml:space="preserve">In the ChinaTalk podcast, Yuen Yuen Ang discusses her new book examining the relationship between corruption and development in China. And Keith Darden examines the relationship between corruption and state capacity in Ukraine. You can also read Terry Golway’s op-ed, a summary of his book, examining the same type of relationship, but in New York several decades ago. </w:t>
      </w:r>
    </w:p>
    <w:p>
      <w:pPr>
        <w:pStyle w:val="Normal"/>
        <w:spacing w:lineRule="auto" w:line="240"/>
        <w:rPr>
          <w:rFonts w:ascii="Georgia" w:hAnsi="Georgia"/>
          <w:sz w:val="22"/>
          <w:szCs w:val="22"/>
          <w:lang w:val="en-US"/>
        </w:rPr>
      </w:pPr>
      <w:r>
        <w:rPr>
          <w:rFonts w:ascii="Georgia" w:hAnsi="Georgia"/>
          <w:sz w:val="22"/>
          <w:szCs w:val="22"/>
          <w:lang w:val="en-US"/>
        </w:rPr>
      </w:r>
    </w:p>
    <w:p>
      <w:pPr>
        <w:pStyle w:val="Normal"/>
        <w:spacing w:lineRule="auto" w:line="240"/>
        <w:rPr>
          <w:rFonts w:ascii="Georgia" w:hAnsi="Georgia"/>
          <w:b/>
          <w:b/>
          <w:sz w:val="22"/>
          <w:szCs w:val="22"/>
          <w:lang w:val="en-US"/>
        </w:rPr>
      </w:pPr>
      <w:r>
        <w:rPr>
          <w:rFonts w:ascii="Georgia" w:hAnsi="Georgia"/>
          <w:b/>
          <w:sz w:val="22"/>
          <w:szCs w:val="22"/>
          <w:lang w:val="en-US"/>
        </w:rPr>
        <w:t xml:space="preserve">Do: </w:t>
      </w:r>
    </w:p>
    <w:p>
      <w:pPr>
        <w:pStyle w:val="Normal"/>
        <w:spacing w:lineRule="auto" w:line="240"/>
        <w:rPr>
          <w:rFonts w:ascii="Georgia" w:hAnsi="Georgia"/>
          <w:b/>
          <w:b/>
          <w:sz w:val="22"/>
          <w:szCs w:val="22"/>
          <w:lang w:val="en-US"/>
        </w:rPr>
      </w:pPr>
      <w:r>
        <w:rPr>
          <w:rFonts w:ascii="Georgia" w:hAnsi="Georgia"/>
          <w:b/>
          <w:sz w:val="22"/>
          <w:szCs w:val="22"/>
          <w:lang w:val="en-US"/>
        </w:rPr>
      </w:r>
    </w:p>
    <w:p>
      <w:pPr>
        <w:pStyle w:val="Normal"/>
        <w:spacing w:lineRule="auto" w:line="240"/>
        <w:ind w:left="0" w:right="0" w:hanging="0"/>
        <w:rPr>
          <w:rFonts w:ascii="Georgia" w:hAnsi="Georgia"/>
          <w:sz w:val="22"/>
          <w:szCs w:val="22"/>
          <w:lang w:val="en-US"/>
        </w:rPr>
      </w:pPr>
      <w:r>
        <w:rPr>
          <w:rFonts w:ascii="Georgia" w:hAnsi="Georgia"/>
          <w:sz w:val="22"/>
          <w:szCs w:val="22"/>
          <w:lang w:val="en-US"/>
        </w:rPr>
        <w:t>After reading these pieces, be ready to answer the following questios:</w:t>
      </w:r>
    </w:p>
    <w:p>
      <w:pPr>
        <w:pStyle w:val="Normal"/>
        <w:spacing w:lineRule="auto" w:line="240"/>
        <w:rPr>
          <w:rFonts w:ascii="Georgia" w:hAnsi="Georgia"/>
          <w:sz w:val="22"/>
          <w:szCs w:val="22"/>
          <w:lang w:val="en-US"/>
        </w:rPr>
      </w:pPr>
      <w:r>
        <w:rPr>
          <w:rFonts w:ascii="Georgia" w:hAnsi="Georgia"/>
          <w:sz w:val="22"/>
          <w:szCs w:val="22"/>
          <w:lang w:val="en-US"/>
        </w:rPr>
      </w:r>
    </w:p>
    <w:p>
      <w:pPr>
        <w:pStyle w:val="Normal"/>
        <w:numPr>
          <w:ilvl w:val="0"/>
          <w:numId w:val="31"/>
        </w:numPr>
        <w:spacing w:lineRule="auto" w:line="240"/>
        <w:rPr>
          <w:rFonts w:ascii="Georgia" w:hAnsi="Georgia"/>
          <w:sz w:val="22"/>
          <w:szCs w:val="22"/>
          <w:lang w:val="en-US"/>
        </w:rPr>
      </w:pPr>
      <w:r>
        <w:rPr>
          <w:rFonts w:ascii="Georgia" w:hAnsi="Georgia"/>
          <w:sz w:val="22"/>
          <w:szCs w:val="22"/>
          <w:lang w:val="en-US"/>
        </w:rPr>
        <w:t>If Yuen Yuen Ang, Keith Darden, and Terry Golway had to use Hirschman’s taxonomy to classify their cases, how would they do it? Please explain your choice, and discuss how it matches (or does not match) your own personal opinion on the matter.</w:t>
      </w:r>
    </w:p>
    <w:p>
      <w:pPr>
        <w:pStyle w:val="Normal"/>
        <w:numPr>
          <w:ilvl w:val="0"/>
          <w:numId w:val="0"/>
        </w:numPr>
        <w:spacing w:lineRule="auto" w:line="240"/>
        <w:ind w:left="720" w:hanging="0"/>
        <w:rPr>
          <w:rFonts w:ascii="Georgia" w:hAnsi="Georgia"/>
          <w:b/>
          <w:b/>
          <w:sz w:val="22"/>
          <w:szCs w:val="22"/>
          <w:lang w:val="en-US"/>
        </w:rPr>
      </w:pPr>
      <w:r>
        <w:rPr>
          <w:rFonts w:ascii="Georgia" w:hAnsi="Georgia"/>
          <w:b/>
          <w:sz w:val="22"/>
          <w:szCs w:val="22"/>
          <w:lang w:val="en-US"/>
        </w:rPr>
      </w:r>
    </w:p>
    <w:p>
      <w:pPr>
        <w:pStyle w:val="Normal"/>
        <w:spacing w:lineRule="auto" w:line="240"/>
        <w:rPr>
          <w:rFonts w:ascii="Georgia" w:hAnsi="Georgia"/>
          <w:b/>
          <w:b/>
          <w:sz w:val="22"/>
          <w:szCs w:val="22"/>
          <w:lang w:val="en-US"/>
        </w:rPr>
      </w:pPr>
      <w:r>
        <w:rPr>
          <w:rFonts w:ascii="Georgia" w:hAnsi="Georgia"/>
          <w:b/>
          <w:sz w:val="22"/>
          <w:szCs w:val="22"/>
          <w:lang w:val="en-US"/>
        </w:rPr>
      </w:r>
    </w:p>
    <w:p>
      <w:pPr>
        <w:pStyle w:val="Heading4"/>
        <w:rPr>
          <w:rFonts w:ascii="Georgia" w:hAnsi="Georgia"/>
          <w:b/>
          <w:b/>
          <w:bCs/>
          <w:sz w:val="22"/>
          <w:szCs w:val="22"/>
          <w:u w:val="none"/>
          <w:lang w:val="en-US"/>
        </w:rPr>
      </w:pPr>
      <w:r>
        <w:rPr>
          <w:b/>
          <w:bCs/>
          <w:sz w:val="22"/>
          <w:szCs w:val="22"/>
          <w:u w:val="none"/>
          <w:lang w:val="en-US"/>
        </w:rPr>
        <w:t>14 - In Class Reflection and course wrap up</w:t>
      </w:r>
    </w:p>
    <w:p>
      <w:pPr>
        <w:pStyle w:val="Normal"/>
        <w:spacing w:lineRule="auto" w:line="240"/>
        <w:rPr>
          <w:rFonts w:ascii="Georgia" w:hAnsi="Georgia"/>
          <w:b/>
          <w:b/>
          <w:bCs/>
          <w:sz w:val="22"/>
          <w:szCs w:val="22"/>
          <w:u w:val="none"/>
          <w:lang w:val="en-US"/>
        </w:rPr>
      </w:pPr>
      <w:r>
        <w:rPr>
          <w:rFonts w:ascii="Georgia" w:hAnsi="Georgia"/>
          <w:b/>
          <w:bCs/>
          <w:sz w:val="22"/>
          <w:szCs w:val="22"/>
          <w:u w:val="none"/>
          <w:lang w:val="en-US"/>
        </w:rPr>
      </w:r>
    </w:p>
    <w:p>
      <w:pPr>
        <w:pStyle w:val="Normal"/>
        <w:numPr>
          <w:ilvl w:val="0"/>
          <w:numId w:val="32"/>
        </w:numPr>
        <w:spacing w:lineRule="auto" w:line="240"/>
        <w:rPr>
          <w:rFonts w:ascii="Georgia" w:hAnsi="Georgia"/>
          <w:sz w:val="22"/>
          <w:szCs w:val="22"/>
          <w:u w:val="none"/>
          <w:lang w:val="en-US"/>
        </w:rPr>
      </w:pPr>
      <w:r>
        <w:rPr>
          <w:rFonts w:ascii="Georgia" w:hAnsi="Georgia"/>
          <w:sz w:val="22"/>
          <w:szCs w:val="22"/>
          <w:u w:val="none"/>
          <w:lang w:val="en-US"/>
        </w:rPr>
        <w:t>Wright, Erik Olin. (2015) How to be an Anticapitalist Today, Jacobin Magazine</w:t>
      </w:r>
    </w:p>
    <w:p>
      <w:pPr>
        <w:pStyle w:val="Heading4"/>
        <w:rPr>
          <w:rFonts w:ascii="Georgia" w:hAnsi="Georgia"/>
          <w:sz w:val="22"/>
          <w:szCs w:val="22"/>
          <w:u w:val="none"/>
          <w:lang w:val="en-US"/>
        </w:rPr>
      </w:pPr>
      <w:r>
        <w:rPr>
          <w:sz w:val="22"/>
          <w:szCs w:val="22"/>
          <w:u w:val="none"/>
          <w:lang w:val="en-US"/>
        </w:rPr>
      </w:r>
    </w:p>
    <w:p>
      <w:pPr>
        <w:pStyle w:val="Heading4"/>
        <w:rPr>
          <w:rFonts w:ascii="Georgia" w:hAnsi="Georgia"/>
          <w:b/>
          <w:b/>
          <w:bCs/>
          <w:sz w:val="22"/>
          <w:szCs w:val="22"/>
          <w:lang w:val="en-US"/>
        </w:rPr>
      </w:pPr>
      <w:r>
        <w:rPr>
          <w:b/>
          <w:bCs/>
          <w:sz w:val="22"/>
          <w:szCs w:val="22"/>
          <w:lang w:val="en-US"/>
        </w:rPr>
        <w:t>Pointers:</w:t>
      </w:r>
    </w:p>
    <w:p>
      <w:pPr>
        <w:pStyle w:val="Heading4"/>
        <w:rPr>
          <w:rFonts w:ascii="Georgia" w:hAnsi="Georgia"/>
          <w:b/>
          <w:b/>
          <w:bCs/>
          <w:sz w:val="22"/>
          <w:szCs w:val="22"/>
          <w:lang w:val="en-US"/>
        </w:rPr>
      </w:pPr>
      <w:r>
        <w:rPr>
          <w:b/>
          <w:bCs/>
          <w:sz w:val="22"/>
          <w:szCs w:val="22"/>
          <w:lang w:val="en-US"/>
        </w:rPr>
      </w:r>
    </w:p>
    <w:p>
      <w:pPr>
        <w:pStyle w:val="Heading4"/>
        <w:rPr>
          <w:rFonts w:ascii="Georgia" w:hAnsi="Georgia"/>
          <w:sz w:val="22"/>
          <w:szCs w:val="22"/>
          <w:lang w:val="en-US"/>
        </w:rPr>
      </w:pPr>
      <w:r>
        <w:rPr>
          <w:sz w:val="22"/>
          <w:szCs w:val="22"/>
          <w:lang w:val="en-US"/>
        </w:rPr>
        <w:t xml:space="preserve">Erik Olin Wright wrote a provocative piece about capitalism and inequality. So far, the course has emphasized markets as the best way to promote development. But what if markets are the problem? </w:t>
      </w:r>
    </w:p>
    <w:p>
      <w:pPr>
        <w:pStyle w:val="Heading4"/>
        <w:rPr>
          <w:rFonts w:ascii="Georgia" w:hAnsi="Georgia"/>
          <w:sz w:val="22"/>
          <w:szCs w:val="22"/>
          <w:lang w:val="en-US"/>
        </w:rPr>
      </w:pPr>
      <w:r>
        <w:rPr>
          <w:sz w:val="22"/>
          <w:szCs w:val="22"/>
          <w:lang w:val="en-US"/>
        </w:rPr>
      </w:r>
    </w:p>
    <w:p>
      <w:pPr>
        <w:pStyle w:val="Heading4"/>
        <w:rPr>
          <w:rFonts w:ascii="Georgia" w:hAnsi="Georgia"/>
          <w:sz w:val="22"/>
          <w:szCs w:val="22"/>
          <w:lang w:val="en-US"/>
        </w:rPr>
      </w:pPr>
      <w:r>
        <w:rPr>
          <w:sz w:val="22"/>
          <w:szCs w:val="22"/>
          <w:lang w:val="en-US"/>
        </w:rPr>
        <w:t>Above all, students should come to class prepared to reflect on the whole course, their personal experiences, and what they have learned. Accretions to knowledge are good, but real learning often requires that we change our mind. What have you changed your mind about</w:t>
      </w:r>
      <w:bookmarkStart w:id="1" w:name="OLE_LINK3"/>
      <w:bookmarkEnd w:id="1"/>
      <w:r>
        <w:rPr>
          <w:sz w:val="22"/>
          <w:szCs w:val="22"/>
          <w:lang w:val="en-US"/>
        </w:rPr>
        <w:t>?</w:t>
      </w:r>
    </w:p>
    <w:p>
      <w:pPr>
        <w:pStyle w:val="Normal"/>
        <w:spacing w:lineRule="auto" w:line="240"/>
        <w:ind w:left="0" w:right="0" w:hanging="0"/>
        <w:rPr>
          <w:rFonts w:ascii="Georgia" w:hAnsi="Georgia"/>
          <w:sz w:val="22"/>
          <w:szCs w:val="22"/>
          <w:lang w:val="en-US"/>
        </w:rPr>
      </w:pPr>
      <w:r>
        <w:rPr>
          <w:rFonts w:ascii="Georgia" w:hAnsi="Georgia"/>
          <w:sz w:val="22"/>
          <w:szCs w:val="22"/>
          <w:lang w:val="en-US"/>
        </w:rPr>
      </w:r>
    </w:p>
    <w:p>
      <w:pPr>
        <w:pStyle w:val="Normal"/>
        <w:spacing w:lineRule="auto" w:line="240"/>
        <w:ind w:left="0" w:right="0" w:hanging="0"/>
        <w:rPr>
          <w:rFonts w:ascii="Georgia" w:hAnsi="Georgia"/>
          <w:sz w:val="22"/>
          <w:szCs w:val="22"/>
          <w:lang w:val="en-US"/>
        </w:rPr>
      </w:pPr>
      <w:r>
        <w:rPr>
          <w:rFonts w:ascii="Georgia" w:hAnsi="Georgia"/>
          <w:b/>
          <w:bCs/>
          <w:sz w:val="22"/>
          <w:szCs w:val="22"/>
          <w:lang w:val="en-US"/>
        </w:rPr>
        <w:t>Do:</w:t>
      </w:r>
      <w:r>
        <w:rPr>
          <w:rFonts w:ascii="Georgia" w:hAnsi="Georgia"/>
          <w:sz w:val="22"/>
          <w:szCs w:val="22"/>
          <w:lang w:val="en-US"/>
        </w:rPr>
        <w:t xml:space="preserve"> </w:t>
      </w:r>
    </w:p>
    <w:p>
      <w:pPr>
        <w:pStyle w:val="Normal"/>
        <w:spacing w:lineRule="auto" w:line="240"/>
        <w:ind w:left="0" w:right="0" w:hanging="0"/>
        <w:rPr>
          <w:rFonts w:ascii="Georgia" w:hAnsi="Georgia"/>
          <w:sz w:val="22"/>
          <w:szCs w:val="22"/>
          <w:lang w:val="en-US"/>
        </w:rPr>
      </w:pPr>
      <w:r>
        <w:rPr>
          <w:rFonts w:ascii="Georgia" w:hAnsi="Georgia"/>
          <w:sz w:val="22"/>
          <w:szCs w:val="22"/>
          <w:lang w:val="en-US"/>
        </w:rPr>
      </w:r>
    </w:p>
    <w:p>
      <w:pPr>
        <w:pStyle w:val="Normal"/>
        <w:spacing w:lineRule="auto" w:line="240"/>
        <w:ind w:left="0" w:right="0" w:hanging="0"/>
        <w:rPr>
          <w:rFonts w:ascii="Georgia" w:hAnsi="Georgia"/>
          <w:sz w:val="22"/>
          <w:szCs w:val="22"/>
          <w:lang w:val="en-US"/>
        </w:rPr>
      </w:pPr>
      <w:r>
        <w:rPr>
          <w:rFonts w:ascii="Georgia" w:hAnsi="Georgia"/>
          <w:sz w:val="22"/>
          <w:szCs w:val="22"/>
          <w:lang w:val="en-US"/>
        </w:rPr>
        <w:t>After reading these pieces, be ready to answer the following questions:</w:t>
      </w:r>
    </w:p>
    <w:p>
      <w:pPr>
        <w:pStyle w:val="Normal"/>
        <w:spacing w:lineRule="auto" w:line="240"/>
        <w:ind w:left="0" w:right="0" w:hanging="0"/>
        <w:rPr>
          <w:rFonts w:ascii="Georgia" w:hAnsi="Georgia"/>
          <w:sz w:val="22"/>
          <w:szCs w:val="22"/>
          <w:lang w:val="en-US"/>
        </w:rPr>
      </w:pPr>
      <w:r>
        <w:rPr>
          <w:rFonts w:ascii="Georgia" w:hAnsi="Georgia"/>
          <w:sz w:val="22"/>
          <w:szCs w:val="22"/>
          <w:lang w:val="en-US"/>
        </w:rPr>
      </w:r>
    </w:p>
    <w:p>
      <w:pPr>
        <w:pStyle w:val="Normal"/>
        <w:numPr>
          <w:ilvl w:val="0"/>
          <w:numId w:val="33"/>
        </w:numPr>
        <w:spacing w:lineRule="auto" w:line="240"/>
        <w:rPr/>
      </w:pPr>
      <w:r>
        <w:rPr>
          <w:rFonts w:ascii="Georgia" w:hAnsi="Georgia"/>
          <w:sz w:val="22"/>
          <w:szCs w:val="22"/>
          <w:lang w:val="en-US"/>
        </w:rPr>
        <w:t xml:space="preserve">Olin Wright describes four approach to being “anticapitalist”. If you see yourself in any of these quadrants, please identify it, and explain your reasoning. If you do not see yourself in any of them, please say so, and explain your reasoning. </w:t>
      </w:r>
    </w:p>
    <w:sectPr>
      <w:footerReference w:type="default" r:id="rId13"/>
      <w:type w:val="nextPage"/>
      <w:pgSz w:w="12240" w:h="15840"/>
      <w:pgMar w:left="1440" w:right="1440" w:header="0" w:top="1440" w:footer="720"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Georgia">
    <w:charset w:val="01"/>
    <w:family w:val="roman"/>
    <w:pitch w:val="variable"/>
  </w:font>
  <w:font w:name="Tahoma">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Times New Roman">
    <w:charset w:val="01"/>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781882393"/>
    </w:sdtPr>
    <w:sdtContent>
      <w:p>
        <w:pPr>
          <w:pStyle w:val="Footer"/>
          <w:jc w:val="center"/>
          <w:rPr/>
        </w:pPr>
        <w:r>
          <w:rPr>
            <w:rFonts w:ascii="Georgia" w:hAnsi="Georgia"/>
          </w:rPr>
          <w:fldChar w:fldCharType="begin"/>
        </w:r>
        <w:r>
          <w:rPr>
            <w:rFonts w:ascii="Georgia" w:hAnsi="Georgia"/>
          </w:rPr>
          <w:instrText> PAGE </w:instrText>
        </w:r>
        <w:r>
          <w:rPr>
            <w:rFonts w:ascii="Georgia" w:hAnsi="Georgia"/>
          </w:rPr>
          <w:fldChar w:fldCharType="separate"/>
        </w:r>
        <w:r>
          <w:rPr>
            <w:rFonts w:ascii="Georgia" w:hAnsi="Georgia"/>
          </w:rPr>
          <w:t>18</w:t>
        </w:r>
        <w:r>
          <w:rPr>
            <w:rFonts w:ascii="Georgia" w:hAnsi="Georgia"/>
          </w:rPr>
          <w:fldChar w:fldCharType="end"/>
        </w:r>
      </w:p>
    </w:sdtContent>
  </w:sdt>
  <w:p>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sz w:val="22"/>
        <w:rFonts w:ascii="Georgia" w:hAnsi="Georgia"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lvl w:ilvl="0">
      <w:start w:val="1"/>
      <w:numFmt w:val="bullet"/>
      <w:lvlText w:val=""/>
      <w:lvlJc w:val="left"/>
      <w:pPr>
        <w:ind w:left="720" w:hanging="360"/>
      </w:pPr>
      <w:rPr>
        <w:rFonts w:ascii="Symbol" w:hAnsi="Symbol" w:cs="Symbol" w:hint="default"/>
        <w:sz w:val="22"/>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bullet"/>
      <w:lvlText w:val=""/>
      <w:lvlJc w:val="left"/>
      <w:pPr>
        <w:tabs>
          <w:tab w:val="num" w:pos="1080"/>
        </w:tabs>
        <w:ind w:left="1080" w:hanging="360"/>
      </w:pPr>
      <w:rPr>
        <w:rFonts w:ascii="Symbol" w:hAnsi="Symbol" w:cs="Symbol" w:hint="default"/>
        <w:sz w:val="22"/>
        <w:rFonts w:cs="OpenSymbol"/>
      </w:rPr>
    </w:lvl>
    <w:lvl w:ilvl="1">
      <w:start w:val="1"/>
      <w:numFmt w:val="bullet"/>
      <w:lvlText w:val="◦"/>
      <w:lvlJc w:val="left"/>
      <w:pPr>
        <w:tabs>
          <w:tab w:val="num" w:pos="1440"/>
        </w:tabs>
        <w:ind w:left="1440" w:hanging="360"/>
      </w:pPr>
      <w:rPr>
        <w:rFonts w:ascii="OpenSymbol" w:hAnsi="OpenSymbol" w:cs="OpenSymbol" w:hint="default"/>
        <w:rFonts w:cs="OpenSymbol"/>
      </w:rPr>
    </w:lvl>
    <w:lvl w:ilvl="2">
      <w:start w:val="1"/>
      <w:numFmt w:val="bullet"/>
      <w:lvlText w:val="▪"/>
      <w:lvlJc w:val="left"/>
      <w:pPr>
        <w:tabs>
          <w:tab w:val="num" w:pos="1800"/>
        </w:tabs>
        <w:ind w:left="1800" w:hanging="360"/>
      </w:pPr>
      <w:rPr>
        <w:rFonts w:ascii="OpenSymbol" w:hAnsi="OpenSymbol" w:cs="OpenSymbol" w:hint="default"/>
        <w:rFonts w:cs="OpenSymbol"/>
      </w:rPr>
    </w:lvl>
    <w:lvl w:ilvl="3">
      <w:start w:val="1"/>
      <w:numFmt w:val="bullet"/>
      <w:lvlText w:val=""/>
      <w:lvlJc w:val="left"/>
      <w:pPr>
        <w:tabs>
          <w:tab w:val="num" w:pos="2160"/>
        </w:tabs>
        <w:ind w:left="2160" w:hanging="360"/>
      </w:pPr>
      <w:rPr>
        <w:rFonts w:ascii="Symbol" w:hAnsi="Symbol" w:cs="Symbol" w:hint="default"/>
        <w:rFonts w:cs="OpenSymbol"/>
      </w:rPr>
    </w:lvl>
    <w:lvl w:ilvl="4">
      <w:start w:val="1"/>
      <w:numFmt w:val="bullet"/>
      <w:lvlText w:val="◦"/>
      <w:lvlJc w:val="left"/>
      <w:pPr>
        <w:tabs>
          <w:tab w:val="num" w:pos="2520"/>
        </w:tabs>
        <w:ind w:left="2520" w:hanging="360"/>
      </w:pPr>
      <w:rPr>
        <w:rFonts w:ascii="OpenSymbol" w:hAnsi="OpenSymbol" w:cs="OpenSymbol" w:hint="default"/>
        <w:rFonts w:cs="OpenSymbol"/>
      </w:rPr>
    </w:lvl>
    <w:lvl w:ilvl="5">
      <w:start w:val="1"/>
      <w:numFmt w:val="bullet"/>
      <w:lvlText w:val="▪"/>
      <w:lvlJc w:val="left"/>
      <w:pPr>
        <w:tabs>
          <w:tab w:val="num" w:pos="2880"/>
        </w:tabs>
        <w:ind w:left="2880" w:hanging="360"/>
      </w:pPr>
      <w:rPr>
        <w:rFonts w:ascii="OpenSymbol" w:hAnsi="OpenSymbol" w:cs="OpenSymbol" w:hint="default"/>
        <w:rFonts w:cs="OpenSymbol"/>
      </w:rPr>
    </w:lvl>
    <w:lvl w:ilvl="6">
      <w:start w:val="1"/>
      <w:numFmt w:val="bullet"/>
      <w:lvlText w:val=""/>
      <w:lvlJc w:val="left"/>
      <w:pPr>
        <w:tabs>
          <w:tab w:val="num" w:pos="3240"/>
        </w:tabs>
        <w:ind w:left="3240" w:hanging="360"/>
      </w:pPr>
      <w:rPr>
        <w:rFonts w:ascii="Symbol" w:hAnsi="Symbol" w:cs="Symbol" w:hint="default"/>
        <w:rFonts w:cs="OpenSymbol"/>
      </w:rPr>
    </w:lvl>
    <w:lvl w:ilvl="7">
      <w:start w:val="1"/>
      <w:numFmt w:val="bullet"/>
      <w:lvlText w:val="◦"/>
      <w:lvlJc w:val="left"/>
      <w:pPr>
        <w:tabs>
          <w:tab w:val="num" w:pos="3600"/>
        </w:tabs>
        <w:ind w:left="3600" w:hanging="360"/>
      </w:pPr>
      <w:rPr>
        <w:rFonts w:ascii="OpenSymbol" w:hAnsi="OpenSymbol" w:cs="OpenSymbol" w:hint="default"/>
        <w:rFonts w:cs="OpenSymbol"/>
      </w:rPr>
    </w:lvl>
    <w:lvl w:ilvl="8">
      <w:start w:val="1"/>
      <w:numFmt w:val="bullet"/>
      <w:lvlText w:val="▪"/>
      <w:lvlJc w:val="left"/>
      <w:pPr>
        <w:tabs>
          <w:tab w:val="num" w:pos="3960"/>
        </w:tabs>
        <w:ind w:left="3960" w:hanging="360"/>
      </w:pPr>
      <w:rPr>
        <w:rFonts w:ascii="OpenSymbol" w:hAnsi="OpenSymbol" w:cs="OpenSymbol" w:hint="default"/>
        <w:rFonts w:cs="OpenSymbol"/>
      </w:rPr>
    </w:lvl>
  </w:abstractNum>
  <w:abstractNum w:abstractNumId="4">
    <w:lvl w:ilvl="0">
      <w:start w:val="1"/>
      <w:numFmt w:val="bullet"/>
      <w:lvlText w:val=""/>
      <w:lvlJc w:val="left"/>
      <w:pPr>
        <w:tabs>
          <w:tab w:val="num" w:pos="1080"/>
        </w:tabs>
        <w:ind w:left="1080" w:hanging="360"/>
      </w:pPr>
      <w:rPr>
        <w:rFonts w:ascii="Symbol" w:hAnsi="Symbol" w:cs="Symbol" w:hint="default"/>
        <w:sz w:val="22"/>
        <w:rFonts w:cs="OpenSymbol"/>
      </w:rPr>
    </w:lvl>
    <w:lvl w:ilvl="1">
      <w:start w:val="1"/>
      <w:numFmt w:val="bullet"/>
      <w:lvlText w:val="◦"/>
      <w:lvlJc w:val="left"/>
      <w:pPr>
        <w:tabs>
          <w:tab w:val="num" w:pos="1440"/>
        </w:tabs>
        <w:ind w:left="1440" w:hanging="360"/>
      </w:pPr>
      <w:rPr>
        <w:rFonts w:ascii="OpenSymbol" w:hAnsi="OpenSymbol" w:cs="OpenSymbol" w:hint="default"/>
        <w:rFonts w:cs="OpenSymbol"/>
      </w:rPr>
    </w:lvl>
    <w:lvl w:ilvl="2">
      <w:start w:val="1"/>
      <w:numFmt w:val="bullet"/>
      <w:lvlText w:val="▪"/>
      <w:lvlJc w:val="left"/>
      <w:pPr>
        <w:tabs>
          <w:tab w:val="num" w:pos="1800"/>
        </w:tabs>
        <w:ind w:left="1800" w:hanging="360"/>
      </w:pPr>
      <w:rPr>
        <w:rFonts w:ascii="OpenSymbol" w:hAnsi="OpenSymbol" w:cs="OpenSymbol" w:hint="default"/>
        <w:rFonts w:cs="OpenSymbol"/>
      </w:rPr>
    </w:lvl>
    <w:lvl w:ilvl="3">
      <w:start w:val="1"/>
      <w:numFmt w:val="bullet"/>
      <w:lvlText w:val=""/>
      <w:lvlJc w:val="left"/>
      <w:pPr>
        <w:tabs>
          <w:tab w:val="num" w:pos="2160"/>
        </w:tabs>
        <w:ind w:left="2160" w:hanging="360"/>
      </w:pPr>
      <w:rPr>
        <w:rFonts w:ascii="Symbol" w:hAnsi="Symbol" w:cs="Symbol" w:hint="default"/>
        <w:rFonts w:cs="OpenSymbol"/>
      </w:rPr>
    </w:lvl>
    <w:lvl w:ilvl="4">
      <w:start w:val="1"/>
      <w:numFmt w:val="bullet"/>
      <w:lvlText w:val="◦"/>
      <w:lvlJc w:val="left"/>
      <w:pPr>
        <w:tabs>
          <w:tab w:val="num" w:pos="2520"/>
        </w:tabs>
        <w:ind w:left="2520" w:hanging="360"/>
      </w:pPr>
      <w:rPr>
        <w:rFonts w:ascii="OpenSymbol" w:hAnsi="OpenSymbol" w:cs="OpenSymbol" w:hint="default"/>
        <w:rFonts w:cs="OpenSymbol"/>
      </w:rPr>
    </w:lvl>
    <w:lvl w:ilvl="5">
      <w:start w:val="1"/>
      <w:numFmt w:val="bullet"/>
      <w:lvlText w:val="▪"/>
      <w:lvlJc w:val="left"/>
      <w:pPr>
        <w:tabs>
          <w:tab w:val="num" w:pos="2880"/>
        </w:tabs>
        <w:ind w:left="2880" w:hanging="360"/>
      </w:pPr>
      <w:rPr>
        <w:rFonts w:ascii="OpenSymbol" w:hAnsi="OpenSymbol" w:cs="OpenSymbol" w:hint="default"/>
        <w:rFonts w:cs="OpenSymbol"/>
      </w:rPr>
    </w:lvl>
    <w:lvl w:ilvl="6">
      <w:start w:val="1"/>
      <w:numFmt w:val="bullet"/>
      <w:lvlText w:val=""/>
      <w:lvlJc w:val="left"/>
      <w:pPr>
        <w:tabs>
          <w:tab w:val="num" w:pos="3240"/>
        </w:tabs>
        <w:ind w:left="3240" w:hanging="360"/>
      </w:pPr>
      <w:rPr>
        <w:rFonts w:ascii="Symbol" w:hAnsi="Symbol" w:cs="Symbol" w:hint="default"/>
        <w:rFonts w:cs="OpenSymbol"/>
      </w:rPr>
    </w:lvl>
    <w:lvl w:ilvl="7">
      <w:start w:val="1"/>
      <w:numFmt w:val="bullet"/>
      <w:lvlText w:val="◦"/>
      <w:lvlJc w:val="left"/>
      <w:pPr>
        <w:tabs>
          <w:tab w:val="num" w:pos="3600"/>
        </w:tabs>
        <w:ind w:left="3600" w:hanging="360"/>
      </w:pPr>
      <w:rPr>
        <w:rFonts w:ascii="OpenSymbol" w:hAnsi="OpenSymbol" w:cs="OpenSymbol" w:hint="default"/>
        <w:rFonts w:cs="OpenSymbol"/>
      </w:rPr>
    </w:lvl>
    <w:lvl w:ilvl="8">
      <w:start w:val="1"/>
      <w:numFmt w:val="bullet"/>
      <w:lvlText w:val="▪"/>
      <w:lvlJc w:val="left"/>
      <w:pPr>
        <w:tabs>
          <w:tab w:val="num" w:pos="3960"/>
        </w:tabs>
        <w:ind w:left="3960" w:hanging="360"/>
      </w:pPr>
      <w:rPr>
        <w:rFonts w:ascii="OpenSymbol" w:hAnsi="OpenSymbol" w:cs="OpenSymbol" w:hint="default"/>
        <w:rFonts w:cs="OpenSymbol"/>
      </w:rPr>
    </w:lvl>
  </w:abstractNum>
  <w:abstractNum w:abstractNumId="5">
    <w:lvl w:ilvl="0">
      <w:start w:val="1"/>
      <w:numFmt w:val="bullet"/>
      <w:lvlText w:val=""/>
      <w:lvlJc w:val="left"/>
      <w:pPr>
        <w:tabs>
          <w:tab w:val="num" w:pos="720"/>
        </w:tabs>
        <w:ind w:left="720" w:hanging="360"/>
      </w:pPr>
      <w:rPr>
        <w:rFonts w:ascii="Symbol" w:hAnsi="Symbol" w:cs="Symbol" w:hint="default"/>
        <w:sz w:val="22"/>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6">
    <w:lvl w:ilvl="0">
      <w:start w:val="1"/>
      <w:numFmt w:val="bullet"/>
      <w:lvlText w:val=""/>
      <w:lvlJc w:val="left"/>
      <w:pPr>
        <w:tabs>
          <w:tab w:val="num" w:pos="1080"/>
        </w:tabs>
        <w:ind w:left="1080" w:hanging="360"/>
      </w:pPr>
      <w:rPr>
        <w:rFonts w:ascii="Symbol" w:hAnsi="Symbol" w:cs="Symbol" w:hint="default"/>
        <w:sz w:val="22"/>
        <w:rFonts w:cs="OpenSymbol"/>
      </w:rPr>
    </w:lvl>
    <w:lvl w:ilvl="1">
      <w:start w:val="1"/>
      <w:numFmt w:val="bullet"/>
      <w:lvlText w:val="◦"/>
      <w:lvlJc w:val="left"/>
      <w:pPr>
        <w:tabs>
          <w:tab w:val="num" w:pos="1440"/>
        </w:tabs>
        <w:ind w:left="1440" w:hanging="360"/>
      </w:pPr>
      <w:rPr>
        <w:rFonts w:ascii="OpenSymbol" w:hAnsi="OpenSymbol" w:cs="OpenSymbol" w:hint="default"/>
        <w:rFonts w:cs="OpenSymbol"/>
      </w:rPr>
    </w:lvl>
    <w:lvl w:ilvl="2">
      <w:start w:val="1"/>
      <w:numFmt w:val="bullet"/>
      <w:lvlText w:val="▪"/>
      <w:lvlJc w:val="left"/>
      <w:pPr>
        <w:tabs>
          <w:tab w:val="num" w:pos="1800"/>
        </w:tabs>
        <w:ind w:left="1800" w:hanging="360"/>
      </w:pPr>
      <w:rPr>
        <w:rFonts w:ascii="OpenSymbol" w:hAnsi="OpenSymbol" w:cs="OpenSymbol" w:hint="default"/>
        <w:rFonts w:cs="OpenSymbol"/>
      </w:rPr>
    </w:lvl>
    <w:lvl w:ilvl="3">
      <w:start w:val="1"/>
      <w:numFmt w:val="bullet"/>
      <w:lvlText w:val=""/>
      <w:lvlJc w:val="left"/>
      <w:pPr>
        <w:tabs>
          <w:tab w:val="num" w:pos="2160"/>
        </w:tabs>
        <w:ind w:left="2160" w:hanging="360"/>
      </w:pPr>
      <w:rPr>
        <w:rFonts w:ascii="Symbol" w:hAnsi="Symbol" w:cs="Symbol" w:hint="default"/>
        <w:rFonts w:cs="OpenSymbol"/>
      </w:rPr>
    </w:lvl>
    <w:lvl w:ilvl="4">
      <w:start w:val="1"/>
      <w:numFmt w:val="bullet"/>
      <w:lvlText w:val="◦"/>
      <w:lvlJc w:val="left"/>
      <w:pPr>
        <w:tabs>
          <w:tab w:val="num" w:pos="2520"/>
        </w:tabs>
        <w:ind w:left="2520" w:hanging="360"/>
      </w:pPr>
      <w:rPr>
        <w:rFonts w:ascii="OpenSymbol" w:hAnsi="OpenSymbol" w:cs="OpenSymbol" w:hint="default"/>
        <w:rFonts w:cs="OpenSymbol"/>
      </w:rPr>
    </w:lvl>
    <w:lvl w:ilvl="5">
      <w:start w:val="1"/>
      <w:numFmt w:val="bullet"/>
      <w:lvlText w:val="▪"/>
      <w:lvlJc w:val="left"/>
      <w:pPr>
        <w:tabs>
          <w:tab w:val="num" w:pos="2880"/>
        </w:tabs>
        <w:ind w:left="2880" w:hanging="360"/>
      </w:pPr>
      <w:rPr>
        <w:rFonts w:ascii="OpenSymbol" w:hAnsi="OpenSymbol" w:cs="OpenSymbol" w:hint="default"/>
        <w:rFonts w:cs="OpenSymbol"/>
      </w:rPr>
    </w:lvl>
    <w:lvl w:ilvl="6">
      <w:start w:val="1"/>
      <w:numFmt w:val="bullet"/>
      <w:lvlText w:val=""/>
      <w:lvlJc w:val="left"/>
      <w:pPr>
        <w:tabs>
          <w:tab w:val="num" w:pos="3240"/>
        </w:tabs>
        <w:ind w:left="3240" w:hanging="360"/>
      </w:pPr>
      <w:rPr>
        <w:rFonts w:ascii="Symbol" w:hAnsi="Symbol" w:cs="Symbol" w:hint="default"/>
        <w:rFonts w:cs="OpenSymbol"/>
      </w:rPr>
    </w:lvl>
    <w:lvl w:ilvl="7">
      <w:start w:val="1"/>
      <w:numFmt w:val="bullet"/>
      <w:lvlText w:val="◦"/>
      <w:lvlJc w:val="left"/>
      <w:pPr>
        <w:tabs>
          <w:tab w:val="num" w:pos="3600"/>
        </w:tabs>
        <w:ind w:left="3600" w:hanging="360"/>
      </w:pPr>
      <w:rPr>
        <w:rFonts w:ascii="OpenSymbol" w:hAnsi="OpenSymbol" w:cs="OpenSymbol" w:hint="default"/>
        <w:rFonts w:cs="OpenSymbol"/>
      </w:rPr>
    </w:lvl>
    <w:lvl w:ilvl="8">
      <w:start w:val="1"/>
      <w:numFmt w:val="bullet"/>
      <w:lvlText w:val="▪"/>
      <w:lvlJc w:val="left"/>
      <w:pPr>
        <w:tabs>
          <w:tab w:val="num" w:pos="3960"/>
        </w:tabs>
        <w:ind w:left="3960" w:hanging="360"/>
      </w:pPr>
      <w:rPr>
        <w:rFonts w:ascii="OpenSymbol" w:hAnsi="OpenSymbol" w:cs="OpenSymbol" w:hint="default"/>
        <w:rFonts w:cs="OpenSymbol"/>
      </w:rPr>
    </w:lvl>
  </w:abstractNum>
  <w:abstractNum w:abstractNumId="7">
    <w:lvl w:ilvl="0">
      <w:start w:val="1"/>
      <w:numFmt w:val="bullet"/>
      <w:lvlText w:val=""/>
      <w:lvlJc w:val="left"/>
      <w:pPr>
        <w:tabs>
          <w:tab w:val="num" w:pos="1080"/>
        </w:tabs>
        <w:ind w:left="1080" w:hanging="360"/>
      </w:pPr>
      <w:rPr>
        <w:rFonts w:ascii="Symbol" w:hAnsi="Symbol" w:cs="Symbol" w:hint="default"/>
        <w:sz w:val="22"/>
        <w:rFonts w:cs="OpenSymbol"/>
      </w:rPr>
    </w:lvl>
    <w:lvl w:ilvl="1">
      <w:start w:val="1"/>
      <w:numFmt w:val="bullet"/>
      <w:lvlText w:val="◦"/>
      <w:lvlJc w:val="left"/>
      <w:pPr>
        <w:tabs>
          <w:tab w:val="num" w:pos="1440"/>
        </w:tabs>
        <w:ind w:left="1440" w:hanging="360"/>
      </w:pPr>
      <w:rPr>
        <w:rFonts w:ascii="OpenSymbol" w:hAnsi="OpenSymbol" w:cs="OpenSymbol" w:hint="default"/>
        <w:rFonts w:cs="OpenSymbol"/>
      </w:rPr>
    </w:lvl>
    <w:lvl w:ilvl="2">
      <w:start w:val="1"/>
      <w:numFmt w:val="bullet"/>
      <w:lvlText w:val="▪"/>
      <w:lvlJc w:val="left"/>
      <w:pPr>
        <w:tabs>
          <w:tab w:val="num" w:pos="1800"/>
        </w:tabs>
        <w:ind w:left="1800" w:hanging="360"/>
      </w:pPr>
      <w:rPr>
        <w:rFonts w:ascii="OpenSymbol" w:hAnsi="OpenSymbol" w:cs="OpenSymbol" w:hint="default"/>
        <w:rFonts w:cs="OpenSymbol"/>
      </w:rPr>
    </w:lvl>
    <w:lvl w:ilvl="3">
      <w:start w:val="1"/>
      <w:numFmt w:val="bullet"/>
      <w:lvlText w:val=""/>
      <w:lvlJc w:val="left"/>
      <w:pPr>
        <w:tabs>
          <w:tab w:val="num" w:pos="2160"/>
        </w:tabs>
        <w:ind w:left="2160" w:hanging="360"/>
      </w:pPr>
      <w:rPr>
        <w:rFonts w:ascii="Symbol" w:hAnsi="Symbol" w:cs="Symbol" w:hint="default"/>
        <w:rFonts w:cs="OpenSymbol"/>
      </w:rPr>
    </w:lvl>
    <w:lvl w:ilvl="4">
      <w:start w:val="1"/>
      <w:numFmt w:val="bullet"/>
      <w:lvlText w:val="◦"/>
      <w:lvlJc w:val="left"/>
      <w:pPr>
        <w:tabs>
          <w:tab w:val="num" w:pos="2520"/>
        </w:tabs>
        <w:ind w:left="2520" w:hanging="360"/>
      </w:pPr>
      <w:rPr>
        <w:rFonts w:ascii="OpenSymbol" w:hAnsi="OpenSymbol" w:cs="OpenSymbol" w:hint="default"/>
        <w:rFonts w:cs="OpenSymbol"/>
      </w:rPr>
    </w:lvl>
    <w:lvl w:ilvl="5">
      <w:start w:val="1"/>
      <w:numFmt w:val="bullet"/>
      <w:lvlText w:val="▪"/>
      <w:lvlJc w:val="left"/>
      <w:pPr>
        <w:tabs>
          <w:tab w:val="num" w:pos="2880"/>
        </w:tabs>
        <w:ind w:left="2880" w:hanging="360"/>
      </w:pPr>
      <w:rPr>
        <w:rFonts w:ascii="OpenSymbol" w:hAnsi="OpenSymbol" w:cs="OpenSymbol" w:hint="default"/>
        <w:rFonts w:cs="OpenSymbol"/>
      </w:rPr>
    </w:lvl>
    <w:lvl w:ilvl="6">
      <w:start w:val="1"/>
      <w:numFmt w:val="bullet"/>
      <w:lvlText w:val=""/>
      <w:lvlJc w:val="left"/>
      <w:pPr>
        <w:tabs>
          <w:tab w:val="num" w:pos="3240"/>
        </w:tabs>
        <w:ind w:left="3240" w:hanging="360"/>
      </w:pPr>
      <w:rPr>
        <w:rFonts w:ascii="Symbol" w:hAnsi="Symbol" w:cs="Symbol" w:hint="default"/>
        <w:rFonts w:cs="OpenSymbol"/>
      </w:rPr>
    </w:lvl>
    <w:lvl w:ilvl="7">
      <w:start w:val="1"/>
      <w:numFmt w:val="bullet"/>
      <w:lvlText w:val="◦"/>
      <w:lvlJc w:val="left"/>
      <w:pPr>
        <w:tabs>
          <w:tab w:val="num" w:pos="3600"/>
        </w:tabs>
        <w:ind w:left="3600" w:hanging="360"/>
      </w:pPr>
      <w:rPr>
        <w:rFonts w:ascii="OpenSymbol" w:hAnsi="OpenSymbol" w:cs="OpenSymbol" w:hint="default"/>
        <w:rFonts w:cs="OpenSymbol"/>
      </w:rPr>
    </w:lvl>
    <w:lvl w:ilvl="8">
      <w:start w:val="1"/>
      <w:numFmt w:val="bullet"/>
      <w:lvlText w:val="▪"/>
      <w:lvlJc w:val="left"/>
      <w:pPr>
        <w:tabs>
          <w:tab w:val="num" w:pos="3960"/>
        </w:tabs>
        <w:ind w:left="3960" w:hanging="360"/>
      </w:pPr>
      <w:rPr>
        <w:rFonts w:ascii="OpenSymbol" w:hAnsi="OpenSymbol" w:cs="OpenSymbol" w:hint="default"/>
        <w:rFonts w:cs="OpenSymbol"/>
      </w:rPr>
    </w:lvl>
  </w:abstractNum>
  <w:abstractNum w:abstractNumId="8">
    <w:lvl w:ilvl="0">
      <w:start w:val="1"/>
      <w:numFmt w:val="bullet"/>
      <w:lvlText w:val=""/>
      <w:lvlJc w:val="left"/>
      <w:pPr>
        <w:tabs>
          <w:tab w:val="num" w:pos="720"/>
        </w:tabs>
        <w:ind w:left="720" w:hanging="360"/>
      </w:pPr>
      <w:rPr>
        <w:rFonts w:ascii="Symbol" w:hAnsi="Symbol" w:cs="Symbol" w:hint="default"/>
        <w:sz w:val="22"/>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9">
    <w:lvl w:ilvl="0">
      <w:start w:val="1"/>
      <w:numFmt w:val="bullet"/>
      <w:lvlText w:val=""/>
      <w:lvlJc w:val="left"/>
      <w:pPr>
        <w:tabs>
          <w:tab w:val="num" w:pos="720"/>
        </w:tabs>
        <w:ind w:left="720" w:hanging="360"/>
      </w:pPr>
      <w:rPr>
        <w:rFonts w:ascii="Symbol" w:hAnsi="Symbol" w:cs="Symbol" w:hint="default"/>
        <w:sz w:val="22"/>
        <w:b/>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0">
    <w:lvl w:ilvl="0">
      <w:start w:val="1"/>
      <w:numFmt w:val="bullet"/>
      <w:lvlText w:val=""/>
      <w:lvlJc w:val="left"/>
      <w:pPr>
        <w:tabs>
          <w:tab w:val="num" w:pos="720"/>
        </w:tabs>
        <w:ind w:left="720" w:hanging="360"/>
      </w:pPr>
      <w:rPr>
        <w:rFonts w:ascii="Symbol" w:hAnsi="Symbol" w:cs="Symbol" w:hint="default"/>
        <w:sz w:val="22"/>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1">
    <w:lvl w:ilvl="0">
      <w:start w:val="1"/>
      <w:numFmt w:val="bullet"/>
      <w:lvlText w:val=""/>
      <w:lvlJc w:val="left"/>
      <w:pPr>
        <w:tabs>
          <w:tab w:val="num" w:pos="720"/>
        </w:tabs>
        <w:ind w:left="720" w:hanging="360"/>
      </w:pPr>
      <w:rPr>
        <w:rFonts w:ascii="Symbol" w:hAnsi="Symbol" w:cs="Symbol" w:hint="default"/>
        <w:sz w:val="22"/>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2">
    <w:lvl w:ilvl="0">
      <w:start w:val="1"/>
      <w:numFmt w:val="bullet"/>
      <w:lvlText w:val=""/>
      <w:lvlJc w:val="left"/>
      <w:pPr>
        <w:tabs>
          <w:tab w:val="num" w:pos="720"/>
        </w:tabs>
        <w:ind w:left="720" w:hanging="360"/>
      </w:pPr>
      <w:rPr>
        <w:rFonts w:ascii="Symbol" w:hAnsi="Symbol" w:cs="Symbol" w:hint="default"/>
        <w:sz w:val="22"/>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3">
    <w:lvl w:ilvl="0">
      <w:start w:val="1"/>
      <w:numFmt w:val="bullet"/>
      <w:lvlText w:val=""/>
      <w:lvlJc w:val="left"/>
      <w:pPr>
        <w:tabs>
          <w:tab w:val="num" w:pos="720"/>
        </w:tabs>
        <w:ind w:left="720" w:hanging="360"/>
      </w:pPr>
      <w:rPr>
        <w:rFonts w:ascii="Symbol" w:hAnsi="Symbol" w:cs="Symbol" w:hint="default"/>
        <w:sz w:val="22"/>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4">
    <w:lvl w:ilvl="0">
      <w:start w:val="1"/>
      <w:numFmt w:val="bullet"/>
      <w:lvlText w:val=""/>
      <w:lvlJc w:val="left"/>
      <w:pPr>
        <w:tabs>
          <w:tab w:val="num" w:pos="720"/>
        </w:tabs>
        <w:ind w:left="720" w:hanging="360"/>
      </w:pPr>
      <w:rPr>
        <w:rFonts w:ascii="Symbol" w:hAnsi="Symbol" w:cs="Symbol" w:hint="default"/>
        <w:sz w:val="22"/>
        <w:b w:val="false"/>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5">
    <w:lvl w:ilvl="0">
      <w:start w:val="1"/>
      <w:numFmt w:val="bullet"/>
      <w:lvlText w:val=""/>
      <w:lvlJc w:val="left"/>
      <w:pPr>
        <w:tabs>
          <w:tab w:val="num" w:pos="720"/>
        </w:tabs>
        <w:ind w:left="720" w:hanging="360"/>
      </w:pPr>
      <w:rPr>
        <w:rFonts w:ascii="Symbol" w:hAnsi="Symbol" w:cs="Symbol" w:hint="default"/>
        <w:sz w:val="22"/>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6">
    <w:lvl w:ilvl="0">
      <w:start w:val="1"/>
      <w:numFmt w:val="bullet"/>
      <w:lvlText w:val=""/>
      <w:lvlJc w:val="left"/>
      <w:pPr>
        <w:tabs>
          <w:tab w:val="num" w:pos="720"/>
        </w:tabs>
        <w:ind w:left="720" w:hanging="360"/>
      </w:pPr>
      <w:rPr>
        <w:rFonts w:ascii="Symbol" w:hAnsi="Symbol" w:cs="Symbol" w:hint="default"/>
        <w:sz w:val="22"/>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7">
    <w:lvl w:ilvl="0">
      <w:start w:val="1"/>
      <w:numFmt w:val="bullet"/>
      <w:lvlText w:val=""/>
      <w:lvlJc w:val="left"/>
      <w:pPr>
        <w:tabs>
          <w:tab w:val="num" w:pos="720"/>
        </w:tabs>
        <w:ind w:left="720" w:hanging="360"/>
      </w:pPr>
      <w:rPr>
        <w:rFonts w:ascii="Symbol" w:hAnsi="Symbol" w:cs="Symbol" w:hint="default"/>
        <w:sz w:val="22"/>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8">
    <w:lvl w:ilvl="0">
      <w:start w:val="1"/>
      <w:numFmt w:val="bullet"/>
      <w:lvlText w:val=""/>
      <w:lvlJc w:val="left"/>
      <w:pPr>
        <w:tabs>
          <w:tab w:val="num" w:pos="720"/>
        </w:tabs>
        <w:ind w:left="720" w:hanging="360"/>
      </w:pPr>
      <w:rPr>
        <w:rFonts w:ascii="Symbol" w:hAnsi="Symbol" w:cs="Symbol" w:hint="default"/>
        <w:sz w:val="22"/>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9">
    <w:lvl w:ilvl="0">
      <w:start w:val="1"/>
      <w:numFmt w:val="bullet"/>
      <w:lvlText w:val=""/>
      <w:lvlJc w:val="left"/>
      <w:pPr>
        <w:tabs>
          <w:tab w:val="num" w:pos="720"/>
        </w:tabs>
        <w:ind w:left="720" w:hanging="360"/>
      </w:pPr>
      <w:rPr>
        <w:rFonts w:ascii="Symbol" w:hAnsi="Symbol" w:cs="Symbol" w:hint="default"/>
        <w:sz w:val="22"/>
        <w:b w:val="false"/>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0">
    <w:lvl w:ilvl="0">
      <w:start w:val="1"/>
      <w:numFmt w:val="bullet"/>
      <w:lvlText w:val=""/>
      <w:lvlJc w:val="left"/>
      <w:pPr>
        <w:tabs>
          <w:tab w:val="num" w:pos="720"/>
        </w:tabs>
        <w:ind w:left="720" w:hanging="360"/>
      </w:pPr>
      <w:rPr>
        <w:rFonts w:ascii="Symbol" w:hAnsi="Symbol" w:cs="Symbol" w:hint="default"/>
        <w:sz w:val="22"/>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1">
    <w:lvl w:ilvl="0">
      <w:start w:val="1"/>
      <w:numFmt w:val="bullet"/>
      <w:lvlText w:val=""/>
      <w:lvlJc w:val="left"/>
      <w:pPr>
        <w:tabs>
          <w:tab w:val="num" w:pos="720"/>
        </w:tabs>
        <w:ind w:left="720" w:hanging="360"/>
      </w:pPr>
      <w:rPr>
        <w:rFonts w:ascii="Symbol" w:hAnsi="Symbol" w:cs="Symbol" w:hint="default"/>
        <w:sz w:val="22"/>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2">
    <w:lvl w:ilvl="0">
      <w:start w:val="1"/>
      <w:numFmt w:val="bullet"/>
      <w:lvlText w:val=""/>
      <w:lvlJc w:val="left"/>
      <w:pPr>
        <w:tabs>
          <w:tab w:val="num" w:pos="720"/>
        </w:tabs>
        <w:ind w:left="720" w:hanging="360"/>
      </w:pPr>
      <w:rPr>
        <w:rFonts w:ascii="Symbol" w:hAnsi="Symbol" w:cs="Symbol" w:hint="default"/>
        <w:sz w:val="22"/>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3">
    <w:lvl w:ilvl="0">
      <w:start w:val="1"/>
      <w:numFmt w:val="bullet"/>
      <w:lvlText w:val=""/>
      <w:lvlJc w:val="left"/>
      <w:pPr>
        <w:tabs>
          <w:tab w:val="num" w:pos="1080"/>
        </w:tabs>
        <w:ind w:left="1080" w:hanging="360"/>
      </w:pPr>
      <w:rPr>
        <w:rFonts w:ascii="Symbol" w:hAnsi="Symbol" w:cs="Symbol" w:hint="default"/>
        <w:sz w:val="22"/>
        <w:rFonts w:cs="OpenSymbol"/>
      </w:rPr>
    </w:lvl>
    <w:lvl w:ilvl="1">
      <w:start w:val="1"/>
      <w:numFmt w:val="bullet"/>
      <w:lvlText w:val="◦"/>
      <w:lvlJc w:val="left"/>
      <w:pPr>
        <w:tabs>
          <w:tab w:val="num" w:pos="1440"/>
        </w:tabs>
        <w:ind w:left="1440" w:hanging="360"/>
      </w:pPr>
      <w:rPr>
        <w:rFonts w:ascii="OpenSymbol" w:hAnsi="OpenSymbol" w:cs="OpenSymbol" w:hint="default"/>
        <w:rFonts w:cs="OpenSymbol"/>
      </w:rPr>
    </w:lvl>
    <w:lvl w:ilvl="2">
      <w:start w:val="1"/>
      <w:numFmt w:val="bullet"/>
      <w:lvlText w:val="▪"/>
      <w:lvlJc w:val="left"/>
      <w:pPr>
        <w:tabs>
          <w:tab w:val="num" w:pos="1800"/>
        </w:tabs>
        <w:ind w:left="1800" w:hanging="360"/>
      </w:pPr>
      <w:rPr>
        <w:rFonts w:ascii="OpenSymbol" w:hAnsi="OpenSymbol" w:cs="OpenSymbol" w:hint="default"/>
        <w:rFonts w:cs="OpenSymbol"/>
      </w:rPr>
    </w:lvl>
    <w:lvl w:ilvl="3">
      <w:start w:val="1"/>
      <w:numFmt w:val="bullet"/>
      <w:lvlText w:val=""/>
      <w:lvlJc w:val="left"/>
      <w:pPr>
        <w:tabs>
          <w:tab w:val="num" w:pos="2160"/>
        </w:tabs>
        <w:ind w:left="2160" w:hanging="360"/>
      </w:pPr>
      <w:rPr>
        <w:rFonts w:ascii="Symbol" w:hAnsi="Symbol" w:cs="Symbol" w:hint="default"/>
        <w:rFonts w:cs="OpenSymbol"/>
      </w:rPr>
    </w:lvl>
    <w:lvl w:ilvl="4">
      <w:start w:val="1"/>
      <w:numFmt w:val="bullet"/>
      <w:lvlText w:val="◦"/>
      <w:lvlJc w:val="left"/>
      <w:pPr>
        <w:tabs>
          <w:tab w:val="num" w:pos="2520"/>
        </w:tabs>
        <w:ind w:left="2520" w:hanging="360"/>
      </w:pPr>
      <w:rPr>
        <w:rFonts w:ascii="OpenSymbol" w:hAnsi="OpenSymbol" w:cs="OpenSymbol" w:hint="default"/>
        <w:rFonts w:cs="OpenSymbol"/>
      </w:rPr>
    </w:lvl>
    <w:lvl w:ilvl="5">
      <w:start w:val="1"/>
      <w:numFmt w:val="bullet"/>
      <w:lvlText w:val="▪"/>
      <w:lvlJc w:val="left"/>
      <w:pPr>
        <w:tabs>
          <w:tab w:val="num" w:pos="2880"/>
        </w:tabs>
        <w:ind w:left="2880" w:hanging="360"/>
      </w:pPr>
      <w:rPr>
        <w:rFonts w:ascii="OpenSymbol" w:hAnsi="OpenSymbol" w:cs="OpenSymbol" w:hint="default"/>
        <w:rFonts w:cs="OpenSymbol"/>
      </w:rPr>
    </w:lvl>
    <w:lvl w:ilvl="6">
      <w:start w:val="1"/>
      <w:numFmt w:val="bullet"/>
      <w:lvlText w:val=""/>
      <w:lvlJc w:val="left"/>
      <w:pPr>
        <w:tabs>
          <w:tab w:val="num" w:pos="3240"/>
        </w:tabs>
        <w:ind w:left="3240" w:hanging="360"/>
      </w:pPr>
      <w:rPr>
        <w:rFonts w:ascii="Symbol" w:hAnsi="Symbol" w:cs="Symbol" w:hint="default"/>
        <w:rFonts w:cs="OpenSymbol"/>
      </w:rPr>
    </w:lvl>
    <w:lvl w:ilvl="7">
      <w:start w:val="1"/>
      <w:numFmt w:val="bullet"/>
      <w:lvlText w:val="◦"/>
      <w:lvlJc w:val="left"/>
      <w:pPr>
        <w:tabs>
          <w:tab w:val="num" w:pos="3600"/>
        </w:tabs>
        <w:ind w:left="3600" w:hanging="360"/>
      </w:pPr>
      <w:rPr>
        <w:rFonts w:ascii="OpenSymbol" w:hAnsi="OpenSymbol" w:cs="OpenSymbol" w:hint="default"/>
        <w:rFonts w:cs="OpenSymbol"/>
      </w:rPr>
    </w:lvl>
    <w:lvl w:ilvl="8">
      <w:start w:val="1"/>
      <w:numFmt w:val="bullet"/>
      <w:lvlText w:val="▪"/>
      <w:lvlJc w:val="left"/>
      <w:pPr>
        <w:tabs>
          <w:tab w:val="num" w:pos="3960"/>
        </w:tabs>
        <w:ind w:left="3960" w:hanging="360"/>
      </w:pPr>
      <w:rPr>
        <w:rFonts w:ascii="OpenSymbol" w:hAnsi="OpenSymbol" w:cs="OpenSymbol" w:hint="default"/>
        <w:rFonts w:cs="OpenSymbol"/>
      </w:rPr>
    </w:lvl>
  </w:abstractNum>
  <w:abstractNum w:abstractNumId="24">
    <w:lvl w:ilvl="0">
      <w:start w:val="1"/>
      <w:numFmt w:val="bullet"/>
      <w:lvlText w:val=""/>
      <w:lvlJc w:val="left"/>
      <w:pPr>
        <w:tabs>
          <w:tab w:val="num" w:pos="720"/>
        </w:tabs>
        <w:ind w:left="720" w:hanging="360"/>
      </w:pPr>
      <w:rPr>
        <w:rFonts w:ascii="Symbol" w:hAnsi="Symbol" w:cs="Symbol" w:hint="default"/>
        <w:sz w:val="22"/>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5">
    <w:lvl w:ilvl="0">
      <w:start w:val="1"/>
      <w:numFmt w:val="bullet"/>
      <w:lvlText w:val=""/>
      <w:lvlJc w:val="left"/>
      <w:pPr>
        <w:tabs>
          <w:tab w:val="num" w:pos="720"/>
        </w:tabs>
        <w:ind w:left="720" w:hanging="360"/>
      </w:pPr>
      <w:rPr>
        <w:rFonts w:ascii="Symbol" w:hAnsi="Symbol" w:cs="Symbol" w:hint="default"/>
        <w:sz w:val="22"/>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6">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7">
    <w:lvl w:ilvl="0">
      <w:start w:val="1"/>
      <w:numFmt w:val="bullet"/>
      <w:lvlText w:val=""/>
      <w:lvlJc w:val="left"/>
      <w:pPr>
        <w:tabs>
          <w:tab w:val="num" w:pos="720"/>
        </w:tabs>
        <w:ind w:left="720" w:hanging="360"/>
      </w:pPr>
      <w:rPr>
        <w:rFonts w:ascii="Symbol" w:hAnsi="Symbol" w:cs="Symbol" w:hint="default"/>
        <w:sz w:val="22"/>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8">
    <w:lvl w:ilvl="0">
      <w:start w:val="1"/>
      <w:numFmt w:val="bullet"/>
      <w:lvlText w:val=""/>
      <w:lvlJc w:val="left"/>
      <w:pPr>
        <w:tabs>
          <w:tab w:val="num" w:pos="720"/>
        </w:tabs>
        <w:ind w:left="720" w:hanging="360"/>
      </w:pPr>
      <w:rPr>
        <w:rFonts w:ascii="Symbol" w:hAnsi="Symbol" w:cs="Symbol" w:hint="default"/>
        <w:sz w:val="22"/>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9">
    <w:lvl w:ilvl="0">
      <w:start w:val="1"/>
      <w:numFmt w:val="bullet"/>
      <w:lvlText w:val=""/>
      <w:lvlJc w:val="left"/>
      <w:pPr>
        <w:tabs>
          <w:tab w:val="num" w:pos="720"/>
        </w:tabs>
        <w:ind w:left="720" w:hanging="360"/>
      </w:pPr>
      <w:rPr>
        <w:rFonts w:ascii="Symbol" w:hAnsi="Symbol" w:cs="Symbol" w:hint="default"/>
        <w:sz w:val="22"/>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0">
    <w:lvl w:ilvl="0">
      <w:start w:val="1"/>
      <w:numFmt w:val="bullet"/>
      <w:lvlText w:val=""/>
      <w:lvlJc w:val="left"/>
      <w:pPr>
        <w:tabs>
          <w:tab w:val="num" w:pos="720"/>
        </w:tabs>
        <w:ind w:left="720" w:hanging="360"/>
      </w:pPr>
      <w:rPr>
        <w:rFonts w:ascii="Symbol" w:hAnsi="Symbol" w:cs="Symbol" w:hint="default"/>
        <w:sz w:val="22"/>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1">
    <w:lvl w:ilvl="0">
      <w:start w:val="1"/>
      <w:numFmt w:val="bullet"/>
      <w:lvlText w:val=""/>
      <w:lvlJc w:val="left"/>
      <w:pPr>
        <w:tabs>
          <w:tab w:val="num" w:pos="720"/>
        </w:tabs>
        <w:ind w:left="720" w:hanging="360"/>
      </w:pPr>
      <w:rPr>
        <w:rFonts w:ascii="Symbol" w:hAnsi="Symbol" w:cs="Symbol" w:hint="default"/>
        <w:sz w:val="22"/>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2">
    <w:lvl w:ilvl="0">
      <w:start w:val="1"/>
      <w:numFmt w:val="bullet"/>
      <w:lvlText w:val=""/>
      <w:lvlJc w:val="left"/>
      <w:pPr>
        <w:tabs>
          <w:tab w:val="num" w:pos="720"/>
        </w:tabs>
        <w:ind w:left="720" w:hanging="360"/>
      </w:pPr>
      <w:rPr>
        <w:rFonts w:ascii="Symbol" w:hAnsi="Symbol" w:cs="Symbol" w:hint="default"/>
        <w:sz w:val="22"/>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3">
    <w:lvl w:ilvl="0">
      <w:start w:val="1"/>
      <w:numFmt w:val="bullet"/>
      <w:lvlText w:val=""/>
      <w:lvlJc w:val="left"/>
      <w:pPr>
        <w:tabs>
          <w:tab w:val="num" w:pos="720"/>
        </w:tabs>
        <w:ind w:left="720" w:hanging="360"/>
      </w:pPr>
      <w:rPr>
        <w:rFonts w:ascii="Symbol" w:hAnsi="Symbol" w:cs="Symbol" w:hint="default"/>
        <w:sz w:val="22"/>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color w:val="000000"/>
        <w:szCs w:val="22"/>
        <w:lang w:val="en"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76"/>
      <w:jc w:val="left"/>
    </w:pPr>
    <w:rPr>
      <w:rFonts w:ascii="Arial" w:hAnsi="Arial" w:eastAsia="Arial" w:cs="Arial"/>
      <w:color w:val="000000"/>
      <w:kern w:val="0"/>
      <w:sz w:val="22"/>
      <w:szCs w:val="22"/>
      <w:lang w:val="en" w:eastAsia="en-US" w:bidi="ar-SA"/>
    </w:rPr>
  </w:style>
  <w:style w:type="paragraph" w:styleId="Heading1">
    <w:name w:val="Heading 1"/>
    <w:basedOn w:val="Normal"/>
    <w:next w:val="Normal"/>
    <w:qFormat/>
    <w:rsid w:val="009579c7"/>
    <w:pPr>
      <w:jc w:val="center"/>
      <w:outlineLvl w:val="0"/>
    </w:pPr>
    <w:rPr>
      <w:rFonts w:ascii="Georgia" w:hAnsi="Georgia" w:eastAsia="Georgia" w:cs="Georgia"/>
      <w:b/>
    </w:rPr>
  </w:style>
  <w:style w:type="paragraph" w:styleId="Heading2">
    <w:name w:val="Heading 2"/>
    <w:basedOn w:val="Normal"/>
    <w:next w:val="Normal"/>
    <w:qFormat/>
    <w:rsid w:val="009579c7"/>
    <w:pPr>
      <w:outlineLvl w:val="1"/>
    </w:pPr>
    <w:rPr>
      <w:rFonts w:ascii="Georgia" w:hAnsi="Georgia" w:eastAsia="Georgia" w:cs="Georgia"/>
      <w:b/>
    </w:rPr>
  </w:style>
  <w:style w:type="paragraph" w:styleId="Heading3">
    <w:name w:val="Heading 3"/>
    <w:basedOn w:val="Normal"/>
    <w:next w:val="Normal"/>
    <w:qFormat/>
    <w:rsid w:val="006f2fb2"/>
    <w:pPr>
      <w:outlineLvl w:val="2"/>
    </w:pPr>
    <w:rPr>
      <w:rFonts w:ascii="Georgia" w:hAnsi="Georgia"/>
      <w:b/>
    </w:rPr>
  </w:style>
  <w:style w:type="paragraph" w:styleId="Heading4">
    <w:name w:val="Heading 4"/>
    <w:basedOn w:val="Normal"/>
    <w:next w:val="Normal"/>
    <w:qFormat/>
    <w:rsid w:val="006f2fb2"/>
    <w:pPr>
      <w:spacing w:lineRule="auto" w:line="240"/>
      <w:outlineLvl w:val="3"/>
    </w:pPr>
    <w:rPr>
      <w:rFonts w:ascii="Georgia" w:hAnsi="Georgia"/>
    </w:rPr>
  </w:style>
  <w:style w:type="paragraph" w:styleId="Heading5">
    <w:name w:val="Heading 5"/>
    <w:basedOn w:val="Normal"/>
    <w:next w:val="Normal"/>
    <w:qFormat/>
    <w:pPr>
      <w:keepNext w:val="true"/>
      <w:keepLines/>
      <w:spacing w:before="240" w:after="80"/>
      <w:outlineLvl w:val="4"/>
    </w:pPr>
    <w:rPr>
      <w:color w:val="666666"/>
    </w:rPr>
  </w:style>
  <w:style w:type="paragraph" w:styleId="Heading6">
    <w:name w:val="Heading 6"/>
    <w:basedOn w:val="Normal"/>
    <w:next w:val="Normal"/>
    <w:qFormat/>
    <w:pPr>
      <w:keepNext w:val="true"/>
      <w:keepLines/>
      <w:spacing w:before="240" w:after="80"/>
      <w:outlineLvl w:val="5"/>
    </w:pPr>
    <w:rPr>
      <w:i/>
      <w:color w:val="666666"/>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9c4915"/>
    <w:rPr>
      <w:rFonts w:ascii="Tahoma" w:hAnsi="Tahoma" w:cs="Tahoma"/>
      <w:sz w:val="16"/>
      <w:szCs w:val="16"/>
    </w:rPr>
  </w:style>
  <w:style w:type="character" w:styleId="HeaderChar" w:customStyle="1">
    <w:name w:val="Header Char"/>
    <w:basedOn w:val="DefaultParagraphFont"/>
    <w:link w:val="Header"/>
    <w:uiPriority w:val="99"/>
    <w:qFormat/>
    <w:rsid w:val="009c4915"/>
    <w:rPr/>
  </w:style>
  <w:style w:type="character" w:styleId="FooterChar" w:customStyle="1">
    <w:name w:val="Footer Char"/>
    <w:basedOn w:val="DefaultParagraphFont"/>
    <w:link w:val="Footer"/>
    <w:uiPriority w:val="99"/>
    <w:qFormat/>
    <w:rsid w:val="009c4915"/>
    <w:rPr/>
  </w:style>
  <w:style w:type="character" w:styleId="InternetLink" w:customStyle="1">
    <w:name w:val="Internet Link"/>
    <w:basedOn w:val="DefaultParagraphFont"/>
    <w:uiPriority w:val="99"/>
    <w:unhideWhenUsed/>
    <w:rsid w:val="005975d5"/>
    <w:rPr>
      <w:color w:val="0000FF" w:themeColor="hyperlink"/>
      <w:u w:val="single"/>
    </w:rPr>
  </w:style>
  <w:style w:type="character" w:styleId="ListLabel1" w:customStyle="1">
    <w:name w:val="ListLabel 1"/>
    <w:qFormat/>
    <w:rPr>
      <w:u w:val="none"/>
    </w:rPr>
  </w:style>
  <w:style w:type="character" w:styleId="ListLabel2" w:customStyle="1">
    <w:name w:val="ListLabel 2"/>
    <w:qFormat/>
    <w:rPr>
      <w:u w:val="none"/>
    </w:rPr>
  </w:style>
  <w:style w:type="character" w:styleId="ListLabel3" w:customStyle="1">
    <w:name w:val="ListLabel 3"/>
    <w:qFormat/>
    <w:rPr>
      <w:u w:val="none"/>
    </w:rPr>
  </w:style>
  <w:style w:type="character" w:styleId="ListLabel4" w:customStyle="1">
    <w:name w:val="ListLabel 4"/>
    <w:qFormat/>
    <w:rPr>
      <w:u w:val="none"/>
    </w:rPr>
  </w:style>
  <w:style w:type="character" w:styleId="ListLabel5" w:customStyle="1">
    <w:name w:val="ListLabel 5"/>
    <w:qFormat/>
    <w:rPr>
      <w:u w:val="none"/>
    </w:rPr>
  </w:style>
  <w:style w:type="character" w:styleId="ListLabel6" w:customStyle="1">
    <w:name w:val="ListLabel 6"/>
    <w:qFormat/>
    <w:rPr>
      <w:u w:val="none"/>
    </w:rPr>
  </w:style>
  <w:style w:type="character" w:styleId="ListLabel7" w:customStyle="1">
    <w:name w:val="ListLabel 7"/>
    <w:qFormat/>
    <w:rPr>
      <w:u w:val="none"/>
    </w:rPr>
  </w:style>
  <w:style w:type="character" w:styleId="ListLabel8" w:customStyle="1">
    <w:name w:val="ListLabel 8"/>
    <w:qFormat/>
    <w:rPr>
      <w:u w:val="none"/>
    </w:rPr>
  </w:style>
  <w:style w:type="character" w:styleId="ListLabel9" w:customStyle="1">
    <w:name w:val="ListLabel 9"/>
    <w:qFormat/>
    <w:rPr>
      <w:u w:val="none"/>
    </w:rPr>
  </w:style>
  <w:style w:type="character" w:styleId="ListLabel10" w:customStyle="1">
    <w:name w:val="ListLabel 10"/>
    <w:qFormat/>
    <w:rPr>
      <w:u w:val="none"/>
    </w:rPr>
  </w:style>
  <w:style w:type="character" w:styleId="ListLabel11" w:customStyle="1">
    <w:name w:val="ListLabel 11"/>
    <w:qFormat/>
    <w:rPr>
      <w:u w:val="none"/>
    </w:rPr>
  </w:style>
  <w:style w:type="character" w:styleId="ListLabel12" w:customStyle="1">
    <w:name w:val="ListLabel 12"/>
    <w:qFormat/>
    <w:rPr>
      <w:u w:val="none"/>
    </w:rPr>
  </w:style>
  <w:style w:type="character" w:styleId="ListLabel13" w:customStyle="1">
    <w:name w:val="ListLabel 13"/>
    <w:qFormat/>
    <w:rPr>
      <w:u w:val="none"/>
    </w:rPr>
  </w:style>
  <w:style w:type="character" w:styleId="ListLabel14" w:customStyle="1">
    <w:name w:val="ListLabel 14"/>
    <w:qFormat/>
    <w:rPr>
      <w:u w:val="none"/>
    </w:rPr>
  </w:style>
  <w:style w:type="character" w:styleId="ListLabel15" w:customStyle="1">
    <w:name w:val="ListLabel 15"/>
    <w:qFormat/>
    <w:rPr>
      <w:u w:val="none"/>
    </w:rPr>
  </w:style>
  <w:style w:type="character" w:styleId="ListLabel16" w:customStyle="1">
    <w:name w:val="ListLabel 16"/>
    <w:qFormat/>
    <w:rPr>
      <w:u w:val="none"/>
    </w:rPr>
  </w:style>
  <w:style w:type="character" w:styleId="ListLabel17" w:customStyle="1">
    <w:name w:val="ListLabel 17"/>
    <w:qFormat/>
    <w:rPr>
      <w:u w:val="none"/>
    </w:rPr>
  </w:style>
  <w:style w:type="character" w:styleId="ListLabel18" w:customStyle="1">
    <w:name w:val="ListLabel 18"/>
    <w:qFormat/>
    <w:rPr>
      <w:u w:val="none"/>
    </w:rPr>
  </w:style>
  <w:style w:type="character" w:styleId="ListLabel19" w:customStyle="1">
    <w:name w:val="ListLabel 19"/>
    <w:qFormat/>
    <w:rPr>
      <w:u w:val="none"/>
    </w:rPr>
  </w:style>
  <w:style w:type="character" w:styleId="ListLabel20" w:customStyle="1">
    <w:name w:val="ListLabel 20"/>
    <w:qFormat/>
    <w:rPr>
      <w:u w:val="none"/>
    </w:rPr>
  </w:style>
  <w:style w:type="character" w:styleId="ListLabel21" w:customStyle="1">
    <w:name w:val="ListLabel 21"/>
    <w:qFormat/>
    <w:rPr>
      <w:u w:val="none"/>
    </w:rPr>
  </w:style>
  <w:style w:type="character" w:styleId="ListLabel22" w:customStyle="1">
    <w:name w:val="ListLabel 22"/>
    <w:qFormat/>
    <w:rPr>
      <w:u w:val="none"/>
    </w:rPr>
  </w:style>
  <w:style w:type="character" w:styleId="ListLabel23" w:customStyle="1">
    <w:name w:val="ListLabel 23"/>
    <w:qFormat/>
    <w:rPr>
      <w:u w:val="none"/>
    </w:rPr>
  </w:style>
  <w:style w:type="character" w:styleId="ListLabel24" w:customStyle="1">
    <w:name w:val="ListLabel 24"/>
    <w:qFormat/>
    <w:rPr>
      <w:u w:val="none"/>
    </w:rPr>
  </w:style>
  <w:style w:type="character" w:styleId="ListLabel25" w:customStyle="1">
    <w:name w:val="ListLabel 25"/>
    <w:qFormat/>
    <w:rPr>
      <w:u w:val="none"/>
    </w:rPr>
  </w:style>
  <w:style w:type="character" w:styleId="ListLabel26" w:customStyle="1">
    <w:name w:val="ListLabel 26"/>
    <w:qFormat/>
    <w:rPr>
      <w:u w:val="none"/>
    </w:rPr>
  </w:style>
  <w:style w:type="character" w:styleId="ListLabel27" w:customStyle="1">
    <w:name w:val="ListLabel 27"/>
    <w:qFormat/>
    <w:rPr>
      <w:u w:val="none"/>
    </w:rPr>
  </w:style>
  <w:style w:type="character" w:styleId="ListLabel28" w:customStyle="1">
    <w:name w:val="ListLabel 28"/>
    <w:qFormat/>
    <w:rPr>
      <w:u w:val="none"/>
    </w:rPr>
  </w:style>
  <w:style w:type="character" w:styleId="ListLabel29" w:customStyle="1">
    <w:name w:val="ListLabel 29"/>
    <w:qFormat/>
    <w:rPr>
      <w:u w:val="none"/>
    </w:rPr>
  </w:style>
  <w:style w:type="character" w:styleId="ListLabel30" w:customStyle="1">
    <w:name w:val="ListLabel 30"/>
    <w:qFormat/>
    <w:rPr>
      <w:u w:val="none"/>
    </w:rPr>
  </w:style>
  <w:style w:type="character" w:styleId="ListLabel31" w:customStyle="1">
    <w:name w:val="ListLabel 31"/>
    <w:qFormat/>
    <w:rPr>
      <w:u w:val="none"/>
    </w:rPr>
  </w:style>
  <w:style w:type="character" w:styleId="ListLabel32" w:customStyle="1">
    <w:name w:val="ListLabel 32"/>
    <w:qFormat/>
    <w:rPr>
      <w:u w:val="none"/>
    </w:rPr>
  </w:style>
  <w:style w:type="character" w:styleId="ListLabel33" w:customStyle="1">
    <w:name w:val="ListLabel 33"/>
    <w:qFormat/>
    <w:rPr>
      <w:u w:val="none"/>
    </w:rPr>
  </w:style>
  <w:style w:type="character" w:styleId="ListLabel34" w:customStyle="1">
    <w:name w:val="ListLabel 34"/>
    <w:qFormat/>
    <w:rPr>
      <w:u w:val="none"/>
    </w:rPr>
  </w:style>
  <w:style w:type="character" w:styleId="ListLabel35" w:customStyle="1">
    <w:name w:val="ListLabel 35"/>
    <w:qFormat/>
    <w:rPr>
      <w:u w:val="none"/>
    </w:rPr>
  </w:style>
  <w:style w:type="character" w:styleId="ListLabel36" w:customStyle="1">
    <w:name w:val="ListLabel 36"/>
    <w:qFormat/>
    <w:rPr>
      <w:u w:val="none"/>
    </w:rPr>
  </w:style>
  <w:style w:type="character" w:styleId="ListLabel37" w:customStyle="1">
    <w:name w:val="ListLabel 37"/>
    <w:qFormat/>
    <w:rPr>
      <w:u w:val="none"/>
    </w:rPr>
  </w:style>
  <w:style w:type="character" w:styleId="ListLabel38" w:customStyle="1">
    <w:name w:val="ListLabel 38"/>
    <w:qFormat/>
    <w:rPr>
      <w:u w:val="none"/>
    </w:rPr>
  </w:style>
  <w:style w:type="character" w:styleId="ListLabel39" w:customStyle="1">
    <w:name w:val="ListLabel 39"/>
    <w:qFormat/>
    <w:rPr>
      <w:u w:val="none"/>
    </w:rPr>
  </w:style>
  <w:style w:type="character" w:styleId="ListLabel40" w:customStyle="1">
    <w:name w:val="ListLabel 40"/>
    <w:qFormat/>
    <w:rPr>
      <w:u w:val="none"/>
    </w:rPr>
  </w:style>
  <w:style w:type="character" w:styleId="ListLabel41" w:customStyle="1">
    <w:name w:val="ListLabel 41"/>
    <w:qFormat/>
    <w:rPr>
      <w:u w:val="none"/>
    </w:rPr>
  </w:style>
  <w:style w:type="character" w:styleId="ListLabel42" w:customStyle="1">
    <w:name w:val="ListLabel 42"/>
    <w:qFormat/>
    <w:rPr>
      <w:u w:val="none"/>
    </w:rPr>
  </w:style>
  <w:style w:type="character" w:styleId="ListLabel43" w:customStyle="1">
    <w:name w:val="ListLabel 43"/>
    <w:qFormat/>
    <w:rPr>
      <w:u w:val="none"/>
    </w:rPr>
  </w:style>
  <w:style w:type="character" w:styleId="ListLabel44" w:customStyle="1">
    <w:name w:val="ListLabel 44"/>
    <w:qFormat/>
    <w:rPr>
      <w:u w:val="none"/>
    </w:rPr>
  </w:style>
  <w:style w:type="character" w:styleId="ListLabel45" w:customStyle="1">
    <w:name w:val="ListLabel 45"/>
    <w:qFormat/>
    <w:rPr>
      <w:u w:val="none"/>
    </w:rPr>
  </w:style>
  <w:style w:type="character" w:styleId="ListLabel46" w:customStyle="1">
    <w:name w:val="ListLabel 46"/>
    <w:qFormat/>
    <w:rPr>
      <w:u w:val="none"/>
    </w:rPr>
  </w:style>
  <w:style w:type="character" w:styleId="ListLabel47" w:customStyle="1">
    <w:name w:val="ListLabel 47"/>
    <w:qFormat/>
    <w:rPr>
      <w:u w:val="none"/>
    </w:rPr>
  </w:style>
  <w:style w:type="character" w:styleId="ListLabel48" w:customStyle="1">
    <w:name w:val="ListLabel 48"/>
    <w:qFormat/>
    <w:rPr>
      <w:u w:val="none"/>
    </w:rPr>
  </w:style>
  <w:style w:type="character" w:styleId="ListLabel49" w:customStyle="1">
    <w:name w:val="ListLabel 49"/>
    <w:qFormat/>
    <w:rPr>
      <w:u w:val="none"/>
    </w:rPr>
  </w:style>
  <w:style w:type="character" w:styleId="ListLabel50" w:customStyle="1">
    <w:name w:val="ListLabel 50"/>
    <w:qFormat/>
    <w:rPr>
      <w:u w:val="none"/>
    </w:rPr>
  </w:style>
  <w:style w:type="character" w:styleId="ListLabel51" w:customStyle="1">
    <w:name w:val="ListLabel 51"/>
    <w:qFormat/>
    <w:rPr>
      <w:u w:val="none"/>
    </w:rPr>
  </w:style>
  <w:style w:type="character" w:styleId="ListLabel52" w:customStyle="1">
    <w:name w:val="ListLabel 52"/>
    <w:qFormat/>
    <w:rPr>
      <w:u w:val="none"/>
    </w:rPr>
  </w:style>
  <w:style w:type="character" w:styleId="ListLabel53" w:customStyle="1">
    <w:name w:val="ListLabel 53"/>
    <w:qFormat/>
    <w:rPr>
      <w:u w:val="none"/>
    </w:rPr>
  </w:style>
  <w:style w:type="character" w:styleId="ListLabel54" w:customStyle="1">
    <w:name w:val="ListLabel 54"/>
    <w:qFormat/>
    <w:rPr>
      <w:u w:val="none"/>
    </w:rPr>
  </w:style>
  <w:style w:type="character" w:styleId="ListLabel55" w:customStyle="1">
    <w:name w:val="ListLabel 55"/>
    <w:qFormat/>
    <w:rPr>
      <w:u w:val="none"/>
    </w:rPr>
  </w:style>
  <w:style w:type="character" w:styleId="ListLabel56" w:customStyle="1">
    <w:name w:val="ListLabel 56"/>
    <w:qFormat/>
    <w:rPr>
      <w:u w:val="none"/>
    </w:rPr>
  </w:style>
  <w:style w:type="character" w:styleId="ListLabel57" w:customStyle="1">
    <w:name w:val="ListLabel 57"/>
    <w:qFormat/>
    <w:rPr>
      <w:u w:val="none"/>
    </w:rPr>
  </w:style>
  <w:style w:type="character" w:styleId="ListLabel58" w:customStyle="1">
    <w:name w:val="ListLabel 58"/>
    <w:qFormat/>
    <w:rPr>
      <w:u w:val="none"/>
    </w:rPr>
  </w:style>
  <w:style w:type="character" w:styleId="ListLabel59" w:customStyle="1">
    <w:name w:val="ListLabel 59"/>
    <w:qFormat/>
    <w:rPr>
      <w:u w:val="none"/>
    </w:rPr>
  </w:style>
  <w:style w:type="character" w:styleId="ListLabel60" w:customStyle="1">
    <w:name w:val="ListLabel 60"/>
    <w:qFormat/>
    <w:rPr>
      <w:u w:val="none"/>
    </w:rPr>
  </w:style>
  <w:style w:type="character" w:styleId="ListLabel61" w:customStyle="1">
    <w:name w:val="ListLabel 61"/>
    <w:qFormat/>
    <w:rPr>
      <w:u w:val="none"/>
    </w:rPr>
  </w:style>
  <w:style w:type="character" w:styleId="ListLabel62" w:customStyle="1">
    <w:name w:val="ListLabel 62"/>
    <w:qFormat/>
    <w:rPr>
      <w:u w:val="none"/>
    </w:rPr>
  </w:style>
  <w:style w:type="character" w:styleId="ListLabel63" w:customStyle="1">
    <w:name w:val="ListLabel 63"/>
    <w:qFormat/>
    <w:rPr>
      <w:u w:val="none"/>
    </w:rPr>
  </w:style>
  <w:style w:type="character" w:styleId="ListLabel64" w:customStyle="1">
    <w:name w:val="ListLabel 64"/>
    <w:qFormat/>
    <w:rPr>
      <w:u w:val="none"/>
    </w:rPr>
  </w:style>
  <w:style w:type="character" w:styleId="ListLabel65" w:customStyle="1">
    <w:name w:val="ListLabel 65"/>
    <w:qFormat/>
    <w:rPr>
      <w:u w:val="none"/>
    </w:rPr>
  </w:style>
  <w:style w:type="character" w:styleId="ListLabel66" w:customStyle="1">
    <w:name w:val="ListLabel 66"/>
    <w:qFormat/>
    <w:rPr>
      <w:u w:val="none"/>
    </w:rPr>
  </w:style>
  <w:style w:type="character" w:styleId="ListLabel67" w:customStyle="1">
    <w:name w:val="ListLabel 67"/>
    <w:qFormat/>
    <w:rPr>
      <w:u w:val="none"/>
    </w:rPr>
  </w:style>
  <w:style w:type="character" w:styleId="ListLabel68" w:customStyle="1">
    <w:name w:val="ListLabel 68"/>
    <w:qFormat/>
    <w:rPr>
      <w:u w:val="none"/>
    </w:rPr>
  </w:style>
  <w:style w:type="character" w:styleId="ListLabel69" w:customStyle="1">
    <w:name w:val="ListLabel 69"/>
    <w:qFormat/>
    <w:rPr>
      <w:u w:val="none"/>
    </w:rPr>
  </w:style>
  <w:style w:type="character" w:styleId="ListLabel70" w:customStyle="1">
    <w:name w:val="ListLabel 70"/>
    <w:qFormat/>
    <w:rPr>
      <w:u w:val="none"/>
    </w:rPr>
  </w:style>
  <w:style w:type="character" w:styleId="ListLabel71" w:customStyle="1">
    <w:name w:val="ListLabel 71"/>
    <w:qFormat/>
    <w:rPr>
      <w:u w:val="none"/>
    </w:rPr>
  </w:style>
  <w:style w:type="character" w:styleId="ListLabel72" w:customStyle="1">
    <w:name w:val="ListLabel 72"/>
    <w:qFormat/>
    <w:rPr>
      <w:u w:val="none"/>
    </w:rPr>
  </w:style>
  <w:style w:type="character" w:styleId="ListLabel73" w:customStyle="1">
    <w:name w:val="ListLabel 73"/>
    <w:qFormat/>
    <w:rPr>
      <w:u w:val="none"/>
    </w:rPr>
  </w:style>
  <w:style w:type="character" w:styleId="ListLabel74" w:customStyle="1">
    <w:name w:val="ListLabel 74"/>
    <w:qFormat/>
    <w:rPr>
      <w:u w:val="none"/>
    </w:rPr>
  </w:style>
  <w:style w:type="character" w:styleId="ListLabel75" w:customStyle="1">
    <w:name w:val="ListLabel 75"/>
    <w:qFormat/>
    <w:rPr>
      <w:u w:val="none"/>
    </w:rPr>
  </w:style>
  <w:style w:type="character" w:styleId="ListLabel76" w:customStyle="1">
    <w:name w:val="ListLabel 76"/>
    <w:qFormat/>
    <w:rPr>
      <w:u w:val="none"/>
    </w:rPr>
  </w:style>
  <w:style w:type="character" w:styleId="ListLabel77" w:customStyle="1">
    <w:name w:val="ListLabel 77"/>
    <w:qFormat/>
    <w:rPr>
      <w:u w:val="none"/>
    </w:rPr>
  </w:style>
  <w:style w:type="character" w:styleId="ListLabel78" w:customStyle="1">
    <w:name w:val="ListLabel 78"/>
    <w:qFormat/>
    <w:rPr>
      <w:u w:val="none"/>
    </w:rPr>
  </w:style>
  <w:style w:type="character" w:styleId="ListLabel79" w:customStyle="1">
    <w:name w:val="ListLabel 79"/>
    <w:qFormat/>
    <w:rPr>
      <w:u w:val="none"/>
    </w:rPr>
  </w:style>
  <w:style w:type="character" w:styleId="ListLabel80" w:customStyle="1">
    <w:name w:val="ListLabel 80"/>
    <w:qFormat/>
    <w:rPr>
      <w:u w:val="none"/>
    </w:rPr>
  </w:style>
  <w:style w:type="character" w:styleId="ListLabel81" w:customStyle="1">
    <w:name w:val="ListLabel 81"/>
    <w:qFormat/>
    <w:rPr>
      <w:u w:val="none"/>
    </w:rPr>
  </w:style>
  <w:style w:type="character" w:styleId="ListLabel82" w:customStyle="1">
    <w:name w:val="ListLabel 82"/>
    <w:qFormat/>
    <w:rPr>
      <w:rFonts w:ascii="Georgia" w:hAnsi="Georgia" w:cs="Times New Roman"/>
      <w:sz w:val="22"/>
    </w:rPr>
  </w:style>
  <w:style w:type="character" w:styleId="ListLabel83" w:customStyle="1">
    <w:name w:val="ListLabel 83"/>
    <w:qFormat/>
    <w:rPr>
      <w:rFonts w:cs="Times New Roman"/>
    </w:rPr>
  </w:style>
  <w:style w:type="character" w:styleId="ListLabel84" w:customStyle="1">
    <w:name w:val="ListLabel 84"/>
    <w:qFormat/>
    <w:rPr>
      <w:rFonts w:cs="Times New Roman"/>
    </w:rPr>
  </w:style>
  <w:style w:type="character" w:styleId="ListLabel85" w:customStyle="1">
    <w:name w:val="ListLabel 85"/>
    <w:qFormat/>
    <w:rPr>
      <w:rFonts w:cs="Times New Roman"/>
    </w:rPr>
  </w:style>
  <w:style w:type="character" w:styleId="ListLabel86" w:customStyle="1">
    <w:name w:val="ListLabel 86"/>
    <w:qFormat/>
    <w:rPr>
      <w:rFonts w:cs="Times New Roman"/>
    </w:rPr>
  </w:style>
  <w:style w:type="character" w:styleId="ListLabel87" w:customStyle="1">
    <w:name w:val="ListLabel 87"/>
    <w:qFormat/>
    <w:rPr>
      <w:rFonts w:cs="Times New Roman"/>
    </w:rPr>
  </w:style>
  <w:style w:type="character" w:styleId="ListLabel88" w:customStyle="1">
    <w:name w:val="ListLabel 88"/>
    <w:qFormat/>
    <w:rPr>
      <w:rFonts w:cs="Times New Roman"/>
    </w:rPr>
  </w:style>
  <w:style w:type="character" w:styleId="ListLabel89" w:customStyle="1">
    <w:name w:val="ListLabel 89"/>
    <w:qFormat/>
    <w:rPr>
      <w:rFonts w:cs="Times New Roman"/>
    </w:rPr>
  </w:style>
  <w:style w:type="character" w:styleId="ListLabel90" w:customStyle="1">
    <w:name w:val="ListLabel 90"/>
    <w:qFormat/>
    <w:rPr>
      <w:rFonts w:cs="Times New Roman"/>
    </w:rPr>
  </w:style>
  <w:style w:type="character" w:styleId="ListLabel91" w:customStyle="1">
    <w:name w:val="ListLabel 91"/>
    <w:qFormat/>
    <w:rPr>
      <w:rFonts w:ascii="Georgia" w:hAnsi="Georgia" w:eastAsia="Georgia" w:cs="Georgia"/>
    </w:rPr>
  </w:style>
  <w:style w:type="character" w:styleId="ListLabel92" w:customStyle="1">
    <w:name w:val="ListLabel 92"/>
    <w:qFormat/>
    <w:rPr>
      <w:rFonts w:ascii="Georgia" w:hAnsi="Georgia" w:eastAsia="Georgia" w:cs="Georgia"/>
      <w:color w:val="1155CC"/>
      <w:u w:val="single"/>
    </w:rPr>
  </w:style>
  <w:style w:type="character" w:styleId="ListLabel93" w:customStyle="1">
    <w:name w:val="ListLabel 93"/>
    <w:qFormat/>
    <w:rPr>
      <w:rFonts w:ascii="Georgia" w:hAnsi="Georgia" w:eastAsia="Georgia" w:cs="Georgia"/>
      <w:b/>
      <w:color w:val="1155CC"/>
      <w:u w:val="single"/>
    </w:rPr>
  </w:style>
  <w:style w:type="character" w:styleId="ListLabel94" w:customStyle="1">
    <w:name w:val="ListLabel 94"/>
    <w:qFormat/>
    <w:rPr>
      <w:rFonts w:ascii="Georgia" w:hAnsi="Georgia" w:cs="Arial"/>
    </w:rPr>
  </w:style>
  <w:style w:type="character" w:styleId="ListLabel95" w:customStyle="1">
    <w:name w:val="ListLabel 95"/>
    <w:qFormat/>
    <w:rPr>
      <w:rFonts w:ascii="Georgia" w:hAnsi="Georgia" w:cs="Times New Roman"/>
      <w:sz w:val="22"/>
    </w:rPr>
  </w:style>
  <w:style w:type="character" w:styleId="ListLabel96" w:customStyle="1">
    <w:name w:val="ListLabel 96"/>
    <w:qFormat/>
    <w:rPr>
      <w:rFonts w:cs="Times New Roman"/>
    </w:rPr>
  </w:style>
  <w:style w:type="character" w:styleId="ListLabel97" w:customStyle="1">
    <w:name w:val="ListLabel 97"/>
    <w:qFormat/>
    <w:rPr>
      <w:rFonts w:cs="Times New Roman"/>
    </w:rPr>
  </w:style>
  <w:style w:type="character" w:styleId="ListLabel98" w:customStyle="1">
    <w:name w:val="ListLabel 98"/>
    <w:qFormat/>
    <w:rPr>
      <w:rFonts w:cs="Times New Roman"/>
    </w:rPr>
  </w:style>
  <w:style w:type="character" w:styleId="ListLabel99" w:customStyle="1">
    <w:name w:val="ListLabel 99"/>
    <w:qFormat/>
    <w:rPr>
      <w:rFonts w:cs="Times New Roman"/>
    </w:rPr>
  </w:style>
  <w:style w:type="character" w:styleId="ListLabel100" w:customStyle="1">
    <w:name w:val="ListLabel 100"/>
    <w:qFormat/>
    <w:rPr>
      <w:rFonts w:cs="Times New Roman"/>
    </w:rPr>
  </w:style>
  <w:style w:type="character" w:styleId="ListLabel101" w:customStyle="1">
    <w:name w:val="ListLabel 101"/>
    <w:qFormat/>
    <w:rPr>
      <w:rFonts w:cs="Times New Roman"/>
    </w:rPr>
  </w:style>
  <w:style w:type="character" w:styleId="ListLabel102" w:customStyle="1">
    <w:name w:val="ListLabel 102"/>
    <w:qFormat/>
    <w:rPr>
      <w:rFonts w:cs="Times New Roman"/>
    </w:rPr>
  </w:style>
  <w:style w:type="character" w:styleId="ListLabel103" w:customStyle="1">
    <w:name w:val="ListLabel 103"/>
    <w:qFormat/>
    <w:rPr>
      <w:rFonts w:cs="Times New Roman"/>
    </w:rPr>
  </w:style>
  <w:style w:type="character" w:styleId="ListLabel104" w:customStyle="1">
    <w:name w:val="ListLabel 104"/>
    <w:qFormat/>
    <w:rPr>
      <w:rFonts w:ascii="Georgia" w:hAnsi="Georgia" w:eastAsia="Georgia" w:cs="Georgia"/>
    </w:rPr>
  </w:style>
  <w:style w:type="character" w:styleId="ListLabel105" w:customStyle="1">
    <w:name w:val="ListLabel 105"/>
    <w:qFormat/>
    <w:rPr>
      <w:rFonts w:ascii="Georgia" w:hAnsi="Georgia" w:eastAsia="Georgia" w:cs="Georgia"/>
      <w:color w:val="1155CC"/>
      <w:u w:val="single"/>
    </w:rPr>
  </w:style>
  <w:style w:type="character" w:styleId="ListLabel106" w:customStyle="1">
    <w:name w:val="ListLabel 106"/>
    <w:qFormat/>
    <w:rPr>
      <w:rFonts w:ascii="Georgia" w:hAnsi="Georgia" w:eastAsia="Georgia" w:cs="Georgia"/>
      <w:b/>
      <w:color w:val="1155CC"/>
      <w:u w:val="single"/>
    </w:rPr>
  </w:style>
  <w:style w:type="character" w:styleId="ListLabel107" w:customStyle="1">
    <w:name w:val="ListLabel 107"/>
    <w:qFormat/>
    <w:rPr>
      <w:rFonts w:ascii="Georgia" w:hAnsi="Georgia" w:cs="Arial"/>
    </w:rPr>
  </w:style>
  <w:style w:type="character" w:styleId="ListLabel108" w:customStyle="1">
    <w:name w:val="ListLabel 108"/>
    <w:qFormat/>
    <w:rPr>
      <w:rFonts w:ascii="Georgia" w:hAnsi="Georgia" w:cs="Times New Roman"/>
      <w:sz w:val="22"/>
    </w:rPr>
  </w:style>
  <w:style w:type="character" w:styleId="ListLabel109" w:customStyle="1">
    <w:name w:val="ListLabel 109"/>
    <w:qFormat/>
    <w:rPr>
      <w:rFonts w:cs="Times New Roman"/>
    </w:rPr>
  </w:style>
  <w:style w:type="character" w:styleId="ListLabel110" w:customStyle="1">
    <w:name w:val="ListLabel 110"/>
    <w:qFormat/>
    <w:rPr>
      <w:rFonts w:cs="Times New Roman"/>
    </w:rPr>
  </w:style>
  <w:style w:type="character" w:styleId="ListLabel111" w:customStyle="1">
    <w:name w:val="ListLabel 111"/>
    <w:qFormat/>
    <w:rPr>
      <w:rFonts w:cs="Times New Roman"/>
    </w:rPr>
  </w:style>
  <w:style w:type="character" w:styleId="ListLabel112" w:customStyle="1">
    <w:name w:val="ListLabel 112"/>
    <w:qFormat/>
    <w:rPr>
      <w:rFonts w:cs="Times New Roman"/>
    </w:rPr>
  </w:style>
  <w:style w:type="character" w:styleId="ListLabel113" w:customStyle="1">
    <w:name w:val="ListLabel 113"/>
    <w:qFormat/>
    <w:rPr>
      <w:rFonts w:cs="Times New Roman"/>
    </w:rPr>
  </w:style>
  <w:style w:type="character" w:styleId="ListLabel114" w:customStyle="1">
    <w:name w:val="ListLabel 114"/>
    <w:qFormat/>
    <w:rPr>
      <w:rFonts w:cs="Times New Roman"/>
    </w:rPr>
  </w:style>
  <w:style w:type="character" w:styleId="ListLabel115" w:customStyle="1">
    <w:name w:val="ListLabel 115"/>
    <w:qFormat/>
    <w:rPr>
      <w:rFonts w:cs="Times New Roman"/>
    </w:rPr>
  </w:style>
  <w:style w:type="character" w:styleId="ListLabel116" w:customStyle="1">
    <w:name w:val="ListLabel 116"/>
    <w:qFormat/>
    <w:rPr>
      <w:rFonts w:cs="Times New Roman"/>
    </w:rPr>
  </w:style>
  <w:style w:type="character" w:styleId="ListLabel117" w:customStyle="1">
    <w:name w:val="ListLabel 117"/>
    <w:qFormat/>
    <w:rPr>
      <w:rFonts w:ascii="Georgia" w:hAnsi="Georgia" w:eastAsia="Georgia" w:cs="Georgia"/>
    </w:rPr>
  </w:style>
  <w:style w:type="character" w:styleId="ListLabel118" w:customStyle="1">
    <w:name w:val="ListLabel 118"/>
    <w:qFormat/>
    <w:rPr>
      <w:rFonts w:ascii="Georgia" w:hAnsi="Georgia" w:eastAsia="Georgia" w:cs="Georgia"/>
      <w:color w:val="1155CC"/>
      <w:u w:val="single"/>
    </w:rPr>
  </w:style>
  <w:style w:type="character" w:styleId="ListLabel119" w:customStyle="1">
    <w:name w:val="ListLabel 119"/>
    <w:qFormat/>
    <w:rPr>
      <w:rFonts w:ascii="Georgia" w:hAnsi="Georgia" w:eastAsia="Georgia" w:cs="Georgia"/>
      <w:b/>
      <w:color w:val="1155CC"/>
      <w:u w:val="single"/>
    </w:rPr>
  </w:style>
  <w:style w:type="character" w:styleId="ListLabel120" w:customStyle="1">
    <w:name w:val="ListLabel 120"/>
    <w:qFormat/>
    <w:rPr>
      <w:rFonts w:ascii="Georgia" w:hAnsi="Georgia" w:cs="Arial"/>
    </w:rPr>
  </w:style>
  <w:style w:type="character" w:styleId="ListLabel121" w:customStyle="1">
    <w:name w:val="ListLabel 121"/>
    <w:qFormat/>
    <w:rPr>
      <w:rFonts w:ascii="Georgia" w:hAnsi="Georgia" w:cs="Times New Roman"/>
      <w:sz w:val="22"/>
    </w:rPr>
  </w:style>
  <w:style w:type="character" w:styleId="ListLabel122" w:customStyle="1">
    <w:name w:val="ListLabel 122"/>
    <w:qFormat/>
    <w:rPr>
      <w:rFonts w:cs="Times New Roman"/>
    </w:rPr>
  </w:style>
  <w:style w:type="character" w:styleId="ListLabel123" w:customStyle="1">
    <w:name w:val="ListLabel 123"/>
    <w:qFormat/>
    <w:rPr>
      <w:rFonts w:cs="Times New Roman"/>
    </w:rPr>
  </w:style>
  <w:style w:type="character" w:styleId="ListLabel124" w:customStyle="1">
    <w:name w:val="ListLabel 124"/>
    <w:qFormat/>
    <w:rPr>
      <w:rFonts w:cs="Times New Roman"/>
    </w:rPr>
  </w:style>
  <w:style w:type="character" w:styleId="ListLabel125" w:customStyle="1">
    <w:name w:val="ListLabel 125"/>
    <w:qFormat/>
    <w:rPr>
      <w:rFonts w:cs="Times New Roman"/>
    </w:rPr>
  </w:style>
  <w:style w:type="character" w:styleId="ListLabel126" w:customStyle="1">
    <w:name w:val="ListLabel 126"/>
    <w:qFormat/>
    <w:rPr>
      <w:rFonts w:cs="Times New Roman"/>
    </w:rPr>
  </w:style>
  <w:style w:type="character" w:styleId="ListLabel127" w:customStyle="1">
    <w:name w:val="ListLabel 127"/>
    <w:qFormat/>
    <w:rPr>
      <w:rFonts w:cs="Times New Roman"/>
    </w:rPr>
  </w:style>
  <w:style w:type="character" w:styleId="ListLabel128" w:customStyle="1">
    <w:name w:val="ListLabel 128"/>
    <w:qFormat/>
    <w:rPr>
      <w:rFonts w:cs="Times New Roman"/>
    </w:rPr>
  </w:style>
  <w:style w:type="character" w:styleId="ListLabel129" w:customStyle="1">
    <w:name w:val="ListLabel 129"/>
    <w:qFormat/>
    <w:rPr>
      <w:rFonts w:cs="Times New Roman"/>
    </w:rPr>
  </w:style>
  <w:style w:type="character" w:styleId="ListLabel130" w:customStyle="1">
    <w:name w:val="ListLabel 130"/>
    <w:qFormat/>
    <w:rPr>
      <w:rFonts w:ascii="Georgia" w:hAnsi="Georgia" w:eastAsia="Georgia" w:cs="Georgia"/>
    </w:rPr>
  </w:style>
  <w:style w:type="character" w:styleId="ListLabel131" w:customStyle="1">
    <w:name w:val="ListLabel 131"/>
    <w:qFormat/>
    <w:rPr/>
  </w:style>
  <w:style w:type="character" w:styleId="ListLabel132" w:customStyle="1">
    <w:name w:val="ListLabel 132"/>
    <w:qFormat/>
    <w:rPr/>
  </w:style>
  <w:style w:type="character" w:styleId="ListLabel133" w:customStyle="1">
    <w:name w:val="ListLabel 133"/>
    <w:qFormat/>
    <w:rPr>
      <w:rFonts w:ascii="Georgia" w:hAnsi="Georgia" w:cs="Arial"/>
    </w:rPr>
  </w:style>
  <w:style w:type="character" w:styleId="ListLabel134" w:customStyle="1">
    <w:name w:val="ListLabel 134"/>
    <w:qFormat/>
    <w:rPr>
      <w:rFonts w:ascii="Georgia" w:hAnsi="Georgia" w:cs="Times New Roman"/>
      <w:sz w:val="22"/>
    </w:rPr>
  </w:style>
  <w:style w:type="character" w:styleId="ListLabel135" w:customStyle="1">
    <w:name w:val="ListLabel 135"/>
    <w:qFormat/>
    <w:rPr>
      <w:rFonts w:cs="Times New Roman"/>
    </w:rPr>
  </w:style>
  <w:style w:type="character" w:styleId="ListLabel136" w:customStyle="1">
    <w:name w:val="ListLabel 136"/>
    <w:qFormat/>
    <w:rPr>
      <w:rFonts w:cs="Times New Roman"/>
    </w:rPr>
  </w:style>
  <w:style w:type="character" w:styleId="ListLabel137" w:customStyle="1">
    <w:name w:val="ListLabel 137"/>
    <w:qFormat/>
    <w:rPr>
      <w:rFonts w:cs="Times New Roman"/>
    </w:rPr>
  </w:style>
  <w:style w:type="character" w:styleId="ListLabel138" w:customStyle="1">
    <w:name w:val="ListLabel 138"/>
    <w:qFormat/>
    <w:rPr>
      <w:rFonts w:cs="Times New Roman"/>
    </w:rPr>
  </w:style>
  <w:style w:type="character" w:styleId="ListLabel139" w:customStyle="1">
    <w:name w:val="ListLabel 139"/>
    <w:qFormat/>
    <w:rPr>
      <w:rFonts w:cs="Times New Roman"/>
    </w:rPr>
  </w:style>
  <w:style w:type="character" w:styleId="ListLabel140" w:customStyle="1">
    <w:name w:val="ListLabel 140"/>
    <w:qFormat/>
    <w:rPr>
      <w:rFonts w:cs="Times New Roman"/>
    </w:rPr>
  </w:style>
  <w:style w:type="character" w:styleId="ListLabel141" w:customStyle="1">
    <w:name w:val="ListLabel 141"/>
    <w:qFormat/>
    <w:rPr>
      <w:rFonts w:cs="Times New Roman"/>
    </w:rPr>
  </w:style>
  <w:style w:type="character" w:styleId="ListLabel142" w:customStyle="1">
    <w:name w:val="ListLabel 142"/>
    <w:qFormat/>
    <w:rPr>
      <w:rFonts w:cs="Times New Roman"/>
    </w:rPr>
  </w:style>
  <w:style w:type="character" w:styleId="ListLabel143" w:customStyle="1">
    <w:name w:val="ListLabel 143"/>
    <w:qFormat/>
    <w:rPr>
      <w:rFonts w:ascii="Georgia" w:hAnsi="Georgia" w:eastAsia="Georgia" w:cs="Georgia"/>
    </w:rPr>
  </w:style>
  <w:style w:type="character" w:styleId="ListLabel144" w:customStyle="1">
    <w:name w:val="ListLabel 144"/>
    <w:qFormat/>
    <w:rPr/>
  </w:style>
  <w:style w:type="character" w:styleId="ListLabel145" w:customStyle="1">
    <w:name w:val="ListLabel 145"/>
    <w:qFormat/>
    <w:rPr/>
  </w:style>
  <w:style w:type="character" w:styleId="ListLabel146" w:customStyle="1">
    <w:name w:val="ListLabel 146"/>
    <w:qFormat/>
    <w:rPr>
      <w:rFonts w:ascii="Georgia" w:hAnsi="Georgia" w:cs="Times New Roman"/>
      <w:sz w:val="22"/>
    </w:rPr>
  </w:style>
  <w:style w:type="character" w:styleId="ListLabel147" w:customStyle="1">
    <w:name w:val="ListLabel 147"/>
    <w:qFormat/>
    <w:rPr>
      <w:rFonts w:cs="Times New Roman"/>
    </w:rPr>
  </w:style>
  <w:style w:type="character" w:styleId="ListLabel148" w:customStyle="1">
    <w:name w:val="ListLabel 148"/>
    <w:qFormat/>
    <w:rPr>
      <w:rFonts w:cs="Times New Roman"/>
    </w:rPr>
  </w:style>
  <w:style w:type="character" w:styleId="ListLabel149" w:customStyle="1">
    <w:name w:val="ListLabel 149"/>
    <w:qFormat/>
    <w:rPr>
      <w:rFonts w:cs="Times New Roman"/>
    </w:rPr>
  </w:style>
  <w:style w:type="character" w:styleId="ListLabel150" w:customStyle="1">
    <w:name w:val="ListLabel 150"/>
    <w:qFormat/>
    <w:rPr>
      <w:rFonts w:cs="Times New Roman"/>
    </w:rPr>
  </w:style>
  <w:style w:type="character" w:styleId="ListLabel151" w:customStyle="1">
    <w:name w:val="ListLabel 151"/>
    <w:qFormat/>
    <w:rPr>
      <w:rFonts w:cs="Times New Roman"/>
    </w:rPr>
  </w:style>
  <w:style w:type="character" w:styleId="ListLabel152" w:customStyle="1">
    <w:name w:val="ListLabel 152"/>
    <w:qFormat/>
    <w:rPr>
      <w:rFonts w:cs="Times New Roman"/>
    </w:rPr>
  </w:style>
  <w:style w:type="character" w:styleId="ListLabel153" w:customStyle="1">
    <w:name w:val="ListLabel 153"/>
    <w:qFormat/>
    <w:rPr>
      <w:rFonts w:cs="Times New Roman"/>
    </w:rPr>
  </w:style>
  <w:style w:type="character" w:styleId="ListLabel154" w:customStyle="1">
    <w:name w:val="ListLabel 154"/>
    <w:qFormat/>
    <w:rPr>
      <w:rFonts w:cs="Times New Roman"/>
    </w:rPr>
  </w:style>
  <w:style w:type="character" w:styleId="ListLabel155" w:customStyle="1">
    <w:name w:val="ListLabel 155"/>
    <w:qFormat/>
    <w:rPr>
      <w:rFonts w:cs="Courier New"/>
    </w:rPr>
  </w:style>
  <w:style w:type="character" w:styleId="ListLabel156" w:customStyle="1">
    <w:name w:val="ListLabel 156"/>
    <w:qFormat/>
    <w:rPr>
      <w:rFonts w:cs="Courier New"/>
    </w:rPr>
  </w:style>
  <w:style w:type="character" w:styleId="ListLabel157" w:customStyle="1">
    <w:name w:val="ListLabel 157"/>
    <w:qFormat/>
    <w:rPr>
      <w:rFonts w:cs="Courier New"/>
    </w:rPr>
  </w:style>
  <w:style w:type="character" w:styleId="ListLabel158" w:customStyle="1">
    <w:name w:val="ListLabel 158"/>
    <w:qFormat/>
    <w:rPr>
      <w:rFonts w:ascii="Georgia" w:hAnsi="Georgia" w:eastAsia="Georgia" w:cs="Georgia"/>
    </w:rPr>
  </w:style>
  <w:style w:type="character" w:styleId="ListLabel159" w:customStyle="1">
    <w:name w:val="ListLabel 159"/>
    <w:qFormat/>
    <w:rPr/>
  </w:style>
  <w:style w:type="character" w:styleId="ListLabel160" w:customStyle="1">
    <w:name w:val="ListLabel 160"/>
    <w:qFormat/>
    <w:rPr>
      <w:rFonts w:ascii="Georgia" w:hAnsi="Georgia" w:eastAsia="Georgia" w:cs="Georgia"/>
    </w:rPr>
  </w:style>
  <w:style w:type="character" w:styleId="ListLabel161" w:customStyle="1">
    <w:name w:val="ListLabel 161"/>
    <w:qFormat/>
    <w:rPr>
      <w:rFonts w:ascii="Georgia" w:hAnsi="Georgia" w:cs="Times New Roman"/>
      <w:sz w:val="22"/>
    </w:rPr>
  </w:style>
  <w:style w:type="character" w:styleId="ListLabel162" w:customStyle="1">
    <w:name w:val="ListLabel 162"/>
    <w:qFormat/>
    <w:rPr>
      <w:rFonts w:cs="Times New Roman"/>
    </w:rPr>
  </w:style>
  <w:style w:type="character" w:styleId="ListLabel163" w:customStyle="1">
    <w:name w:val="ListLabel 163"/>
    <w:qFormat/>
    <w:rPr>
      <w:rFonts w:cs="Times New Roman"/>
    </w:rPr>
  </w:style>
  <w:style w:type="character" w:styleId="ListLabel164" w:customStyle="1">
    <w:name w:val="ListLabel 164"/>
    <w:qFormat/>
    <w:rPr>
      <w:rFonts w:cs="Times New Roman"/>
    </w:rPr>
  </w:style>
  <w:style w:type="character" w:styleId="ListLabel165" w:customStyle="1">
    <w:name w:val="ListLabel 165"/>
    <w:qFormat/>
    <w:rPr>
      <w:rFonts w:cs="Times New Roman"/>
    </w:rPr>
  </w:style>
  <w:style w:type="character" w:styleId="ListLabel166" w:customStyle="1">
    <w:name w:val="ListLabel 166"/>
    <w:qFormat/>
    <w:rPr>
      <w:rFonts w:cs="Times New Roman"/>
    </w:rPr>
  </w:style>
  <w:style w:type="character" w:styleId="ListLabel167" w:customStyle="1">
    <w:name w:val="ListLabel 167"/>
    <w:qFormat/>
    <w:rPr>
      <w:rFonts w:cs="Times New Roman"/>
    </w:rPr>
  </w:style>
  <w:style w:type="character" w:styleId="ListLabel168" w:customStyle="1">
    <w:name w:val="ListLabel 168"/>
    <w:qFormat/>
    <w:rPr>
      <w:rFonts w:cs="Times New Roman"/>
    </w:rPr>
  </w:style>
  <w:style w:type="character" w:styleId="ListLabel169" w:customStyle="1">
    <w:name w:val="ListLabel 169"/>
    <w:qFormat/>
    <w:rPr>
      <w:rFonts w:cs="Times New Roman"/>
    </w:rPr>
  </w:style>
  <w:style w:type="character" w:styleId="ListLabel170" w:customStyle="1">
    <w:name w:val="ListLabel 170"/>
    <w:qFormat/>
    <w:rPr>
      <w:rFonts w:cs="Symbol"/>
    </w:rPr>
  </w:style>
  <w:style w:type="character" w:styleId="ListLabel171" w:customStyle="1">
    <w:name w:val="ListLabel 171"/>
    <w:qFormat/>
    <w:rPr>
      <w:rFonts w:cs="Courier New"/>
    </w:rPr>
  </w:style>
  <w:style w:type="character" w:styleId="ListLabel172" w:customStyle="1">
    <w:name w:val="ListLabel 172"/>
    <w:qFormat/>
    <w:rPr>
      <w:rFonts w:cs="Wingdings"/>
    </w:rPr>
  </w:style>
  <w:style w:type="character" w:styleId="ListLabel173" w:customStyle="1">
    <w:name w:val="ListLabel 173"/>
    <w:qFormat/>
    <w:rPr>
      <w:rFonts w:cs="Symbol"/>
    </w:rPr>
  </w:style>
  <w:style w:type="character" w:styleId="ListLabel174" w:customStyle="1">
    <w:name w:val="ListLabel 174"/>
    <w:qFormat/>
    <w:rPr>
      <w:rFonts w:cs="Courier New"/>
    </w:rPr>
  </w:style>
  <w:style w:type="character" w:styleId="ListLabel175" w:customStyle="1">
    <w:name w:val="ListLabel 175"/>
    <w:qFormat/>
    <w:rPr>
      <w:rFonts w:cs="Wingdings"/>
    </w:rPr>
  </w:style>
  <w:style w:type="character" w:styleId="ListLabel176" w:customStyle="1">
    <w:name w:val="ListLabel 176"/>
    <w:qFormat/>
    <w:rPr>
      <w:rFonts w:cs="Symbol"/>
    </w:rPr>
  </w:style>
  <w:style w:type="character" w:styleId="ListLabel177" w:customStyle="1">
    <w:name w:val="ListLabel 177"/>
    <w:qFormat/>
    <w:rPr>
      <w:rFonts w:cs="Courier New"/>
    </w:rPr>
  </w:style>
  <w:style w:type="character" w:styleId="ListLabel178" w:customStyle="1">
    <w:name w:val="ListLabel 178"/>
    <w:qFormat/>
    <w:rPr>
      <w:rFonts w:cs="Wingdings"/>
    </w:rPr>
  </w:style>
  <w:style w:type="character" w:styleId="ListLabel179" w:customStyle="1">
    <w:name w:val="ListLabel 179"/>
    <w:qFormat/>
    <w:rPr>
      <w:rFonts w:ascii="Georgia" w:hAnsi="Georgia" w:eastAsia="Georgia" w:cs="Georgia"/>
    </w:rPr>
  </w:style>
  <w:style w:type="character" w:styleId="ListLabel180" w:customStyle="1">
    <w:name w:val="ListLabel 180"/>
    <w:qFormat/>
    <w:rPr/>
  </w:style>
  <w:style w:type="character" w:styleId="ListLabel181">
    <w:name w:val="ListLabel 181"/>
    <w:qFormat/>
    <w:rPr>
      <w:rFonts w:ascii="Georgia" w:hAnsi="Georgia" w:cs="Times New Roman"/>
      <w:sz w:val="22"/>
    </w:rPr>
  </w:style>
  <w:style w:type="character" w:styleId="ListLabel182">
    <w:name w:val="ListLabel 182"/>
    <w:qFormat/>
    <w:rPr>
      <w:rFonts w:cs="Times New Roman"/>
    </w:rPr>
  </w:style>
  <w:style w:type="character" w:styleId="ListLabel183">
    <w:name w:val="ListLabel 183"/>
    <w:qFormat/>
    <w:rPr>
      <w:rFonts w:cs="Times New Roman"/>
    </w:rPr>
  </w:style>
  <w:style w:type="character" w:styleId="ListLabel184">
    <w:name w:val="ListLabel 184"/>
    <w:qFormat/>
    <w:rPr>
      <w:rFonts w:cs="Times New Roman"/>
    </w:rPr>
  </w:style>
  <w:style w:type="character" w:styleId="ListLabel185">
    <w:name w:val="ListLabel 185"/>
    <w:qFormat/>
    <w:rPr>
      <w:rFonts w:cs="Times New Roman"/>
    </w:rPr>
  </w:style>
  <w:style w:type="character" w:styleId="ListLabel186">
    <w:name w:val="ListLabel 186"/>
    <w:qFormat/>
    <w:rPr>
      <w:rFonts w:cs="Times New Roman"/>
    </w:rPr>
  </w:style>
  <w:style w:type="character" w:styleId="ListLabel187">
    <w:name w:val="ListLabel 187"/>
    <w:qFormat/>
    <w:rPr>
      <w:rFonts w:cs="Times New Roman"/>
    </w:rPr>
  </w:style>
  <w:style w:type="character" w:styleId="ListLabel188">
    <w:name w:val="ListLabel 188"/>
    <w:qFormat/>
    <w:rPr>
      <w:rFonts w:cs="Times New Roman"/>
    </w:rPr>
  </w:style>
  <w:style w:type="character" w:styleId="ListLabel189">
    <w:name w:val="ListLabel 189"/>
    <w:qFormat/>
    <w:rPr>
      <w:rFonts w:cs="Times New Roman"/>
    </w:rPr>
  </w:style>
  <w:style w:type="character" w:styleId="ListLabel190">
    <w:name w:val="ListLabel 190"/>
    <w:qFormat/>
    <w:rPr>
      <w:rFonts w:cs="Symbol"/>
    </w:rPr>
  </w:style>
  <w:style w:type="character" w:styleId="ListLabel191">
    <w:name w:val="ListLabel 191"/>
    <w:qFormat/>
    <w:rPr>
      <w:rFonts w:cs="Courier New"/>
    </w:rPr>
  </w:style>
  <w:style w:type="character" w:styleId="ListLabel192">
    <w:name w:val="ListLabel 192"/>
    <w:qFormat/>
    <w:rPr>
      <w:rFonts w:cs="Wingdings"/>
    </w:rPr>
  </w:style>
  <w:style w:type="character" w:styleId="ListLabel193">
    <w:name w:val="ListLabel 193"/>
    <w:qFormat/>
    <w:rPr>
      <w:rFonts w:cs="Symbol"/>
    </w:rPr>
  </w:style>
  <w:style w:type="character" w:styleId="ListLabel194">
    <w:name w:val="ListLabel 194"/>
    <w:qFormat/>
    <w:rPr>
      <w:rFonts w:cs="Courier New"/>
    </w:rPr>
  </w:style>
  <w:style w:type="character" w:styleId="ListLabel195">
    <w:name w:val="ListLabel 195"/>
    <w:qFormat/>
    <w:rPr>
      <w:rFonts w:cs="Wingdings"/>
    </w:rPr>
  </w:style>
  <w:style w:type="character" w:styleId="ListLabel196">
    <w:name w:val="ListLabel 196"/>
    <w:qFormat/>
    <w:rPr>
      <w:rFonts w:cs="Symbol"/>
    </w:rPr>
  </w:style>
  <w:style w:type="character" w:styleId="ListLabel197">
    <w:name w:val="ListLabel 197"/>
    <w:qFormat/>
    <w:rPr>
      <w:rFonts w:cs="Courier New"/>
    </w:rPr>
  </w:style>
  <w:style w:type="character" w:styleId="ListLabel198">
    <w:name w:val="ListLabel 198"/>
    <w:qFormat/>
    <w:rPr>
      <w:rFonts w:cs="Wingdings"/>
    </w:rPr>
  </w:style>
  <w:style w:type="character" w:styleId="ListLabel199">
    <w:name w:val="ListLabel 199"/>
    <w:qFormat/>
    <w:rPr>
      <w:rFonts w:ascii="Georgia" w:hAnsi="Georgia" w:eastAsia="Georgia" w:cs="Georgia"/>
    </w:rPr>
  </w:style>
  <w:style w:type="character" w:styleId="ListLabel200">
    <w:name w:val="ListLabel 200"/>
    <w:qFormat/>
    <w:rPr/>
  </w:style>
  <w:style w:type="character" w:styleId="Bullets">
    <w:name w:val="Bullets"/>
    <w:qFormat/>
    <w:rPr>
      <w:rFonts w:ascii="OpenSymbol" w:hAnsi="OpenSymbol" w:eastAsia="OpenSymbol" w:cs="OpenSymbol"/>
    </w:rPr>
  </w:style>
  <w:style w:type="character" w:styleId="ListLabel201">
    <w:name w:val="ListLabel 201"/>
    <w:qFormat/>
    <w:rPr>
      <w:rFonts w:ascii="Georgia" w:hAnsi="Georgia" w:cs="Times New Roman"/>
      <w:sz w:val="22"/>
    </w:rPr>
  </w:style>
  <w:style w:type="character" w:styleId="ListLabel202">
    <w:name w:val="ListLabel 202"/>
    <w:qFormat/>
    <w:rPr>
      <w:rFonts w:cs="Times New Roman"/>
    </w:rPr>
  </w:style>
  <w:style w:type="character" w:styleId="ListLabel203">
    <w:name w:val="ListLabel 203"/>
    <w:qFormat/>
    <w:rPr>
      <w:rFonts w:cs="Times New Roman"/>
    </w:rPr>
  </w:style>
  <w:style w:type="character" w:styleId="ListLabel204">
    <w:name w:val="ListLabel 204"/>
    <w:qFormat/>
    <w:rPr>
      <w:rFonts w:cs="Times New Roman"/>
    </w:rPr>
  </w:style>
  <w:style w:type="character" w:styleId="ListLabel205">
    <w:name w:val="ListLabel 205"/>
    <w:qFormat/>
    <w:rPr>
      <w:rFonts w:cs="Times New Roman"/>
    </w:rPr>
  </w:style>
  <w:style w:type="character" w:styleId="ListLabel206">
    <w:name w:val="ListLabel 206"/>
    <w:qFormat/>
    <w:rPr>
      <w:rFonts w:cs="Times New Roman"/>
    </w:rPr>
  </w:style>
  <w:style w:type="character" w:styleId="ListLabel207">
    <w:name w:val="ListLabel 207"/>
    <w:qFormat/>
    <w:rPr>
      <w:rFonts w:cs="Times New Roman"/>
    </w:rPr>
  </w:style>
  <w:style w:type="character" w:styleId="ListLabel208">
    <w:name w:val="ListLabel 208"/>
    <w:qFormat/>
    <w:rPr>
      <w:rFonts w:cs="Times New Roman"/>
    </w:rPr>
  </w:style>
  <w:style w:type="character" w:styleId="ListLabel209">
    <w:name w:val="ListLabel 209"/>
    <w:qFormat/>
    <w:rPr>
      <w:rFonts w:cs="Times New Roman"/>
    </w:rPr>
  </w:style>
  <w:style w:type="character" w:styleId="ListLabel210">
    <w:name w:val="ListLabel 210"/>
    <w:qFormat/>
    <w:rPr>
      <w:rFonts w:ascii="Georgia" w:hAnsi="Georgia" w:cs="Symbol"/>
      <w:sz w:val="22"/>
    </w:rPr>
  </w:style>
  <w:style w:type="character" w:styleId="ListLabel211">
    <w:name w:val="ListLabel 211"/>
    <w:qFormat/>
    <w:rPr>
      <w:rFonts w:cs="Courier New"/>
    </w:rPr>
  </w:style>
  <w:style w:type="character" w:styleId="ListLabel212">
    <w:name w:val="ListLabel 212"/>
    <w:qFormat/>
    <w:rPr>
      <w:rFonts w:cs="Wingdings"/>
    </w:rPr>
  </w:style>
  <w:style w:type="character" w:styleId="ListLabel213">
    <w:name w:val="ListLabel 213"/>
    <w:qFormat/>
    <w:rPr>
      <w:rFonts w:cs="Symbol"/>
    </w:rPr>
  </w:style>
  <w:style w:type="character" w:styleId="ListLabel214">
    <w:name w:val="ListLabel 214"/>
    <w:qFormat/>
    <w:rPr>
      <w:rFonts w:cs="Courier New"/>
    </w:rPr>
  </w:style>
  <w:style w:type="character" w:styleId="ListLabel215">
    <w:name w:val="ListLabel 215"/>
    <w:qFormat/>
    <w:rPr>
      <w:rFonts w:cs="Wingdings"/>
    </w:rPr>
  </w:style>
  <w:style w:type="character" w:styleId="ListLabel216">
    <w:name w:val="ListLabel 216"/>
    <w:qFormat/>
    <w:rPr>
      <w:rFonts w:cs="Symbol"/>
    </w:rPr>
  </w:style>
  <w:style w:type="character" w:styleId="ListLabel217">
    <w:name w:val="ListLabel 217"/>
    <w:qFormat/>
    <w:rPr>
      <w:rFonts w:cs="Courier New"/>
    </w:rPr>
  </w:style>
  <w:style w:type="character" w:styleId="ListLabel218">
    <w:name w:val="ListLabel 218"/>
    <w:qFormat/>
    <w:rPr>
      <w:rFonts w:cs="Wingdings"/>
    </w:rPr>
  </w:style>
  <w:style w:type="character" w:styleId="ListLabel219">
    <w:name w:val="ListLabel 219"/>
    <w:qFormat/>
    <w:rPr>
      <w:rFonts w:ascii="Georgia" w:hAnsi="Georgia" w:cs="OpenSymbol"/>
      <w:sz w:val="22"/>
    </w:rPr>
  </w:style>
  <w:style w:type="character" w:styleId="ListLabel220">
    <w:name w:val="ListLabel 220"/>
    <w:qFormat/>
    <w:rPr>
      <w:rFonts w:cs="OpenSymbol"/>
    </w:rPr>
  </w:style>
  <w:style w:type="character" w:styleId="ListLabel221">
    <w:name w:val="ListLabel 221"/>
    <w:qFormat/>
    <w:rPr>
      <w:rFonts w:cs="OpenSymbol"/>
    </w:rPr>
  </w:style>
  <w:style w:type="character" w:styleId="ListLabel222">
    <w:name w:val="ListLabel 222"/>
    <w:qFormat/>
    <w:rPr>
      <w:rFonts w:cs="OpenSymbol"/>
    </w:rPr>
  </w:style>
  <w:style w:type="character" w:styleId="ListLabel223">
    <w:name w:val="ListLabel 223"/>
    <w:qFormat/>
    <w:rPr>
      <w:rFonts w:cs="OpenSymbol"/>
    </w:rPr>
  </w:style>
  <w:style w:type="character" w:styleId="ListLabel224">
    <w:name w:val="ListLabel 224"/>
    <w:qFormat/>
    <w:rPr>
      <w:rFonts w:cs="OpenSymbol"/>
    </w:rPr>
  </w:style>
  <w:style w:type="character" w:styleId="ListLabel225">
    <w:name w:val="ListLabel 225"/>
    <w:qFormat/>
    <w:rPr>
      <w:rFonts w:cs="OpenSymbol"/>
    </w:rPr>
  </w:style>
  <w:style w:type="character" w:styleId="ListLabel226">
    <w:name w:val="ListLabel 226"/>
    <w:qFormat/>
    <w:rPr>
      <w:rFonts w:cs="OpenSymbol"/>
    </w:rPr>
  </w:style>
  <w:style w:type="character" w:styleId="ListLabel227">
    <w:name w:val="ListLabel 227"/>
    <w:qFormat/>
    <w:rPr>
      <w:rFonts w:cs="OpenSymbol"/>
    </w:rPr>
  </w:style>
  <w:style w:type="character" w:styleId="ListLabel228">
    <w:name w:val="ListLabel 228"/>
    <w:qFormat/>
    <w:rPr>
      <w:rFonts w:ascii="Georgia" w:hAnsi="Georgia" w:cs="OpenSymbol"/>
      <w:sz w:val="22"/>
    </w:rPr>
  </w:style>
  <w:style w:type="character" w:styleId="ListLabel229">
    <w:name w:val="ListLabel 229"/>
    <w:qFormat/>
    <w:rPr>
      <w:rFonts w:cs="OpenSymbol"/>
    </w:rPr>
  </w:style>
  <w:style w:type="character" w:styleId="ListLabel230">
    <w:name w:val="ListLabel 230"/>
    <w:qFormat/>
    <w:rPr>
      <w:rFonts w:cs="OpenSymbol"/>
    </w:rPr>
  </w:style>
  <w:style w:type="character" w:styleId="ListLabel231">
    <w:name w:val="ListLabel 231"/>
    <w:qFormat/>
    <w:rPr>
      <w:rFonts w:cs="OpenSymbol"/>
    </w:rPr>
  </w:style>
  <w:style w:type="character" w:styleId="ListLabel232">
    <w:name w:val="ListLabel 232"/>
    <w:qFormat/>
    <w:rPr>
      <w:rFonts w:cs="OpenSymbol"/>
    </w:rPr>
  </w:style>
  <w:style w:type="character" w:styleId="ListLabel233">
    <w:name w:val="ListLabel 233"/>
    <w:qFormat/>
    <w:rPr>
      <w:rFonts w:cs="OpenSymbol"/>
    </w:rPr>
  </w:style>
  <w:style w:type="character" w:styleId="ListLabel234">
    <w:name w:val="ListLabel 234"/>
    <w:qFormat/>
    <w:rPr>
      <w:rFonts w:cs="OpenSymbol"/>
    </w:rPr>
  </w:style>
  <w:style w:type="character" w:styleId="ListLabel235">
    <w:name w:val="ListLabel 235"/>
    <w:qFormat/>
    <w:rPr>
      <w:rFonts w:cs="OpenSymbol"/>
    </w:rPr>
  </w:style>
  <w:style w:type="character" w:styleId="ListLabel236">
    <w:name w:val="ListLabel 236"/>
    <w:qFormat/>
    <w:rPr>
      <w:rFonts w:cs="OpenSymbol"/>
    </w:rPr>
  </w:style>
  <w:style w:type="character" w:styleId="ListLabel237">
    <w:name w:val="ListLabel 237"/>
    <w:qFormat/>
    <w:rPr>
      <w:rFonts w:ascii="Georgia" w:hAnsi="Georgia" w:cs="OpenSymbol"/>
      <w:sz w:val="22"/>
    </w:rPr>
  </w:style>
  <w:style w:type="character" w:styleId="ListLabel238">
    <w:name w:val="ListLabel 238"/>
    <w:qFormat/>
    <w:rPr>
      <w:rFonts w:cs="OpenSymbol"/>
    </w:rPr>
  </w:style>
  <w:style w:type="character" w:styleId="ListLabel239">
    <w:name w:val="ListLabel 239"/>
    <w:qFormat/>
    <w:rPr>
      <w:rFonts w:cs="OpenSymbol"/>
    </w:rPr>
  </w:style>
  <w:style w:type="character" w:styleId="ListLabel240">
    <w:name w:val="ListLabel 240"/>
    <w:qFormat/>
    <w:rPr>
      <w:rFonts w:cs="OpenSymbol"/>
    </w:rPr>
  </w:style>
  <w:style w:type="character" w:styleId="ListLabel241">
    <w:name w:val="ListLabel 241"/>
    <w:qFormat/>
    <w:rPr>
      <w:rFonts w:cs="OpenSymbol"/>
    </w:rPr>
  </w:style>
  <w:style w:type="character" w:styleId="ListLabel242">
    <w:name w:val="ListLabel 242"/>
    <w:qFormat/>
    <w:rPr>
      <w:rFonts w:cs="OpenSymbol"/>
    </w:rPr>
  </w:style>
  <w:style w:type="character" w:styleId="ListLabel243">
    <w:name w:val="ListLabel 243"/>
    <w:qFormat/>
    <w:rPr>
      <w:rFonts w:cs="OpenSymbol"/>
    </w:rPr>
  </w:style>
  <w:style w:type="character" w:styleId="ListLabel244">
    <w:name w:val="ListLabel 244"/>
    <w:qFormat/>
    <w:rPr>
      <w:rFonts w:cs="OpenSymbol"/>
    </w:rPr>
  </w:style>
  <w:style w:type="character" w:styleId="ListLabel245">
    <w:name w:val="ListLabel 245"/>
    <w:qFormat/>
    <w:rPr>
      <w:rFonts w:cs="OpenSymbol"/>
    </w:rPr>
  </w:style>
  <w:style w:type="character" w:styleId="ListLabel246">
    <w:name w:val="ListLabel 246"/>
    <w:qFormat/>
    <w:rPr>
      <w:rFonts w:ascii="Georgia" w:hAnsi="Georgia" w:cs="OpenSymbol"/>
      <w:sz w:val="22"/>
    </w:rPr>
  </w:style>
  <w:style w:type="character" w:styleId="ListLabel247">
    <w:name w:val="ListLabel 247"/>
    <w:qFormat/>
    <w:rPr>
      <w:rFonts w:cs="OpenSymbol"/>
    </w:rPr>
  </w:style>
  <w:style w:type="character" w:styleId="ListLabel248">
    <w:name w:val="ListLabel 248"/>
    <w:qFormat/>
    <w:rPr>
      <w:rFonts w:cs="OpenSymbol"/>
    </w:rPr>
  </w:style>
  <w:style w:type="character" w:styleId="ListLabel249">
    <w:name w:val="ListLabel 249"/>
    <w:qFormat/>
    <w:rPr>
      <w:rFonts w:cs="OpenSymbol"/>
    </w:rPr>
  </w:style>
  <w:style w:type="character" w:styleId="ListLabel250">
    <w:name w:val="ListLabel 250"/>
    <w:qFormat/>
    <w:rPr>
      <w:rFonts w:cs="OpenSymbol"/>
    </w:rPr>
  </w:style>
  <w:style w:type="character" w:styleId="ListLabel251">
    <w:name w:val="ListLabel 251"/>
    <w:qFormat/>
    <w:rPr>
      <w:rFonts w:cs="OpenSymbol"/>
    </w:rPr>
  </w:style>
  <w:style w:type="character" w:styleId="ListLabel252">
    <w:name w:val="ListLabel 252"/>
    <w:qFormat/>
    <w:rPr>
      <w:rFonts w:cs="OpenSymbol"/>
    </w:rPr>
  </w:style>
  <w:style w:type="character" w:styleId="ListLabel253">
    <w:name w:val="ListLabel 253"/>
    <w:qFormat/>
    <w:rPr>
      <w:rFonts w:cs="OpenSymbol"/>
    </w:rPr>
  </w:style>
  <w:style w:type="character" w:styleId="ListLabel254">
    <w:name w:val="ListLabel 254"/>
    <w:qFormat/>
    <w:rPr>
      <w:rFonts w:cs="OpenSymbol"/>
    </w:rPr>
  </w:style>
  <w:style w:type="character" w:styleId="ListLabel255">
    <w:name w:val="ListLabel 255"/>
    <w:qFormat/>
    <w:rPr>
      <w:rFonts w:ascii="Georgia" w:hAnsi="Georgia" w:cs="OpenSymbol"/>
      <w:sz w:val="22"/>
    </w:rPr>
  </w:style>
  <w:style w:type="character" w:styleId="ListLabel256">
    <w:name w:val="ListLabel 256"/>
    <w:qFormat/>
    <w:rPr>
      <w:rFonts w:cs="OpenSymbol"/>
    </w:rPr>
  </w:style>
  <w:style w:type="character" w:styleId="ListLabel257">
    <w:name w:val="ListLabel 257"/>
    <w:qFormat/>
    <w:rPr>
      <w:rFonts w:cs="OpenSymbol"/>
    </w:rPr>
  </w:style>
  <w:style w:type="character" w:styleId="ListLabel258">
    <w:name w:val="ListLabel 258"/>
    <w:qFormat/>
    <w:rPr>
      <w:rFonts w:cs="OpenSymbol"/>
    </w:rPr>
  </w:style>
  <w:style w:type="character" w:styleId="ListLabel259">
    <w:name w:val="ListLabel 259"/>
    <w:qFormat/>
    <w:rPr>
      <w:rFonts w:cs="OpenSymbol"/>
    </w:rPr>
  </w:style>
  <w:style w:type="character" w:styleId="ListLabel260">
    <w:name w:val="ListLabel 260"/>
    <w:qFormat/>
    <w:rPr>
      <w:rFonts w:cs="OpenSymbol"/>
    </w:rPr>
  </w:style>
  <w:style w:type="character" w:styleId="ListLabel261">
    <w:name w:val="ListLabel 261"/>
    <w:qFormat/>
    <w:rPr>
      <w:rFonts w:cs="OpenSymbol"/>
    </w:rPr>
  </w:style>
  <w:style w:type="character" w:styleId="ListLabel262">
    <w:name w:val="ListLabel 262"/>
    <w:qFormat/>
    <w:rPr>
      <w:rFonts w:cs="OpenSymbol"/>
    </w:rPr>
  </w:style>
  <w:style w:type="character" w:styleId="ListLabel263">
    <w:name w:val="ListLabel 263"/>
    <w:qFormat/>
    <w:rPr>
      <w:rFonts w:cs="OpenSymbol"/>
    </w:rPr>
  </w:style>
  <w:style w:type="character" w:styleId="ListLabel264">
    <w:name w:val="ListLabel 264"/>
    <w:qFormat/>
    <w:rPr>
      <w:rFonts w:ascii="Georgia" w:hAnsi="Georgia" w:cs="OpenSymbol"/>
      <w:sz w:val="22"/>
    </w:rPr>
  </w:style>
  <w:style w:type="character" w:styleId="ListLabel265">
    <w:name w:val="ListLabel 265"/>
    <w:qFormat/>
    <w:rPr>
      <w:rFonts w:cs="OpenSymbol"/>
    </w:rPr>
  </w:style>
  <w:style w:type="character" w:styleId="ListLabel266">
    <w:name w:val="ListLabel 266"/>
    <w:qFormat/>
    <w:rPr>
      <w:rFonts w:cs="OpenSymbol"/>
    </w:rPr>
  </w:style>
  <w:style w:type="character" w:styleId="ListLabel267">
    <w:name w:val="ListLabel 267"/>
    <w:qFormat/>
    <w:rPr>
      <w:rFonts w:cs="OpenSymbol"/>
    </w:rPr>
  </w:style>
  <w:style w:type="character" w:styleId="ListLabel268">
    <w:name w:val="ListLabel 268"/>
    <w:qFormat/>
    <w:rPr>
      <w:rFonts w:cs="OpenSymbol"/>
    </w:rPr>
  </w:style>
  <w:style w:type="character" w:styleId="ListLabel269">
    <w:name w:val="ListLabel 269"/>
    <w:qFormat/>
    <w:rPr>
      <w:rFonts w:cs="OpenSymbol"/>
    </w:rPr>
  </w:style>
  <w:style w:type="character" w:styleId="ListLabel270">
    <w:name w:val="ListLabel 270"/>
    <w:qFormat/>
    <w:rPr>
      <w:rFonts w:cs="OpenSymbol"/>
    </w:rPr>
  </w:style>
  <w:style w:type="character" w:styleId="ListLabel271">
    <w:name w:val="ListLabel 271"/>
    <w:qFormat/>
    <w:rPr>
      <w:rFonts w:cs="OpenSymbol"/>
    </w:rPr>
  </w:style>
  <w:style w:type="character" w:styleId="ListLabel272">
    <w:name w:val="ListLabel 272"/>
    <w:qFormat/>
    <w:rPr>
      <w:rFonts w:cs="OpenSymbol"/>
    </w:rPr>
  </w:style>
  <w:style w:type="character" w:styleId="ListLabel273">
    <w:name w:val="ListLabel 273"/>
    <w:qFormat/>
    <w:rPr>
      <w:rFonts w:ascii="Georgia" w:hAnsi="Georgia" w:cs="OpenSymbol"/>
      <w:b/>
      <w:sz w:val="22"/>
    </w:rPr>
  </w:style>
  <w:style w:type="character" w:styleId="ListLabel274">
    <w:name w:val="ListLabel 274"/>
    <w:qFormat/>
    <w:rPr>
      <w:rFonts w:cs="OpenSymbol"/>
    </w:rPr>
  </w:style>
  <w:style w:type="character" w:styleId="ListLabel275">
    <w:name w:val="ListLabel 275"/>
    <w:qFormat/>
    <w:rPr>
      <w:rFonts w:cs="OpenSymbol"/>
    </w:rPr>
  </w:style>
  <w:style w:type="character" w:styleId="ListLabel276">
    <w:name w:val="ListLabel 276"/>
    <w:qFormat/>
    <w:rPr>
      <w:rFonts w:cs="OpenSymbol"/>
    </w:rPr>
  </w:style>
  <w:style w:type="character" w:styleId="ListLabel277">
    <w:name w:val="ListLabel 277"/>
    <w:qFormat/>
    <w:rPr>
      <w:rFonts w:cs="OpenSymbol"/>
    </w:rPr>
  </w:style>
  <w:style w:type="character" w:styleId="ListLabel278">
    <w:name w:val="ListLabel 278"/>
    <w:qFormat/>
    <w:rPr>
      <w:rFonts w:cs="OpenSymbol"/>
    </w:rPr>
  </w:style>
  <w:style w:type="character" w:styleId="ListLabel279">
    <w:name w:val="ListLabel 279"/>
    <w:qFormat/>
    <w:rPr>
      <w:rFonts w:cs="OpenSymbol"/>
    </w:rPr>
  </w:style>
  <w:style w:type="character" w:styleId="ListLabel280">
    <w:name w:val="ListLabel 280"/>
    <w:qFormat/>
    <w:rPr>
      <w:rFonts w:cs="OpenSymbol"/>
    </w:rPr>
  </w:style>
  <w:style w:type="character" w:styleId="ListLabel281">
    <w:name w:val="ListLabel 281"/>
    <w:qFormat/>
    <w:rPr>
      <w:rFonts w:cs="OpenSymbol"/>
    </w:rPr>
  </w:style>
  <w:style w:type="character" w:styleId="ListLabel282">
    <w:name w:val="ListLabel 282"/>
    <w:qFormat/>
    <w:rPr>
      <w:rFonts w:ascii="Georgia" w:hAnsi="Georgia" w:cs="OpenSymbol"/>
      <w:sz w:val="22"/>
    </w:rPr>
  </w:style>
  <w:style w:type="character" w:styleId="ListLabel283">
    <w:name w:val="ListLabel 283"/>
    <w:qFormat/>
    <w:rPr>
      <w:rFonts w:cs="OpenSymbol"/>
    </w:rPr>
  </w:style>
  <w:style w:type="character" w:styleId="ListLabel284">
    <w:name w:val="ListLabel 284"/>
    <w:qFormat/>
    <w:rPr>
      <w:rFonts w:cs="OpenSymbol"/>
    </w:rPr>
  </w:style>
  <w:style w:type="character" w:styleId="ListLabel285">
    <w:name w:val="ListLabel 285"/>
    <w:qFormat/>
    <w:rPr>
      <w:rFonts w:cs="OpenSymbol"/>
    </w:rPr>
  </w:style>
  <w:style w:type="character" w:styleId="ListLabel286">
    <w:name w:val="ListLabel 286"/>
    <w:qFormat/>
    <w:rPr>
      <w:rFonts w:cs="OpenSymbol"/>
    </w:rPr>
  </w:style>
  <w:style w:type="character" w:styleId="ListLabel287">
    <w:name w:val="ListLabel 287"/>
    <w:qFormat/>
    <w:rPr>
      <w:rFonts w:cs="OpenSymbol"/>
    </w:rPr>
  </w:style>
  <w:style w:type="character" w:styleId="ListLabel288">
    <w:name w:val="ListLabel 288"/>
    <w:qFormat/>
    <w:rPr>
      <w:rFonts w:cs="OpenSymbol"/>
    </w:rPr>
  </w:style>
  <w:style w:type="character" w:styleId="ListLabel289">
    <w:name w:val="ListLabel 289"/>
    <w:qFormat/>
    <w:rPr>
      <w:rFonts w:cs="OpenSymbol"/>
    </w:rPr>
  </w:style>
  <w:style w:type="character" w:styleId="ListLabel290">
    <w:name w:val="ListLabel 290"/>
    <w:qFormat/>
    <w:rPr>
      <w:rFonts w:cs="OpenSymbol"/>
    </w:rPr>
  </w:style>
  <w:style w:type="character" w:styleId="ListLabel291">
    <w:name w:val="ListLabel 291"/>
    <w:qFormat/>
    <w:rPr>
      <w:rFonts w:ascii="Georgia" w:hAnsi="Georgia" w:cs="OpenSymbol"/>
      <w:sz w:val="22"/>
    </w:rPr>
  </w:style>
  <w:style w:type="character" w:styleId="ListLabel292">
    <w:name w:val="ListLabel 292"/>
    <w:qFormat/>
    <w:rPr>
      <w:rFonts w:cs="OpenSymbol"/>
    </w:rPr>
  </w:style>
  <w:style w:type="character" w:styleId="ListLabel293">
    <w:name w:val="ListLabel 293"/>
    <w:qFormat/>
    <w:rPr>
      <w:rFonts w:cs="OpenSymbol"/>
    </w:rPr>
  </w:style>
  <w:style w:type="character" w:styleId="ListLabel294">
    <w:name w:val="ListLabel 294"/>
    <w:qFormat/>
    <w:rPr>
      <w:rFonts w:cs="OpenSymbol"/>
    </w:rPr>
  </w:style>
  <w:style w:type="character" w:styleId="ListLabel295">
    <w:name w:val="ListLabel 295"/>
    <w:qFormat/>
    <w:rPr>
      <w:rFonts w:cs="OpenSymbol"/>
    </w:rPr>
  </w:style>
  <w:style w:type="character" w:styleId="ListLabel296">
    <w:name w:val="ListLabel 296"/>
    <w:qFormat/>
    <w:rPr>
      <w:rFonts w:cs="OpenSymbol"/>
    </w:rPr>
  </w:style>
  <w:style w:type="character" w:styleId="ListLabel297">
    <w:name w:val="ListLabel 297"/>
    <w:qFormat/>
    <w:rPr>
      <w:rFonts w:cs="OpenSymbol"/>
    </w:rPr>
  </w:style>
  <w:style w:type="character" w:styleId="ListLabel298">
    <w:name w:val="ListLabel 298"/>
    <w:qFormat/>
    <w:rPr>
      <w:rFonts w:cs="OpenSymbol"/>
    </w:rPr>
  </w:style>
  <w:style w:type="character" w:styleId="ListLabel299">
    <w:name w:val="ListLabel 299"/>
    <w:qFormat/>
    <w:rPr>
      <w:rFonts w:cs="OpenSymbol"/>
    </w:rPr>
  </w:style>
  <w:style w:type="character" w:styleId="ListLabel300">
    <w:name w:val="ListLabel 300"/>
    <w:qFormat/>
    <w:rPr>
      <w:rFonts w:ascii="Georgia" w:hAnsi="Georgia" w:cs="OpenSymbol"/>
      <w:sz w:val="22"/>
    </w:rPr>
  </w:style>
  <w:style w:type="character" w:styleId="ListLabel301">
    <w:name w:val="ListLabel 301"/>
    <w:qFormat/>
    <w:rPr>
      <w:rFonts w:cs="OpenSymbol"/>
    </w:rPr>
  </w:style>
  <w:style w:type="character" w:styleId="ListLabel302">
    <w:name w:val="ListLabel 302"/>
    <w:qFormat/>
    <w:rPr>
      <w:rFonts w:cs="OpenSymbol"/>
    </w:rPr>
  </w:style>
  <w:style w:type="character" w:styleId="ListLabel303">
    <w:name w:val="ListLabel 303"/>
    <w:qFormat/>
    <w:rPr>
      <w:rFonts w:cs="OpenSymbol"/>
    </w:rPr>
  </w:style>
  <w:style w:type="character" w:styleId="ListLabel304">
    <w:name w:val="ListLabel 304"/>
    <w:qFormat/>
    <w:rPr>
      <w:rFonts w:cs="OpenSymbol"/>
    </w:rPr>
  </w:style>
  <w:style w:type="character" w:styleId="ListLabel305">
    <w:name w:val="ListLabel 305"/>
    <w:qFormat/>
    <w:rPr>
      <w:rFonts w:cs="OpenSymbol"/>
    </w:rPr>
  </w:style>
  <w:style w:type="character" w:styleId="ListLabel306">
    <w:name w:val="ListLabel 306"/>
    <w:qFormat/>
    <w:rPr>
      <w:rFonts w:cs="OpenSymbol"/>
    </w:rPr>
  </w:style>
  <w:style w:type="character" w:styleId="ListLabel307">
    <w:name w:val="ListLabel 307"/>
    <w:qFormat/>
    <w:rPr>
      <w:rFonts w:cs="OpenSymbol"/>
    </w:rPr>
  </w:style>
  <w:style w:type="character" w:styleId="ListLabel308">
    <w:name w:val="ListLabel 308"/>
    <w:qFormat/>
    <w:rPr>
      <w:rFonts w:cs="OpenSymbol"/>
    </w:rPr>
  </w:style>
  <w:style w:type="character" w:styleId="ListLabel309">
    <w:name w:val="ListLabel 309"/>
    <w:qFormat/>
    <w:rPr>
      <w:rFonts w:ascii="Georgia" w:hAnsi="Georgia" w:cs="OpenSymbol"/>
      <w:sz w:val="22"/>
    </w:rPr>
  </w:style>
  <w:style w:type="character" w:styleId="ListLabel310">
    <w:name w:val="ListLabel 310"/>
    <w:qFormat/>
    <w:rPr>
      <w:rFonts w:cs="OpenSymbol"/>
    </w:rPr>
  </w:style>
  <w:style w:type="character" w:styleId="ListLabel311">
    <w:name w:val="ListLabel 311"/>
    <w:qFormat/>
    <w:rPr>
      <w:rFonts w:cs="OpenSymbol"/>
    </w:rPr>
  </w:style>
  <w:style w:type="character" w:styleId="ListLabel312">
    <w:name w:val="ListLabel 312"/>
    <w:qFormat/>
    <w:rPr>
      <w:rFonts w:cs="OpenSymbol"/>
    </w:rPr>
  </w:style>
  <w:style w:type="character" w:styleId="ListLabel313">
    <w:name w:val="ListLabel 313"/>
    <w:qFormat/>
    <w:rPr>
      <w:rFonts w:cs="OpenSymbol"/>
    </w:rPr>
  </w:style>
  <w:style w:type="character" w:styleId="ListLabel314">
    <w:name w:val="ListLabel 314"/>
    <w:qFormat/>
    <w:rPr>
      <w:rFonts w:cs="OpenSymbol"/>
    </w:rPr>
  </w:style>
  <w:style w:type="character" w:styleId="ListLabel315">
    <w:name w:val="ListLabel 315"/>
    <w:qFormat/>
    <w:rPr>
      <w:rFonts w:cs="OpenSymbol"/>
    </w:rPr>
  </w:style>
  <w:style w:type="character" w:styleId="ListLabel316">
    <w:name w:val="ListLabel 316"/>
    <w:qFormat/>
    <w:rPr>
      <w:rFonts w:cs="OpenSymbol"/>
    </w:rPr>
  </w:style>
  <w:style w:type="character" w:styleId="ListLabel317">
    <w:name w:val="ListLabel 317"/>
    <w:qFormat/>
    <w:rPr>
      <w:rFonts w:cs="OpenSymbol"/>
    </w:rPr>
  </w:style>
  <w:style w:type="character" w:styleId="ListLabel318">
    <w:name w:val="ListLabel 318"/>
    <w:qFormat/>
    <w:rPr>
      <w:rFonts w:ascii="Georgia" w:hAnsi="Georgia" w:cs="OpenSymbol"/>
      <w:b w:val="false"/>
      <w:sz w:val="22"/>
    </w:rPr>
  </w:style>
  <w:style w:type="character" w:styleId="ListLabel319">
    <w:name w:val="ListLabel 319"/>
    <w:qFormat/>
    <w:rPr>
      <w:rFonts w:cs="OpenSymbol"/>
    </w:rPr>
  </w:style>
  <w:style w:type="character" w:styleId="ListLabel320">
    <w:name w:val="ListLabel 320"/>
    <w:qFormat/>
    <w:rPr>
      <w:rFonts w:cs="OpenSymbol"/>
    </w:rPr>
  </w:style>
  <w:style w:type="character" w:styleId="ListLabel321">
    <w:name w:val="ListLabel 321"/>
    <w:qFormat/>
    <w:rPr>
      <w:rFonts w:cs="OpenSymbol"/>
    </w:rPr>
  </w:style>
  <w:style w:type="character" w:styleId="ListLabel322">
    <w:name w:val="ListLabel 322"/>
    <w:qFormat/>
    <w:rPr>
      <w:rFonts w:cs="OpenSymbol"/>
    </w:rPr>
  </w:style>
  <w:style w:type="character" w:styleId="ListLabel323">
    <w:name w:val="ListLabel 323"/>
    <w:qFormat/>
    <w:rPr>
      <w:rFonts w:cs="OpenSymbol"/>
    </w:rPr>
  </w:style>
  <w:style w:type="character" w:styleId="ListLabel324">
    <w:name w:val="ListLabel 324"/>
    <w:qFormat/>
    <w:rPr>
      <w:rFonts w:cs="OpenSymbol"/>
    </w:rPr>
  </w:style>
  <w:style w:type="character" w:styleId="ListLabel325">
    <w:name w:val="ListLabel 325"/>
    <w:qFormat/>
    <w:rPr>
      <w:rFonts w:cs="OpenSymbol"/>
    </w:rPr>
  </w:style>
  <w:style w:type="character" w:styleId="ListLabel326">
    <w:name w:val="ListLabel 326"/>
    <w:qFormat/>
    <w:rPr>
      <w:rFonts w:cs="OpenSymbol"/>
    </w:rPr>
  </w:style>
  <w:style w:type="character" w:styleId="ListLabel327">
    <w:name w:val="ListLabel 327"/>
    <w:qFormat/>
    <w:rPr>
      <w:rFonts w:ascii="Georgia" w:hAnsi="Georgia" w:cs="OpenSymbol"/>
      <w:sz w:val="22"/>
    </w:rPr>
  </w:style>
  <w:style w:type="character" w:styleId="ListLabel328">
    <w:name w:val="ListLabel 328"/>
    <w:qFormat/>
    <w:rPr>
      <w:rFonts w:cs="OpenSymbol"/>
    </w:rPr>
  </w:style>
  <w:style w:type="character" w:styleId="ListLabel329">
    <w:name w:val="ListLabel 329"/>
    <w:qFormat/>
    <w:rPr>
      <w:rFonts w:cs="OpenSymbol"/>
    </w:rPr>
  </w:style>
  <w:style w:type="character" w:styleId="ListLabel330">
    <w:name w:val="ListLabel 330"/>
    <w:qFormat/>
    <w:rPr>
      <w:rFonts w:cs="OpenSymbol"/>
    </w:rPr>
  </w:style>
  <w:style w:type="character" w:styleId="ListLabel331">
    <w:name w:val="ListLabel 331"/>
    <w:qFormat/>
    <w:rPr>
      <w:rFonts w:cs="OpenSymbol"/>
    </w:rPr>
  </w:style>
  <w:style w:type="character" w:styleId="ListLabel332">
    <w:name w:val="ListLabel 332"/>
    <w:qFormat/>
    <w:rPr>
      <w:rFonts w:cs="OpenSymbol"/>
    </w:rPr>
  </w:style>
  <w:style w:type="character" w:styleId="ListLabel333">
    <w:name w:val="ListLabel 333"/>
    <w:qFormat/>
    <w:rPr>
      <w:rFonts w:cs="OpenSymbol"/>
    </w:rPr>
  </w:style>
  <w:style w:type="character" w:styleId="ListLabel334">
    <w:name w:val="ListLabel 334"/>
    <w:qFormat/>
    <w:rPr>
      <w:rFonts w:cs="OpenSymbol"/>
    </w:rPr>
  </w:style>
  <w:style w:type="character" w:styleId="ListLabel335">
    <w:name w:val="ListLabel 335"/>
    <w:qFormat/>
    <w:rPr>
      <w:rFonts w:cs="OpenSymbol"/>
    </w:rPr>
  </w:style>
  <w:style w:type="character" w:styleId="ListLabel336">
    <w:name w:val="ListLabel 336"/>
    <w:qFormat/>
    <w:rPr>
      <w:rFonts w:ascii="Georgia" w:hAnsi="Georgia" w:cs="OpenSymbol"/>
      <w:sz w:val="22"/>
    </w:rPr>
  </w:style>
  <w:style w:type="character" w:styleId="ListLabel337">
    <w:name w:val="ListLabel 337"/>
    <w:qFormat/>
    <w:rPr>
      <w:rFonts w:cs="OpenSymbol"/>
    </w:rPr>
  </w:style>
  <w:style w:type="character" w:styleId="ListLabel338">
    <w:name w:val="ListLabel 338"/>
    <w:qFormat/>
    <w:rPr>
      <w:rFonts w:cs="OpenSymbol"/>
    </w:rPr>
  </w:style>
  <w:style w:type="character" w:styleId="ListLabel339">
    <w:name w:val="ListLabel 339"/>
    <w:qFormat/>
    <w:rPr>
      <w:rFonts w:cs="OpenSymbol"/>
    </w:rPr>
  </w:style>
  <w:style w:type="character" w:styleId="ListLabel340">
    <w:name w:val="ListLabel 340"/>
    <w:qFormat/>
    <w:rPr>
      <w:rFonts w:cs="OpenSymbol"/>
    </w:rPr>
  </w:style>
  <w:style w:type="character" w:styleId="ListLabel341">
    <w:name w:val="ListLabel 341"/>
    <w:qFormat/>
    <w:rPr>
      <w:rFonts w:cs="OpenSymbol"/>
    </w:rPr>
  </w:style>
  <w:style w:type="character" w:styleId="ListLabel342">
    <w:name w:val="ListLabel 342"/>
    <w:qFormat/>
    <w:rPr>
      <w:rFonts w:cs="OpenSymbol"/>
    </w:rPr>
  </w:style>
  <w:style w:type="character" w:styleId="ListLabel343">
    <w:name w:val="ListLabel 343"/>
    <w:qFormat/>
    <w:rPr>
      <w:rFonts w:cs="OpenSymbol"/>
    </w:rPr>
  </w:style>
  <w:style w:type="character" w:styleId="ListLabel344">
    <w:name w:val="ListLabel 344"/>
    <w:qFormat/>
    <w:rPr>
      <w:rFonts w:cs="OpenSymbol"/>
    </w:rPr>
  </w:style>
  <w:style w:type="character" w:styleId="ListLabel345">
    <w:name w:val="ListLabel 345"/>
    <w:qFormat/>
    <w:rPr>
      <w:rFonts w:ascii="Georgia" w:hAnsi="Georgia" w:cs="OpenSymbol"/>
      <w:sz w:val="22"/>
    </w:rPr>
  </w:style>
  <w:style w:type="character" w:styleId="ListLabel346">
    <w:name w:val="ListLabel 346"/>
    <w:qFormat/>
    <w:rPr>
      <w:rFonts w:cs="OpenSymbol"/>
    </w:rPr>
  </w:style>
  <w:style w:type="character" w:styleId="ListLabel347">
    <w:name w:val="ListLabel 347"/>
    <w:qFormat/>
    <w:rPr>
      <w:rFonts w:cs="OpenSymbol"/>
    </w:rPr>
  </w:style>
  <w:style w:type="character" w:styleId="ListLabel348">
    <w:name w:val="ListLabel 348"/>
    <w:qFormat/>
    <w:rPr>
      <w:rFonts w:cs="OpenSymbol"/>
    </w:rPr>
  </w:style>
  <w:style w:type="character" w:styleId="ListLabel349">
    <w:name w:val="ListLabel 349"/>
    <w:qFormat/>
    <w:rPr>
      <w:rFonts w:cs="OpenSymbol"/>
    </w:rPr>
  </w:style>
  <w:style w:type="character" w:styleId="ListLabel350">
    <w:name w:val="ListLabel 350"/>
    <w:qFormat/>
    <w:rPr>
      <w:rFonts w:cs="OpenSymbol"/>
    </w:rPr>
  </w:style>
  <w:style w:type="character" w:styleId="ListLabel351">
    <w:name w:val="ListLabel 351"/>
    <w:qFormat/>
    <w:rPr>
      <w:rFonts w:cs="OpenSymbol"/>
    </w:rPr>
  </w:style>
  <w:style w:type="character" w:styleId="ListLabel352">
    <w:name w:val="ListLabel 352"/>
    <w:qFormat/>
    <w:rPr>
      <w:rFonts w:cs="OpenSymbol"/>
    </w:rPr>
  </w:style>
  <w:style w:type="character" w:styleId="ListLabel353">
    <w:name w:val="ListLabel 353"/>
    <w:qFormat/>
    <w:rPr>
      <w:rFonts w:cs="OpenSymbol"/>
    </w:rPr>
  </w:style>
  <w:style w:type="character" w:styleId="ListLabel354">
    <w:name w:val="ListLabel 354"/>
    <w:qFormat/>
    <w:rPr>
      <w:rFonts w:ascii="Georgia" w:hAnsi="Georgia" w:cs="OpenSymbol"/>
      <w:sz w:val="22"/>
    </w:rPr>
  </w:style>
  <w:style w:type="character" w:styleId="ListLabel355">
    <w:name w:val="ListLabel 355"/>
    <w:qFormat/>
    <w:rPr>
      <w:rFonts w:cs="OpenSymbol"/>
    </w:rPr>
  </w:style>
  <w:style w:type="character" w:styleId="ListLabel356">
    <w:name w:val="ListLabel 356"/>
    <w:qFormat/>
    <w:rPr>
      <w:rFonts w:cs="OpenSymbol"/>
    </w:rPr>
  </w:style>
  <w:style w:type="character" w:styleId="ListLabel357">
    <w:name w:val="ListLabel 357"/>
    <w:qFormat/>
    <w:rPr>
      <w:rFonts w:cs="OpenSymbol"/>
    </w:rPr>
  </w:style>
  <w:style w:type="character" w:styleId="ListLabel358">
    <w:name w:val="ListLabel 358"/>
    <w:qFormat/>
    <w:rPr>
      <w:rFonts w:cs="OpenSymbol"/>
    </w:rPr>
  </w:style>
  <w:style w:type="character" w:styleId="ListLabel359">
    <w:name w:val="ListLabel 359"/>
    <w:qFormat/>
    <w:rPr>
      <w:rFonts w:cs="OpenSymbol"/>
    </w:rPr>
  </w:style>
  <w:style w:type="character" w:styleId="ListLabel360">
    <w:name w:val="ListLabel 360"/>
    <w:qFormat/>
    <w:rPr>
      <w:rFonts w:cs="OpenSymbol"/>
    </w:rPr>
  </w:style>
  <w:style w:type="character" w:styleId="ListLabel361">
    <w:name w:val="ListLabel 361"/>
    <w:qFormat/>
    <w:rPr>
      <w:rFonts w:cs="OpenSymbol"/>
    </w:rPr>
  </w:style>
  <w:style w:type="character" w:styleId="ListLabel362">
    <w:name w:val="ListLabel 362"/>
    <w:qFormat/>
    <w:rPr>
      <w:rFonts w:cs="OpenSymbol"/>
    </w:rPr>
  </w:style>
  <w:style w:type="character" w:styleId="ListLabel363">
    <w:name w:val="ListLabel 363"/>
    <w:qFormat/>
    <w:rPr>
      <w:rFonts w:ascii="Georgia" w:hAnsi="Georgia" w:cs="OpenSymbol"/>
      <w:b w:val="false"/>
      <w:sz w:val="22"/>
    </w:rPr>
  </w:style>
  <w:style w:type="character" w:styleId="ListLabel364">
    <w:name w:val="ListLabel 364"/>
    <w:qFormat/>
    <w:rPr>
      <w:rFonts w:cs="OpenSymbol"/>
    </w:rPr>
  </w:style>
  <w:style w:type="character" w:styleId="ListLabel365">
    <w:name w:val="ListLabel 365"/>
    <w:qFormat/>
    <w:rPr>
      <w:rFonts w:cs="OpenSymbol"/>
    </w:rPr>
  </w:style>
  <w:style w:type="character" w:styleId="ListLabel366">
    <w:name w:val="ListLabel 366"/>
    <w:qFormat/>
    <w:rPr>
      <w:rFonts w:cs="OpenSymbol"/>
    </w:rPr>
  </w:style>
  <w:style w:type="character" w:styleId="ListLabel367">
    <w:name w:val="ListLabel 367"/>
    <w:qFormat/>
    <w:rPr>
      <w:rFonts w:cs="OpenSymbol"/>
    </w:rPr>
  </w:style>
  <w:style w:type="character" w:styleId="ListLabel368">
    <w:name w:val="ListLabel 368"/>
    <w:qFormat/>
    <w:rPr>
      <w:rFonts w:cs="OpenSymbol"/>
    </w:rPr>
  </w:style>
  <w:style w:type="character" w:styleId="ListLabel369">
    <w:name w:val="ListLabel 369"/>
    <w:qFormat/>
    <w:rPr>
      <w:rFonts w:cs="OpenSymbol"/>
    </w:rPr>
  </w:style>
  <w:style w:type="character" w:styleId="ListLabel370">
    <w:name w:val="ListLabel 370"/>
    <w:qFormat/>
    <w:rPr>
      <w:rFonts w:cs="OpenSymbol"/>
    </w:rPr>
  </w:style>
  <w:style w:type="character" w:styleId="ListLabel371">
    <w:name w:val="ListLabel 371"/>
    <w:qFormat/>
    <w:rPr>
      <w:rFonts w:cs="OpenSymbol"/>
    </w:rPr>
  </w:style>
  <w:style w:type="character" w:styleId="ListLabel372">
    <w:name w:val="ListLabel 372"/>
    <w:qFormat/>
    <w:rPr>
      <w:rFonts w:ascii="Georgia" w:hAnsi="Georgia" w:cs="OpenSymbol"/>
      <w:sz w:val="22"/>
    </w:rPr>
  </w:style>
  <w:style w:type="character" w:styleId="ListLabel373">
    <w:name w:val="ListLabel 373"/>
    <w:qFormat/>
    <w:rPr>
      <w:rFonts w:cs="OpenSymbol"/>
    </w:rPr>
  </w:style>
  <w:style w:type="character" w:styleId="ListLabel374">
    <w:name w:val="ListLabel 374"/>
    <w:qFormat/>
    <w:rPr>
      <w:rFonts w:cs="OpenSymbol"/>
    </w:rPr>
  </w:style>
  <w:style w:type="character" w:styleId="ListLabel375">
    <w:name w:val="ListLabel 375"/>
    <w:qFormat/>
    <w:rPr>
      <w:rFonts w:cs="OpenSymbol"/>
    </w:rPr>
  </w:style>
  <w:style w:type="character" w:styleId="ListLabel376">
    <w:name w:val="ListLabel 376"/>
    <w:qFormat/>
    <w:rPr>
      <w:rFonts w:cs="OpenSymbol"/>
    </w:rPr>
  </w:style>
  <w:style w:type="character" w:styleId="ListLabel377">
    <w:name w:val="ListLabel 377"/>
    <w:qFormat/>
    <w:rPr>
      <w:rFonts w:cs="OpenSymbol"/>
    </w:rPr>
  </w:style>
  <w:style w:type="character" w:styleId="ListLabel378">
    <w:name w:val="ListLabel 378"/>
    <w:qFormat/>
    <w:rPr>
      <w:rFonts w:cs="OpenSymbol"/>
    </w:rPr>
  </w:style>
  <w:style w:type="character" w:styleId="ListLabel379">
    <w:name w:val="ListLabel 379"/>
    <w:qFormat/>
    <w:rPr>
      <w:rFonts w:cs="OpenSymbol"/>
    </w:rPr>
  </w:style>
  <w:style w:type="character" w:styleId="ListLabel380">
    <w:name w:val="ListLabel 380"/>
    <w:qFormat/>
    <w:rPr>
      <w:rFonts w:cs="OpenSymbol"/>
    </w:rPr>
  </w:style>
  <w:style w:type="character" w:styleId="ListLabel381">
    <w:name w:val="ListLabel 381"/>
    <w:qFormat/>
    <w:rPr>
      <w:rFonts w:ascii="Georgia" w:hAnsi="Georgia" w:cs="OpenSymbol"/>
      <w:sz w:val="22"/>
    </w:rPr>
  </w:style>
  <w:style w:type="character" w:styleId="ListLabel382">
    <w:name w:val="ListLabel 382"/>
    <w:qFormat/>
    <w:rPr>
      <w:rFonts w:cs="OpenSymbol"/>
    </w:rPr>
  </w:style>
  <w:style w:type="character" w:styleId="ListLabel383">
    <w:name w:val="ListLabel 383"/>
    <w:qFormat/>
    <w:rPr>
      <w:rFonts w:cs="OpenSymbol"/>
    </w:rPr>
  </w:style>
  <w:style w:type="character" w:styleId="ListLabel384">
    <w:name w:val="ListLabel 384"/>
    <w:qFormat/>
    <w:rPr>
      <w:rFonts w:cs="OpenSymbol"/>
    </w:rPr>
  </w:style>
  <w:style w:type="character" w:styleId="ListLabel385">
    <w:name w:val="ListLabel 385"/>
    <w:qFormat/>
    <w:rPr>
      <w:rFonts w:cs="OpenSymbol"/>
    </w:rPr>
  </w:style>
  <w:style w:type="character" w:styleId="ListLabel386">
    <w:name w:val="ListLabel 386"/>
    <w:qFormat/>
    <w:rPr>
      <w:rFonts w:cs="OpenSymbol"/>
    </w:rPr>
  </w:style>
  <w:style w:type="character" w:styleId="ListLabel387">
    <w:name w:val="ListLabel 387"/>
    <w:qFormat/>
    <w:rPr>
      <w:rFonts w:cs="OpenSymbol"/>
    </w:rPr>
  </w:style>
  <w:style w:type="character" w:styleId="ListLabel388">
    <w:name w:val="ListLabel 388"/>
    <w:qFormat/>
    <w:rPr>
      <w:rFonts w:cs="OpenSymbol"/>
    </w:rPr>
  </w:style>
  <w:style w:type="character" w:styleId="ListLabel389">
    <w:name w:val="ListLabel 389"/>
    <w:qFormat/>
    <w:rPr>
      <w:rFonts w:cs="OpenSymbol"/>
    </w:rPr>
  </w:style>
  <w:style w:type="character" w:styleId="ListLabel390">
    <w:name w:val="ListLabel 390"/>
    <w:qFormat/>
    <w:rPr>
      <w:rFonts w:ascii="Georgia" w:hAnsi="Georgia" w:cs="OpenSymbol"/>
      <w:sz w:val="22"/>
    </w:rPr>
  </w:style>
  <w:style w:type="character" w:styleId="ListLabel391">
    <w:name w:val="ListLabel 391"/>
    <w:qFormat/>
    <w:rPr>
      <w:rFonts w:cs="OpenSymbol"/>
    </w:rPr>
  </w:style>
  <w:style w:type="character" w:styleId="ListLabel392">
    <w:name w:val="ListLabel 392"/>
    <w:qFormat/>
    <w:rPr>
      <w:rFonts w:cs="OpenSymbol"/>
    </w:rPr>
  </w:style>
  <w:style w:type="character" w:styleId="ListLabel393">
    <w:name w:val="ListLabel 393"/>
    <w:qFormat/>
    <w:rPr>
      <w:rFonts w:cs="OpenSymbol"/>
    </w:rPr>
  </w:style>
  <w:style w:type="character" w:styleId="ListLabel394">
    <w:name w:val="ListLabel 394"/>
    <w:qFormat/>
    <w:rPr>
      <w:rFonts w:cs="OpenSymbol"/>
    </w:rPr>
  </w:style>
  <w:style w:type="character" w:styleId="ListLabel395">
    <w:name w:val="ListLabel 395"/>
    <w:qFormat/>
    <w:rPr>
      <w:rFonts w:cs="OpenSymbol"/>
    </w:rPr>
  </w:style>
  <w:style w:type="character" w:styleId="ListLabel396">
    <w:name w:val="ListLabel 396"/>
    <w:qFormat/>
    <w:rPr>
      <w:rFonts w:cs="OpenSymbol"/>
    </w:rPr>
  </w:style>
  <w:style w:type="character" w:styleId="ListLabel397">
    <w:name w:val="ListLabel 397"/>
    <w:qFormat/>
    <w:rPr>
      <w:rFonts w:cs="OpenSymbol"/>
    </w:rPr>
  </w:style>
  <w:style w:type="character" w:styleId="ListLabel398">
    <w:name w:val="ListLabel 398"/>
    <w:qFormat/>
    <w:rPr>
      <w:rFonts w:cs="OpenSymbol"/>
    </w:rPr>
  </w:style>
  <w:style w:type="character" w:styleId="ListLabel399">
    <w:name w:val="ListLabel 399"/>
    <w:qFormat/>
    <w:rPr>
      <w:rFonts w:ascii="Georgia" w:hAnsi="Georgia" w:cs="OpenSymbol"/>
      <w:sz w:val="22"/>
    </w:rPr>
  </w:style>
  <w:style w:type="character" w:styleId="ListLabel400">
    <w:name w:val="ListLabel 400"/>
    <w:qFormat/>
    <w:rPr>
      <w:rFonts w:cs="OpenSymbol"/>
    </w:rPr>
  </w:style>
  <w:style w:type="character" w:styleId="ListLabel401">
    <w:name w:val="ListLabel 401"/>
    <w:qFormat/>
    <w:rPr>
      <w:rFonts w:cs="OpenSymbol"/>
    </w:rPr>
  </w:style>
  <w:style w:type="character" w:styleId="ListLabel402">
    <w:name w:val="ListLabel 402"/>
    <w:qFormat/>
    <w:rPr>
      <w:rFonts w:cs="OpenSymbol"/>
    </w:rPr>
  </w:style>
  <w:style w:type="character" w:styleId="ListLabel403">
    <w:name w:val="ListLabel 403"/>
    <w:qFormat/>
    <w:rPr>
      <w:rFonts w:cs="OpenSymbol"/>
    </w:rPr>
  </w:style>
  <w:style w:type="character" w:styleId="ListLabel404">
    <w:name w:val="ListLabel 404"/>
    <w:qFormat/>
    <w:rPr>
      <w:rFonts w:cs="OpenSymbol"/>
    </w:rPr>
  </w:style>
  <w:style w:type="character" w:styleId="ListLabel405">
    <w:name w:val="ListLabel 405"/>
    <w:qFormat/>
    <w:rPr>
      <w:rFonts w:cs="OpenSymbol"/>
    </w:rPr>
  </w:style>
  <w:style w:type="character" w:styleId="ListLabel406">
    <w:name w:val="ListLabel 406"/>
    <w:qFormat/>
    <w:rPr>
      <w:rFonts w:cs="OpenSymbol"/>
    </w:rPr>
  </w:style>
  <w:style w:type="character" w:styleId="ListLabel407">
    <w:name w:val="ListLabel 407"/>
    <w:qFormat/>
    <w:rPr>
      <w:rFonts w:cs="OpenSymbol"/>
    </w:rPr>
  </w:style>
  <w:style w:type="character" w:styleId="ListLabel408">
    <w:name w:val="ListLabel 408"/>
    <w:qFormat/>
    <w:rPr>
      <w:rFonts w:ascii="Georgia" w:hAnsi="Georgia" w:cs="OpenSymbol"/>
      <w:sz w:val="22"/>
    </w:rPr>
  </w:style>
  <w:style w:type="character" w:styleId="ListLabel409">
    <w:name w:val="ListLabel 409"/>
    <w:qFormat/>
    <w:rPr>
      <w:rFonts w:cs="OpenSymbol"/>
    </w:rPr>
  </w:style>
  <w:style w:type="character" w:styleId="ListLabel410">
    <w:name w:val="ListLabel 410"/>
    <w:qFormat/>
    <w:rPr>
      <w:rFonts w:cs="OpenSymbol"/>
    </w:rPr>
  </w:style>
  <w:style w:type="character" w:styleId="ListLabel411">
    <w:name w:val="ListLabel 411"/>
    <w:qFormat/>
    <w:rPr>
      <w:rFonts w:cs="OpenSymbol"/>
    </w:rPr>
  </w:style>
  <w:style w:type="character" w:styleId="ListLabel412">
    <w:name w:val="ListLabel 412"/>
    <w:qFormat/>
    <w:rPr>
      <w:rFonts w:cs="OpenSymbol"/>
    </w:rPr>
  </w:style>
  <w:style w:type="character" w:styleId="ListLabel413">
    <w:name w:val="ListLabel 413"/>
    <w:qFormat/>
    <w:rPr>
      <w:rFonts w:cs="OpenSymbol"/>
    </w:rPr>
  </w:style>
  <w:style w:type="character" w:styleId="ListLabel414">
    <w:name w:val="ListLabel 414"/>
    <w:qFormat/>
    <w:rPr>
      <w:rFonts w:cs="OpenSymbol"/>
    </w:rPr>
  </w:style>
  <w:style w:type="character" w:styleId="ListLabel415">
    <w:name w:val="ListLabel 415"/>
    <w:qFormat/>
    <w:rPr>
      <w:rFonts w:cs="OpenSymbol"/>
    </w:rPr>
  </w:style>
  <w:style w:type="character" w:styleId="ListLabel416">
    <w:name w:val="ListLabel 416"/>
    <w:qFormat/>
    <w:rPr>
      <w:rFonts w:cs="OpenSymbol"/>
    </w:rPr>
  </w:style>
  <w:style w:type="character" w:styleId="ListLabel417">
    <w:name w:val="ListLabel 417"/>
    <w:qFormat/>
    <w:rPr>
      <w:rFonts w:ascii="Georgia" w:hAnsi="Georgia" w:cs="OpenSymbol"/>
      <w:sz w:val="22"/>
    </w:rPr>
  </w:style>
  <w:style w:type="character" w:styleId="ListLabel418">
    <w:name w:val="ListLabel 418"/>
    <w:qFormat/>
    <w:rPr>
      <w:rFonts w:cs="OpenSymbol"/>
    </w:rPr>
  </w:style>
  <w:style w:type="character" w:styleId="ListLabel419">
    <w:name w:val="ListLabel 419"/>
    <w:qFormat/>
    <w:rPr>
      <w:rFonts w:cs="OpenSymbol"/>
    </w:rPr>
  </w:style>
  <w:style w:type="character" w:styleId="ListLabel420">
    <w:name w:val="ListLabel 420"/>
    <w:qFormat/>
    <w:rPr>
      <w:rFonts w:cs="OpenSymbol"/>
    </w:rPr>
  </w:style>
  <w:style w:type="character" w:styleId="ListLabel421">
    <w:name w:val="ListLabel 421"/>
    <w:qFormat/>
    <w:rPr>
      <w:rFonts w:cs="OpenSymbol"/>
    </w:rPr>
  </w:style>
  <w:style w:type="character" w:styleId="ListLabel422">
    <w:name w:val="ListLabel 422"/>
    <w:qFormat/>
    <w:rPr>
      <w:rFonts w:cs="OpenSymbol"/>
    </w:rPr>
  </w:style>
  <w:style w:type="character" w:styleId="ListLabel423">
    <w:name w:val="ListLabel 423"/>
    <w:qFormat/>
    <w:rPr>
      <w:rFonts w:cs="OpenSymbol"/>
    </w:rPr>
  </w:style>
  <w:style w:type="character" w:styleId="ListLabel424">
    <w:name w:val="ListLabel 424"/>
    <w:qFormat/>
    <w:rPr>
      <w:rFonts w:cs="OpenSymbol"/>
    </w:rPr>
  </w:style>
  <w:style w:type="character" w:styleId="ListLabel425">
    <w:name w:val="ListLabel 425"/>
    <w:qFormat/>
    <w:rPr>
      <w:rFonts w:cs="OpenSymbol"/>
    </w:rPr>
  </w:style>
  <w:style w:type="character" w:styleId="ListLabel426">
    <w:name w:val="ListLabel 426"/>
    <w:qFormat/>
    <w:rPr>
      <w:rFonts w:cs="OpenSymbol"/>
    </w:rPr>
  </w:style>
  <w:style w:type="character" w:styleId="ListLabel427">
    <w:name w:val="ListLabel 427"/>
    <w:qFormat/>
    <w:rPr>
      <w:rFonts w:cs="OpenSymbol"/>
    </w:rPr>
  </w:style>
  <w:style w:type="character" w:styleId="ListLabel428">
    <w:name w:val="ListLabel 428"/>
    <w:qFormat/>
    <w:rPr>
      <w:rFonts w:cs="OpenSymbol"/>
    </w:rPr>
  </w:style>
  <w:style w:type="character" w:styleId="ListLabel429">
    <w:name w:val="ListLabel 429"/>
    <w:qFormat/>
    <w:rPr>
      <w:rFonts w:cs="OpenSymbol"/>
    </w:rPr>
  </w:style>
  <w:style w:type="character" w:styleId="ListLabel430">
    <w:name w:val="ListLabel 430"/>
    <w:qFormat/>
    <w:rPr>
      <w:rFonts w:cs="OpenSymbol"/>
    </w:rPr>
  </w:style>
  <w:style w:type="character" w:styleId="ListLabel431">
    <w:name w:val="ListLabel 431"/>
    <w:qFormat/>
    <w:rPr>
      <w:rFonts w:cs="OpenSymbol"/>
    </w:rPr>
  </w:style>
  <w:style w:type="character" w:styleId="ListLabel432">
    <w:name w:val="ListLabel 432"/>
    <w:qFormat/>
    <w:rPr>
      <w:rFonts w:cs="OpenSymbol"/>
    </w:rPr>
  </w:style>
  <w:style w:type="character" w:styleId="ListLabel433">
    <w:name w:val="ListLabel 433"/>
    <w:qFormat/>
    <w:rPr>
      <w:rFonts w:cs="OpenSymbol"/>
    </w:rPr>
  </w:style>
  <w:style w:type="character" w:styleId="ListLabel434">
    <w:name w:val="ListLabel 434"/>
    <w:qFormat/>
    <w:rPr>
      <w:rFonts w:cs="OpenSymbol"/>
    </w:rPr>
  </w:style>
  <w:style w:type="character" w:styleId="ListLabel435">
    <w:name w:val="ListLabel 435"/>
    <w:qFormat/>
    <w:rPr>
      <w:rFonts w:ascii="Georgia" w:hAnsi="Georgia" w:cs="OpenSymbol"/>
      <w:sz w:val="22"/>
    </w:rPr>
  </w:style>
  <w:style w:type="character" w:styleId="ListLabel436">
    <w:name w:val="ListLabel 436"/>
    <w:qFormat/>
    <w:rPr>
      <w:rFonts w:cs="OpenSymbol"/>
    </w:rPr>
  </w:style>
  <w:style w:type="character" w:styleId="ListLabel437">
    <w:name w:val="ListLabel 437"/>
    <w:qFormat/>
    <w:rPr>
      <w:rFonts w:cs="OpenSymbol"/>
    </w:rPr>
  </w:style>
  <w:style w:type="character" w:styleId="ListLabel438">
    <w:name w:val="ListLabel 438"/>
    <w:qFormat/>
    <w:rPr>
      <w:rFonts w:cs="OpenSymbol"/>
    </w:rPr>
  </w:style>
  <w:style w:type="character" w:styleId="ListLabel439">
    <w:name w:val="ListLabel 439"/>
    <w:qFormat/>
    <w:rPr>
      <w:rFonts w:cs="OpenSymbol"/>
    </w:rPr>
  </w:style>
  <w:style w:type="character" w:styleId="ListLabel440">
    <w:name w:val="ListLabel 440"/>
    <w:qFormat/>
    <w:rPr>
      <w:rFonts w:cs="OpenSymbol"/>
    </w:rPr>
  </w:style>
  <w:style w:type="character" w:styleId="ListLabel441">
    <w:name w:val="ListLabel 441"/>
    <w:qFormat/>
    <w:rPr>
      <w:rFonts w:cs="OpenSymbol"/>
    </w:rPr>
  </w:style>
  <w:style w:type="character" w:styleId="ListLabel442">
    <w:name w:val="ListLabel 442"/>
    <w:qFormat/>
    <w:rPr>
      <w:rFonts w:cs="OpenSymbol"/>
    </w:rPr>
  </w:style>
  <w:style w:type="character" w:styleId="ListLabel443">
    <w:name w:val="ListLabel 443"/>
    <w:qFormat/>
    <w:rPr>
      <w:rFonts w:cs="OpenSymbol"/>
    </w:rPr>
  </w:style>
  <w:style w:type="character" w:styleId="ListLabel444">
    <w:name w:val="ListLabel 444"/>
    <w:qFormat/>
    <w:rPr>
      <w:rFonts w:ascii="Georgia" w:hAnsi="Georgia" w:cs="OpenSymbol"/>
      <w:sz w:val="22"/>
    </w:rPr>
  </w:style>
  <w:style w:type="character" w:styleId="ListLabel445">
    <w:name w:val="ListLabel 445"/>
    <w:qFormat/>
    <w:rPr>
      <w:rFonts w:cs="OpenSymbol"/>
    </w:rPr>
  </w:style>
  <w:style w:type="character" w:styleId="ListLabel446">
    <w:name w:val="ListLabel 446"/>
    <w:qFormat/>
    <w:rPr>
      <w:rFonts w:cs="OpenSymbol"/>
    </w:rPr>
  </w:style>
  <w:style w:type="character" w:styleId="ListLabel447">
    <w:name w:val="ListLabel 447"/>
    <w:qFormat/>
    <w:rPr>
      <w:rFonts w:cs="OpenSymbol"/>
    </w:rPr>
  </w:style>
  <w:style w:type="character" w:styleId="ListLabel448">
    <w:name w:val="ListLabel 448"/>
    <w:qFormat/>
    <w:rPr>
      <w:rFonts w:cs="OpenSymbol"/>
    </w:rPr>
  </w:style>
  <w:style w:type="character" w:styleId="ListLabel449">
    <w:name w:val="ListLabel 449"/>
    <w:qFormat/>
    <w:rPr>
      <w:rFonts w:cs="OpenSymbol"/>
    </w:rPr>
  </w:style>
  <w:style w:type="character" w:styleId="ListLabel450">
    <w:name w:val="ListLabel 450"/>
    <w:qFormat/>
    <w:rPr>
      <w:rFonts w:cs="OpenSymbol"/>
    </w:rPr>
  </w:style>
  <w:style w:type="character" w:styleId="ListLabel451">
    <w:name w:val="ListLabel 451"/>
    <w:qFormat/>
    <w:rPr>
      <w:rFonts w:cs="OpenSymbol"/>
    </w:rPr>
  </w:style>
  <w:style w:type="character" w:styleId="ListLabel452">
    <w:name w:val="ListLabel 452"/>
    <w:qFormat/>
    <w:rPr>
      <w:rFonts w:cs="OpenSymbol"/>
    </w:rPr>
  </w:style>
  <w:style w:type="character" w:styleId="ListLabel453">
    <w:name w:val="ListLabel 453"/>
    <w:qFormat/>
    <w:rPr>
      <w:rFonts w:ascii="Georgia" w:hAnsi="Georgia" w:cs="OpenSymbol"/>
      <w:sz w:val="22"/>
    </w:rPr>
  </w:style>
  <w:style w:type="character" w:styleId="ListLabel454">
    <w:name w:val="ListLabel 454"/>
    <w:qFormat/>
    <w:rPr>
      <w:rFonts w:cs="OpenSymbol"/>
    </w:rPr>
  </w:style>
  <w:style w:type="character" w:styleId="ListLabel455">
    <w:name w:val="ListLabel 455"/>
    <w:qFormat/>
    <w:rPr>
      <w:rFonts w:cs="OpenSymbol"/>
    </w:rPr>
  </w:style>
  <w:style w:type="character" w:styleId="ListLabel456">
    <w:name w:val="ListLabel 456"/>
    <w:qFormat/>
    <w:rPr>
      <w:rFonts w:cs="OpenSymbol"/>
    </w:rPr>
  </w:style>
  <w:style w:type="character" w:styleId="ListLabel457">
    <w:name w:val="ListLabel 457"/>
    <w:qFormat/>
    <w:rPr>
      <w:rFonts w:cs="OpenSymbol"/>
    </w:rPr>
  </w:style>
  <w:style w:type="character" w:styleId="ListLabel458">
    <w:name w:val="ListLabel 458"/>
    <w:qFormat/>
    <w:rPr>
      <w:rFonts w:cs="OpenSymbol"/>
    </w:rPr>
  </w:style>
  <w:style w:type="character" w:styleId="ListLabel459">
    <w:name w:val="ListLabel 459"/>
    <w:qFormat/>
    <w:rPr>
      <w:rFonts w:cs="OpenSymbol"/>
    </w:rPr>
  </w:style>
  <w:style w:type="character" w:styleId="ListLabel460">
    <w:name w:val="ListLabel 460"/>
    <w:qFormat/>
    <w:rPr>
      <w:rFonts w:cs="OpenSymbol"/>
    </w:rPr>
  </w:style>
  <w:style w:type="character" w:styleId="ListLabel461">
    <w:name w:val="ListLabel 461"/>
    <w:qFormat/>
    <w:rPr>
      <w:rFonts w:cs="OpenSymbol"/>
    </w:rPr>
  </w:style>
  <w:style w:type="character" w:styleId="ListLabel462">
    <w:name w:val="ListLabel 462"/>
    <w:qFormat/>
    <w:rPr>
      <w:rFonts w:ascii="Georgia" w:hAnsi="Georgia" w:cs="OpenSymbol"/>
      <w:sz w:val="22"/>
    </w:rPr>
  </w:style>
  <w:style w:type="character" w:styleId="ListLabel463">
    <w:name w:val="ListLabel 463"/>
    <w:qFormat/>
    <w:rPr>
      <w:rFonts w:cs="OpenSymbol"/>
    </w:rPr>
  </w:style>
  <w:style w:type="character" w:styleId="ListLabel464">
    <w:name w:val="ListLabel 464"/>
    <w:qFormat/>
    <w:rPr>
      <w:rFonts w:cs="OpenSymbol"/>
    </w:rPr>
  </w:style>
  <w:style w:type="character" w:styleId="ListLabel465">
    <w:name w:val="ListLabel 465"/>
    <w:qFormat/>
    <w:rPr>
      <w:rFonts w:cs="OpenSymbol"/>
    </w:rPr>
  </w:style>
  <w:style w:type="character" w:styleId="ListLabel466">
    <w:name w:val="ListLabel 466"/>
    <w:qFormat/>
    <w:rPr>
      <w:rFonts w:cs="OpenSymbol"/>
    </w:rPr>
  </w:style>
  <w:style w:type="character" w:styleId="ListLabel467">
    <w:name w:val="ListLabel 467"/>
    <w:qFormat/>
    <w:rPr>
      <w:rFonts w:cs="OpenSymbol"/>
    </w:rPr>
  </w:style>
  <w:style w:type="character" w:styleId="ListLabel468">
    <w:name w:val="ListLabel 468"/>
    <w:qFormat/>
    <w:rPr>
      <w:rFonts w:cs="OpenSymbol"/>
    </w:rPr>
  </w:style>
  <w:style w:type="character" w:styleId="ListLabel469">
    <w:name w:val="ListLabel 469"/>
    <w:qFormat/>
    <w:rPr>
      <w:rFonts w:cs="OpenSymbol"/>
    </w:rPr>
  </w:style>
  <w:style w:type="character" w:styleId="ListLabel470">
    <w:name w:val="ListLabel 470"/>
    <w:qFormat/>
    <w:rPr>
      <w:rFonts w:cs="OpenSymbol"/>
    </w:rPr>
  </w:style>
  <w:style w:type="character" w:styleId="ListLabel471">
    <w:name w:val="ListLabel 471"/>
    <w:qFormat/>
    <w:rPr>
      <w:rFonts w:ascii="Georgia" w:hAnsi="Georgia" w:cs="OpenSymbol"/>
      <w:sz w:val="22"/>
    </w:rPr>
  </w:style>
  <w:style w:type="character" w:styleId="ListLabel472">
    <w:name w:val="ListLabel 472"/>
    <w:qFormat/>
    <w:rPr>
      <w:rFonts w:cs="OpenSymbol"/>
    </w:rPr>
  </w:style>
  <w:style w:type="character" w:styleId="ListLabel473">
    <w:name w:val="ListLabel 473"/>
    <w:qFormat/>
    <w:rPr>
      <w:rFonts w:cs="OpenSymbol"/>
    </w:rPr>
  </w:style>
  <w:style w:type="character" w:styleId="ListLabel474">
    <w:name w:val="ListLabel 474"/>
    <w:qFormat/>
    <w:rPr>
      <w:rFonts w:cs="OpenSymbol"/>
    </w:rPr>
  </w:style>
  <w:style w:type="character" w:styleId="ListLabel475">
    <w:name w:val="ListLabel 475"/>
    <w:qFormat/>
    <w:rPr>
      <w:rFonts w:cs="OpenSymbol"/>
    </w:rPr>
  </w:style>
  <w:style w:type="character" w:styleId="ListLabel476">
    <w:name w:val="ListLabel 476"/>
    <w:qFormat/>
    <w:rPr>
      <w:rFonts w:cs="OpenSymbol"/>
    </w:rPr>
  </w:style>
  <w:style w:type="character" w:styleId="ListLabel477">
    <w:name w:val="ListLabel 477"/>
    <w:qFormat/>
    <w:rPr>
      <w:rFonts w:cs="OpenSymbol"/>
    </w:rPr>
  </w:style>
  <w:style w:type="character" w:styleId="ListLabel478">
    <w:name w:val="ListLabel 478"/>
    <w:qFormat/>
    <w:rPr>
      <w:rFonts w:cs="OpenSymbol"/>
    </w:rPr>
  </w:style>
  <w:style w:type="character" w:styleId="ListLabel479">
    <w:name w:val="ListLabel 479"/>
    <w:qFormat/>
    <w:rPr>
      <w:rFonts w:cs="OpenSymbol"/>
    </w:rPr>
  </w:style>
  <w:style w:type="character" w:styleId="ListLabel480">
    <w:name w:val="ListLabel 480"/>
    <w:qFormat/>
    <w:rPr>
      <w:rFonts w:ascii="Georgia" w:hAnsi="Georgia" w:cs="OpenSymbol"/>
      <w:sz w:val="22"/>
    </w:rPr>
  </w:style>
  <w:style w:type="character" w:styleId="ListLabel481">
    <w:name w:val="ListLabel 481"/>
    <w:qFormat/>
    <w:rPr>
      <w:rFonts w:cs="OpenSymbol"/>
    </w:rPr>
  </w:style>
  <w:style w:type="character" w:styleId="ListLabel482">
    <w:name w:val="ListLabel 482"/>
    <w:qFormat/>
    <w:rPr>
      <w:rFonts w:cs="OpenSymbol"/>
    </w:rPr>
  </w:style>
  <w:style w:type="character" w:styleId="ListLabel483">
    <w:name w:val="ListLabel 483"/>
    <w:qFormat/>
    <w:rPr>
      <w:rFonts w:cs="OpenSymbol"/>
    </w:rPr>
  </w:style>
  <w:style w:type="character" w:styleId="ListLabel484">
    <w:name w:val="ListLabel 484"/>
    <w:qFormat/>
    <w:rPr>
      <w:rFonts w:cs="OpenSymbol"/>
    </w:rPr>
  </w:style>
  <w:style w:type="character" w:styleId="ListLabel485">
    <w:name w:val="ListLabel 485"/>
    <w:qFormat/>
    <w:rPr>
      <w:rFonts w:cs="OpenSymbol"/>
    </w:rPr>
  </w:style>
  <w:style w:type="character" w:styleId="ListLabel486">
    <w:name w:val="ListLabel 486"/>
    <w:qFormat/>
    <w:rPr>
      <w:rFonts w:cs="OpenSymbol"/>
    </w:rPr>
  </w:style>
  <w:style w:type="character" w:styleId="ListLabel487">
    <w:name w:val="ListLabel 487"/>
    <w:qFormat/>
    <w:rPr>
      <w:rFonts w:cs="OpenSymbol"/>
    </w:rPr>
  </w:style>
  <w:style w:type="character" w:styleId="ListLabel488">
    <w:name w:val="ListLabel 488"/>
    <w:qFormat/>
    <w:rPr>
      <w:rFonts w:cs="OpenSymbol"/>
    </w:rPr>
  </w:style>
  <w:style w:type="character" w:styleId="ListLabel489">
    <w:name w:val="ListLabel 489"/>
    <w:qFormat/>
    <w:rPr>
      <w:rFonts w:ascii="Georgia" w:hAnsi="Georgia" w:cs="OpenSymbol"/>
      <w:sz w:val="22"/>
    </w:rPr>
  </w:style>
  <w:style w:type="character" w:styleId="ListLabel490">
    <w:name w:val="ListLabel 490"/>
    <w:qFormat/>
    <w:rPr>
      <w:rFonts w:cs="OpenSymbol"/>
    </w:rPr>
  </w:style>
  <w:style w:type="character" w:styleId="ListLabel491">
    <w:name w:val="ListLabel 491"/>
    <w:qFormat/>
    <w:rPr>
      <w:rFonts w:cs="OpenSymbol"/>
    </w:rPr>
  </w:style>
  <w:style w:type="character" w:styleId="ListLabel492">
    <w:name w:val="ListLabel 492"/>
    <w:qFormat/>
    <w:rPr>
      <w:rFonts w:cs="OpenSymbol"/>
    </w:rPr>
  </w:style>
  <w:style w:type="character" w:styleId="ListLabel493">
    <w:name w:val="ListLabel 493"/>
    <w:qFormat/>
    <w:rPr>
      <w:rFonts w:cs="OpenSymbol"/>
    </w:rPr>
  </w:style>
  <w:style w:type="character" w:styleId="ListLabel494">
    <w:name w:val="ListLabel 494"/>
    <w:qFormat/>
    <w:rPr>
      <w:rFonts w:cs="OpenSymbol"/>
    </w:rPr>
  </w:style>
  <w:style w:type="character" w:styleId="ListLabel495">
    <w:name w:val="ListLabel 495"/>
    <w:qFormat/>
    <w:rPr>
      <w:rFonts w:cs="OpenSymbol"/>
    </w:rPr>
  </w:style>
  <w:style w:type="character" w:styleId="ListLabel496">
    <w:name w:val="ListLabel 496"/>
    <w:qFormat/>
    <w:rPr>
      <w:rFonts w:cs="OpenSymbol"/>
    </w:rPr>
  </w:style>
  <w:style w:type="character" w:styleId="ListLabel497">
    <w:name w:val="ListLabel 497"/>
    <w:qFormat/>
    <w:rPr>
      <w:rFonts w:cs="OpenSymbol"/>
    </w:rPr>
  </w:style>
  <w:style w:type="character" w:styleId="ListLabel498">
    <w:name w:val="ListLabel 498"/>
    <w:qFormat/>
    <w:rPr>
      <w:rFonts w:ascii="Georgia" w:hAnsi="Georgia" w:eastAsia="Georgia" w:cs="Georgia"/>
      <w:sz w:val="22"/>
      <w:szCs w:val="22"/>
    </w:rPr>
  </w:style>
  <w:style w:type="character" w:styleId="ListLabel499">
    <w:name w:val="ListLabel 499"/>
    <w:qFormat/>
    <w:rPr>
      <w:rFonts w:ascii="Georgia" w:hAnsi="Georgia"/>
      <w:sz w:val="22"/>
      <w:szCs w:val="22"/>
    </w:rPr>
  </w:style>
  <w:style w:type="character" w:styleId="ListLabel500">
    <w:name w:val="ListLabel 500"/>
    <w:qFormat/>
    <w:rPr>
      <w:rFonts w:ascii="Georgia" w:hAnsi="Georgia"/>
      <w:bCs/>
      <w:sz w:val="22"/>
      <w:szCs w:val="22"/>
    </w:rPr>
  </w:style>
  <w:style w:type="character" w:styleId="ListLabel501">
    <w:name w:val="ListLabel 501"/>
    <w:qFormat/>
    <w:rPr>
      <w:rFonts w:ascii="Georgia" w:hAnsi="Georgia"/>
      <w:sz w:val="22"/>
      <w:szCs w:val="22"/>
    </w:rPr>
  </w:style>
  <w:style w:type="character" w:styleId="ListLabel502">
    <w:name w:val="ListLabel 502"/>
    <w:qFormat/>
    <w:rPr>
      <w:rFonts w:ascii="Georgia" w:hAnsi="Georgia"/>
      <w:sz w:val="22"/>
      <w:szCs w:val="22"/>
      <w:lang w:val="en-US"/>
    </w:rPr>
  </w:style>
  <w:style w:type="paragraph" w:styleId="Heading" w:customStyle="1">
    <w:name w:val="Heading"/>
    <w:basedOn w:val="Normal"/>
    <w:next w:val="TextBody"/>
    <w:qFormat/>
    <w:pPr>
      <w:keepNext w:val="true"/>
      <w:spacing w:before="240" w:after="120"/>
    </w:pPr>
    <w:rPr>
      <w:rFonts w:ascii="Liberation Sans" w:hAnsi="Liberation Sans" w:eastAsia="Noto Sans CJK SC Regular" w:cs="Lohit Devanagari"/>
      <w:sz w:val="28"/>
      <w:szCs w:val="28"/>
    </w:rPr>
  </w:style>
  <w:style w:type="paragraph" w:styleId="TextBody">
    <w:name w:val="Body Text"/>
    <w:basedOn w:val="Normal"/>
    <w:pPr>
      <w:spacing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customStyle="1">
    <w:name w:val="Index"/>
    <w:basedOn w:val="Normal"/>
    <w:qFormat/>
    <w:pPr>
      <w:suppressLineNumbers/>
    </w:pPr>
    <w:rPr>
      <w:rFonts w:cs="Lohit Devanagari"/>
    </w:rPr>
  </w:style>
  <w:style w:type="paragraph" w:styleId="Caption1">
    <w:name w:val="caption"/>
    <w:basedOn w:val="Normal"/>
    <w:qFormat/>
    <w:pPr>
      <w:suppressLineNumbers/>
      <w:spacing w:before="120" w:after="120"/>
    </w:pPr>
    <w:rPr>
      <w:rFonts w:cs="Lohit Devanagari"/>
      <w:i/>
      <w:iCs/>
      <w:sz w:val="24"/>
      <w:szCs w:val="24"/>
    </w:rPr>
  </w:style>
  <w:style w:type="paragraph" w:styleId="Title">
    <w:name w:val="Title"/>
    <w:basedOn w:val="Normal"/>
    <w:next w:val="Normal"/>
    <w:qFormat/>
    <w:pPr>
      <w:keepNext w:val="true"/>
      <w:keepLines/>
      <w:spacing w:before="0" w:after="60"/>
    </w:pPr>
    <w:rPr>
      <w:sz w:val="52"/>
      <w:szCs w:val="52"/>
    </w:rPr>
  </w:style>
  <w:style w:type="paragraph" w:styleId="Subtitle">
    <w:name w:val="Subtitle"/>
    <w:basedOn w:val="Normal"/>
    <w:next w:val="Normal"/>
    <w:qFormat/>
    <w:pPr>
      <w:keepNext w:val="true"/>
      <w:keepLines/>
      <w:spacing w:before="0" w:after="320"/>
    </w:pPr>
    <w:rPr>
      <w:color w:val="666666"/>
      <w:sz w:val="30"/>
      <w:szCs w:val="30"/>
    </w:rPr>
  </w:style>
  <w:style w:type="paragraph" w:styleId="BalloonText">
    <w:name w:val="Balloon Text"/>
    <w:basedOn w:val="Normal"/>
    <w:link w:val="BalloonTextChar"/>
    <w:uiPriority w:val="99"/>
    <w:semiHidden/>
    <w:unhideWhenUsed/>
    <w:qFormat/>
    <w:rsid w:val="009c4915"/>
    <w:pPr>
      <w:spacing w:lineRule="auto" w:line="240"/>
    </w:pPr>
    <w:rPr>
      <w:rFonts w:ascii="Tahoma" w:hAnsi="Tahoma" w:cs="Tahoma"/>
      <w:sz w:val="16"/>
      <w:szCs w:val="16"/>
    </w:rPr>
  </w:style>
  <w:style w:type="paragraph" w:styleId="Header">
    <w:name w:val="Header"/>
    <w:basedOn w:val="Normal"/>
    <w:link w:val="HeaderChar"/>
    <w:uiPriority w:val="99"/>
    <w:unhideWhenUsed/>
    <w:rsid w:val="009c4915"/>
    <w:pPr>
      <w:tabs>
        <w:tab w:val="center" w:pos="4680" w:leader="none"/>
        <w:tab w:val="right" w:pos="9360" w:leader="none"/>
      </w:tabs>
      <w:spacing w:lineRule="auto" w:line="240"/>
    </w:pPr>
    <w:rPr/>
  </w:style>
  <w:style w:type="paragraph" w:styleId="Footer">
    <w:name w:val="Footer"/>
    <w:basedOn w:val="Normal"/>
    <w:link w:val="FooterChar"/>
    <w:uiPriority w:val="99"/>
    <w:unhideWhenUsed/>
    <w:rsid w:val="009c4915"/>
    <w:pPr>
      <w:tabs>
        <w:tab w:val="center" w:pos="4680" w:leader="none"/>
        <w:tab w:val="right" w:pos="9360" w:leader="none"/>
      </w:tabs>
      <w:spacing w:lineRule="auto" w:line="240"/>
    </w:pPr>
    <w:rPr/>
  </w:style>
  <w:style w:type="paragraph" w:styleId="NormalWeb">
    <w:name w:val="Normal (Web)"/>
    <w:basedOn w:val="Normal"/>
    <w:uiPriority w:val="99"/>
    <w:qFormat/>
    <w:rsid w:val="00835b9d"/>
    <w:pPr>
      <w:spacing w:lineRule="auto" w:line="240" w:before="225" w:after="225"/>
    </w:pPr>
    <w:rPr>
      <w:rFonts w:ascii="Times New Roman" w:hAnsi="Times New Roman" w:eastAsia="Calibri" w:cs="Times New Roman"/>
      <w:color w:val="00000A"/>
      <w:sz w:val="24"/>
      <w:szCs w:val="24"/>
      <w:lang w:val="en-US"/>
    </w:rPr>
  </w:style>
  <w:style w:type="paragraph" w:styleId="ListParagraph">
    <w:name w:val="List Paragraph"/>
    <w:basedOn w:val="Normal"/>
    <w:uiPriority w:val="34"/>
    <w:qFormat/>
    <w:rsid w:val="00866288"/>
    <w:pPr>
      <w:spacing w:before="0" w:after="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6f7c8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svc2@nyu.edu" TargetMode="External"/><Relationship Id="rId4" Type="http://schemas.openxmlformats.org/officeDocument/2006/relationships/hyperlink" Target="https://wagner.nyu.edu/portal/students/policies/code" TargetMode="External"/><Relationship Id="rId5" Type="http://schemas.openxmlformats.org/officeDocument/2006/relationships/hyperlink" Target="https://www.nyu.edu/about/policies-guidelines-compliance/policies-and-guidelines/university-calendar-policy-on-religious-holidays.html" TargetMode="External"/><Relationship Id="rId6" Type="http://schemas.openxmlformats.org/officeDocument/2006/relationships/hyperlink" Target="https://www.youtube.com/watch?v=hpPt7xGx4Xo" TargetMode="External"/><Relationship Id="rId7" Type="http://schemas.openxmlformats.org/officeDocument/2006/relationships/hyperlink" Target="https://www.youtube.com/watch?v=67tHtpac5ws" TargetMode="External"/><Relationship Id="rId8" Type="http://schemas.openxmlformats.org/officeDocument/2006/relationships/hyperlink" Target="https://99percentinvisible.org/episode/episode-77-game-changer/" TargetMode="External"/><Relationship Id="rId9" Type="http://schemas.openxmlformats.org/officeDocument/2006/relationships/hyperlink" Target="https://99percentinvisible.org/episode/yin-yang-basketball/" TargetMode="External"/><Relationship Id="rId10" Type="http://schemas.openxmlformats.org/officeDocument/2006/relationships/hyperlink" Target="https://www.thisamericanlife.org/561/nummi-2015" TargetMode="External"/><Relationship Id="rId11" Type="http://schemas.openxmlformats.org/officeDocument/2006/relationships/hyperlink" Target="https://m.youtube.com/watch?v=C-n3hyz-sSY" TargetMode="External"/><Relationship Id="rId12" Type="http://schemas.openxmlformats.org/officeDocument/2006/relationships/hyperlink" Target="https://www.lawfareblog.com/lawfare-podcast-how-corruption-works-china" TargetMode="External"/><Relationship Id="rId13" Type="http://schemas.openxmlformats.org/officeDocument/2006/relationships/footer" Target="footer1.xml"/><Relationship Id="rId14" Type="http://schemas.openxmlformats.org/officeDocument/2006/relationships/numbering" Target="numbering.xml"/><Relationship Id="rId15" Type="http://schemas.openxmlformats.org/officeDocument/2006/relationships/fontTable" Target="fontTable.xml"/><Relationship Id="rId16" Type="http://schemas.openxmlformats.org/officeDocument/2006/relationships/settings" Target="settings.xml"/><Relationship Id="rId17" Type="http://schemas.openxmlformats.org/officeDocument/2006/relationships/theme" Target="theme/theme1.xml"/><Relationship Id="rId1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9FD44-875F-4314-9CDE-BBCF7CE5D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Application>LibreOffice/6.0.7.3$Linux_X86_64 LibreOffice_project/00m0$Build-3</Application>
  <Pages>18</Pages>
  <Words>5165</Words>
  <Characters>27909</Characters>
  <CharactersWithSpaces>32881</CharactersWithSpaces>
  <Paragraphs>245</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2019-12-04T20:18:00Z</dcterms:created>
  <dc:creator>My Computer</dc:creator>
  <dc:description/>
  <dc:language>en-US</dc:language>
  <cp:lastModifiedBy>Salo Coslovsky</cp:lastModifiedBy>
  <cp:lastPrinted>2020-01-08T18:37:00Z</cp:lastPrinted>
  <dcterms:modified xsi:type="dcterms:W3CDTF">2021-12-15T14:52:32Z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