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D6F" w:rsidRPr="00190603" w:rsidRDefault="00EC6780">
      <w:pPr>
        <w:tabs>
          <w:tab w:val="left" w:pos="5310"/>
        </w:tabs>
        <w:ind w:left="270"/>
        <w:rPr>
          <w:rFonts w:ascii="Times New Roman"/>
          <w:sz w:val="20"/>
        </w:rPr>
      </w:pPr>
      <w:r w:rsidRPr="00190603">
        <w:rPr>
          <w:rFonts w:ascii="Times New Roman"/>
          <w:noProof/>
          <w:sz w:val="20"/>
        </w:rPr>
        <w:drawing>
          <wp:inline distT="0" distB="0" distL="0" distR="0">
            <wp:extent cx="2365996" cy="532352"/>
            <wp:effectExtent l="0" t="0" r="0" b="0"/>
            <wp:docPr id="2" name="Image 2" descr="NYU SHANGHAI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365996" cy="532352"/>
                    </a:xfrm>
                    <a:prstGeom prst="rect">
                      <a:avLst/>
                    </a:prstGeom>
                  </pic:spPr>
                </pic:pic>
              </a:graphicData>
            </a:graphic>
          </wp:inline>
        </w:drawing>
      </w:r>
      <w:r w:rsidRPr="00190603">
        <w:rPr>
          <w:rFonts w:ascii="Times New Roman"/>
          <w:sz w:val="20"/>
        </w:rPr>
        <w:tab/>
      </w:r>
      <w:r w:rsidRPr="00190603">
        <w:rPr>
          <w:rFonts w:ascii="Times New Roman"/>
          <w:noProof/>
          <w:sz w:val="20"/>
        </w:rPr>
        <w:drawing>
          <wp:inline distT="0" distB="0" distL="0" distR="0">
            <wp:extent cx="2649869" cy="588168"/>
            <wp:effectExtent l="0" t="0" r="0" b="0"/>
            <wp:docPr id="3" name="Image 3" descr="NYU WAGN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649869" cy="588168"/>
                    </a:xfrm>
                    <a:prstGeom prst="rect">
                      <a:avLst/>
                    </a:prstGeom>
                  </pic:spPr>
                </pic:pic>
              </a:graphicData>
            </a:graphic>
          </wp:inline>
        </w:drawing>
      </w:r>
    </w:p>
    <w:p w:rsidR="001C6D6F" w:rsidRPr="00190603" w:rsidRDefault="001C6D6F">
      <w:pPr>
        <w:pStyle w:val="BodyText"/>
        <w:spacing w:before="134"/>
        <w:rPr>
          <w:rFonts w:ascii="Times New Roman"/>
          <w:sz w:val="44"/>
        </w:rPr>
      </w:pPr>
    </w:p>
    <w:p w:rsidR="001C6D6F" w:rsidRPr="00190603" w:rsidRDefault="00EC6780">
      <w:pPr>
        <w:pStyle w:val="Title"/>
      </w:pPr>
      <w:r w:rsidRPr="00190603">
        <w:t>URPL-GP</w:t>
      </w:r>
      <w:r w:rsidRPr="00190603">
        <w:rPr>
          <w:spacing w:val="-22"/>
        </w:rPr>
        <w:t xml:space="preserve"> </w:t>
      </w:r>
      <w:r w:rsidRPr="00190603">
        <w:rPr>
          <w:spacing w:val="-4"/>
        </w:rPr>
        <w:t>2250</w:t>
      </w:r>
    </w:p>
    <w:p w:rsidR="001C6D6F" w:rsidRPr="00190603" w:rsidRDefault="00EC6780">
      <w:pPr>
        <w:pStyle w:val="Title"/>
        <w:spacing w:before="42"/>
      </w:pPr>
      <w:r w:rsidRPr="00190603">
        <w:t>Planning</w:t>
      </w:r>
      <w:r w:rsidRPr="00190603">
        <w:rPr>
          <w:spacing w:val="-17"/>
        </w:rPr>
        <w:t xml:space="preserve"> </w:t>
      </w:r>
      <w:r w:rsidRPr="00190603">
        <w:t>Global</w:t>
      </w:r>
      <w:r w:rsidRPr="00190603">
        <w:rPr>
          <w:spacing w:val="-16"/>
        </w:rPr>
        <w:t xml:space="preserve"> </w:t>
      </w:r>
      <w:r w:rsidRPr="00190603">
        <w:rPr>
          <w:spacing w:val="-2"/>
        </w:rPr>
        <w:t>Cities</w:t>
      </w:r>
    </w:p>
    <w:p w:rsidR="001C6D6F" w:rsidRPr="00190603" w:rsidRDefault="00EC6780">
      <w:pPr>
        <w:spacing w:before="38"/>
        <w:ind w:right="2"/>
        <w:jc w:val="center"/>
        <w:rPr>
          <w:sz w:val="32"/>
        </w:rPr>
      </w:pPr>
      <w:r w:rsidRPr="00190603">
        <w:rPr>
          <w:sz w:val="32"/>
        </w:rPr>
        <w:t>Urban</w:t>
      </w:r>
      <w:r w:rsidRPr="00190603">
        <w:rPr>
          <w:spacing w:val="-8"/>
          <w:sz w:val="32"/>
        </w:rPr>
        <w:t xml:space="preserve"> </w:t>
      </w:r>
      <w:r w:rsidRPr="00190603">
        <w:rPr>
          <w:sz w:val="32"/>
        </w:rPr>
        <w:t>Form</w:t>
      </w:r>
      <w:r w:rsidRPr="00190603">
        <w:rPr>
          <w:spacing w:val="-8"/>
          <w:sz w:val="32"/>
        </w:rPr>
        <w:t xml:space="preserve"> </w:t>
      </w:r>
      <w:r w:rsidRPr="00190603">
        <w:rPr>
          <w:sz w:val="32"/>
        </w:rPr>
        <w:t>and</w:t>
      </w:r>
      <w:r w:rsidRPr="00190603">
        <w:rPr>
          <w:spacing w:val="-7"/>
          <w:sz w:val="32"/>
        </w:rPr>
        <w:t xml:space="preserve"> </w:t>
      </w:r>
      <w:r w:rsidRPr="00190603">
        <w:rPr>
          <w:sz w:val="32"/>
        </w:rPr>
        <w:t>Digital</w:t>
      </w:r>
      <w:r w:rsidRPr="00190603">
        <w:rPr>
          <w:spacing w:val="-10"/>
          <w:sz w:val="32"/>
        </w:rPr>
        <w:t xml:space="preserve"> </w:t>
      </w:r>
      <w:r w:rsidRPr="00190603">
        <w:rPr>
          <w:sz w:val="32"/>
        </w:rPr>
        <w:t>Transformation</w:t>
      </w:r>
      <w:r w:rsidRPr="00190603">
        <w:rPr>
          <w:spacing w:val="-10"/>
          <w:sz w:val="32"/>
        </w:rPr>
        <w:t xml:space="preserve"> </w:t>
      </w:r>
      <w:r w:rsidRPr="00190603">
        <w:rPr>
          <w:sz w:val="32"/>
        </w:rPr>
        <w:t>of</w:t>
      </w:r>
      <w:r w:rsidRPr="00190603">
        <w:rPr>
          <w:spacing w:val="-10"/>
          <w:sz w:val="32"/>
        </w:rPr>
        <w:t xml:space="preserve"> </w:t>
      </w:r>
      <w:r w:rsidRPr="00190603">
        <w:rPr>
          <w:sz w:val="32"/>
        </w:rPr>
        <w:t>Space</w:t>
      </w:r>
      <w:r w:rsidRPr="00190603">
        <w:rPr>
          <w:spacing w:val="-11"/>
          <w:sz w:val="32"/>
        </w:rPr>
        <w:t xml:space="preserve"> </w:t>
      </w:r>
      <w:r w:rsidRPr="00190603">
        <w:rPr>
          <w:sz w:val="32"/>
        </w:rPr>
        <w:t>&amp;</w:t>
      </w:r>
      <w:r w:rsidRPr="00190603">
        <w:rPr>
          <w:spacing w:val="-6"/>
          <w:sz w:val="32"/>
        </w:rPr>
        <w:t xml:space="preserve"> </w:t>
      </w:r>
      <w:r w:rsidRPr="00190603">
        <w:rPr>
          <w:spacing w:val="-4"/>
          <w:sz w:val="32"/>
        </w:rPr>
        <w:t>Time</w:t>
      </w:r>
    </w:p>
    <w:p w:rsidR="001C6D6F" w:rsidRPr="00190603" w:rsidRDefault="001C6D6F">
      <w:pPr>
        <w:pStyle w:val="BodyText"/>
        <w:spacing w:before="61"/>
        <w:rPr>
          <w:sz w:val="32"/>
        </w:rPr>
      </w:pPr>
    </w:p>
    <w:p w:rsidR="001C6D6F" w:rsidRPr="00190603" w:rsidRDefault="00EC6780">
      <w:pPr>
        <w:pStyle w:val="BodyText"/>
        <w:ind w:left="2" w:right="2"/>
        <w:jc w:val="center"/>
      </w:pPr>
      <w:r w:rsidRPr="00190603">
        <w:t>9/3/2024</w:t>
      </w:r>
      <w:r w:rsidRPr="00190603">
        <w:rPr>
          <w:spacing w:val="-4"/>
        </w:rPr>
        <w:t xml:space="preserve"> </w:t>
      </w:r>
      <w:r w:rsidRPr="00190603">
        <w:t>-</w:t>
      </w:r>
      <w:r w:rsidRPr="00190603">
        <w:rPr>
          <w:spacing w:val="-2"/>
        </w:rPr>
        <w:t xml:space="preserve"> 12/12/2024</w:t>
      </w:r>
    </w:p>
    <w:p w:rsidR="001C6D6F" w:rsidRPr="00190603" w:rsidRDefault="001C6D6F">
      <w:pPr>
        <w:pStyle w:val="BodyText"/>
      </w:pPr>
    </w:p>
    <w:p w:rsidR="001C6D6F" w:rsidRPr="00190603" w:rsidRDefault="001C6D6F">
      <w:pPr>
        <w:pStyle w:val="BodyText"/>
        <w:spacing w:before="146"/>
      </w:pPr>
    </w:p>
    <w:p w:rsidR="001C6D6F" w:rsidRPr="00190603" w:rsidRDefault="00EC6780">
      <w:pPr>
        <w:pStyle w:val="Heading2"/>
      </w:pPr>
      <w:bookmarkStart w:id="0" w:name="Subject_to_Change_Statement"/>
      <w:bookmarkEnd w:id="0"/>
      <w:r w:rsidRPr="00190603">
        <w:t>Subject</w:t>
      </w:r>
      <w:r w:rsidRPr="00190603">
        <w:rPr>
          <w:spacing w:val="-10"/>
        </w:rPr>
        <w:t xml:space="preserve"> </w:t>
      </w:r>
      <w:r w:rsidRPr="00190603">
        <w:t>to</w:t>
      </w:r>
      <w:r w:rsidRPr="00190603">
        <w:rPr>
          <w:spacing w:val="-9"/>
        </w:rPr>
        <w:t xml:space="preserve"> </w:t>
      </w:r>
      <w:r w:rsidRPr="00190603">
        <w:t>Change</w:t>
      </w:r>
      <w:r w:rsidRPr="00190603">
        <w:rPr>
          <w:spacing w:val="-10"/>
        </w:rPr>
        <w:t xml:space="preserve"> </w:t>
      </w:r>
      <w:r w:rsidRPr="00190603">
        <w:rPr>
          <w:spacing w:val="-2"/>
        </w:rPr>
        <w:t>Statement</w:t>
      </w:r>
    </w:p>
    <w:p w:rsidR="001C6D6F" w:rsidRPr="00190603" w:rsidRDefault="00EC6780">
      <w:pPr>
        <w:pStyle w:val="BodyText"/>
        <w:spacing w:before="175" w:line="276" w:lineRule="auto"/>
        <w:ind w:left="120" w:right="116"/>
        <w:jc w:val="both"/>
      </w:pPr>
      <w:r w:rsidRPr="00190603">
        <w:t>The</w:t>
      </w:r>
      <w:r w:rsidRPr="00190603">
        <w:rPr>
          <w:spacing w:val="-7"/>
        </w:rPr>
        <w:t xml:space="preserve"> </w:t>
      </w:r>
      <w:r w:rsidRPr="00190603">
        <w:t>syllabus</w:t>
      </w:r>
      <w:r w:rsidRPr="00190603">
        <w:rPr>
          <w:spacing w:val="-5"/>
        </w:rPr>
        <w:t xml:space="preserve"> </w:t>
      </w:r>
      <w:r w:rsidRPr="00190603">
        <w:t>and</w:t>
      </w:r>
      <w:r w:rsidRPr="00190603">
        <w:rPr>
          <w:spacing w:val="-7"/>
        </w:rPr>
        <w:t xml:space="preserve"> </w:t>
      </w:r>
      <w:r w:rsidRPr="00190603">
        <w:t>course</w:t>
      </w:r>
      <w:r w:rsidRPr="00190603">
        <w:rPr>
          <w:spacing w:val="-9"/>
        </w:rPr>
        <w:t xml:space="preserve"> </w:t>
      </w:r>
      <w:r w:rsidRPr="00190603">
        <w:t>schedule</w:t>
      </w:r>
      <w:r w:rsidRPr="00190603">
        <w:rPr>
          <w:spacing w:val="-7"/>
        </w:rPr>
        <w:t xml:space="preserve"> </w:t>
      </w:r>
      <w:r w:rsidRPr="00190603">
        <w:t>may</w:t>
      </w:r>
      <w:r w:rsidRPr="00190603">
        <w:rPr>
          <w:spacing w:val="-6"/>
        </w:rPr>
        <w:t xml:space="preserve"> </w:t>
      </w:r>
      <w:r w:rsidRPr="00190603">
        <w:t>be</w:t>
      </w:r>
      <w:r w:rsidRPr="00190603">
        <w:rPr>
          <w:spacing w:val="-7"/>
        </w:rPr>
        <w:t xml:space="preserve"> </w:t>
      </w:r>
      <w:r w:rsidRPr="00190603">
        <w:t>subject</w:t>
      </w:r>
      <w:r w:rsidRPr="00190603">
        <w:rPr>
          <w:spacing w:val="-6"/>
        </w:rPr>
        <w:t xml:space="preserve"> </w:t>
      </w:r>
      <w:r w:rsidRPr="00190603">
        <w:t>to</w:t>
      </w:r>
      <w:r w:rsidRPr="00190603">
        <w:rPr>
          <w:spacing w:val="-7"/>
        </w:rPr>
        <w:t xml:space="preserve"> </w:t>
      </w:r>
      <w:r w:rsidRPr="00190603">
        <w:t>change.</w:t>
      </w:r>
      <w:r w:rsidRPr="00190603">
        <w:rPr>
          <w:spacing w:val="-6"/>
        </w:rPr>
        <w:t xml:space="preserve"> </w:t>
      </w:r>
      <w:r w:rsidRPr="00190603">
        <w:t>Changes</w:t>
      </w:r>
      <w:r w:rsidRPr="00190603">
        <w:rPr>
          <w:spacing w:val="-7"/>
        </w:rPr>
        <w:t xml:space="preserve"> </w:t>
      </w:r>
      <w:r w:rsidRPr="00190603">
        <w:t>will</w:t>
      </w:r>
      <w:r w:rsidRPr="00190603">
        <w:rPr>
          <w:spacing w:val="-6"/>
        </w:rPr>
        <w:t xml:space="preserve"> </w:t>
      </w:r>
      <w:r w:rsidRPr="00190603">
        <w:t>be</w:t>
      </w:r>
      <w:r w:rsidRPr="00190603">
        <w:rPr>
          <w:spacing w:val="-5"/>
        </w:rPr>
        <w:t xml:space="preserve"> </w:t>
      </w:r>
      <w:r w:rsidRPr="00190603">
        <w:t>communicated</w:t>
      </w:r>
      <w:r w:rsidRPr="00190603">
        <w:rPr>
          <w:spacing w:val="-7"/>
        </w:rPr>
        <w:t xml:space="preserve"> </w:t>
      </w:r>
      <w:r w:rsidRPr="00190603">
        <w:t>via email</w:t>
      </w:r>
      <w:r w:rsidRPr="00190603">
        <w:rPr>
          <w:spacing w:val="-16"/>
        </w:rPr>
        <w:t xml:space="preserve"> </w:t>
      </w:r>
      <w:r w:rsidRPr="00190603">
        <w:t>and</w:t>
      </w:r>
      <w:r w:rsidRPr="00190603">
        <w:rPr>
          <w:spacing w:val="-15"/>
        </w:rPr>
        <w:t xml:space="preserve"> </w:t>
      </w:r>
      <w:r w:rsidRPr="00190603">
        <w:t>in</w:t>
      </w:r>
      <w:r w:rsidRPr="00190603">
        <w:rPr>
          <w:spacing w:val="-15"/>
        </w:rPr>
        <w:t xml:space="preserve"> </w:t>
      </w:r>
      <w:r w:rsidRPr="00190603">
        <w:t>NYU</w:t>
      </w:r>
      <w:r w:rsidRPr="00190603">
        <w:rPr>
          <w:spacing w:val="-16"/>
        </w:rPr>
        <w:t xml:space="preserve"> </w:t>
      </w:r>
      <w:r w:rsidRPr="00190603">
        <w:t>LMS</w:t>
      </w:r>
      <w:r w:rsidRPr="00190603">
        <w:rPr>
          <w:spacing w:val="-15"/>
        </w:rPr>
        <w:t xml:space="preserve"> </w:t>
      </w:r>
      <w:r w:rsidRPr="00190603">
        <w:t>(Brightspace).</w:t>
      </w:r>
      <w:r w:rsidRPr="00190603">
        <w:rPr>
          <w:spacing w:val="-15"/>
        </w:rPr>
        <w:t xml:space="preserve"> </w:t>
      </w:r>
      <w:r w:rsidRPr="00190603">
        <w:t>It</w:t>
      </w:r>
      <w:r w:rsidRPr="00190603">
        <w:rPr>
          <w:spacing w:val="-15"/>
        </w:rPr>
        <w:t xml:space="preserve"> </w:t>
      </w:r>
      <w:r w:rsidRPr="00190603">
        <w:t>is</w:t>
      </w:r>
      <w:r w:rsidRPr="00190603">
        <w:rPr>
          <w:spacing w:val="-16"/>
        </w:rPr>
        <w:t xml:space="preserve"> </w:t>
      </w:r>
      <w:r w:rsidRPr="00190603">
        <w:t>your</w:t>
      </w:r>
      <w:r w:rsidRPr="00190603">
        <w:rPr>
          <w:spacing w:val="-15"/>
        </w:rPr>
        <w:t xml:space="preserve"> </w:t>
      </w:r>
      <w:r w:rsidRPr="00190603">
        <w:t>responsibility</w:t>
      </w:r>
      <w:r w:rsidRPr="00190603">
        <w:rPr>
          <w:spacing w:val="-15"/>
        </w:rPr>
        <w:t xml:space="preserve"> </w:t>
      </w:r>
      <w:r w:rsidRPr="00190603">
        <w:t>to</w:t>
      </w:r>
      <w:r w:rsidRPr="00190603">
        <w:rPr>
          <w:spacing w:val="-16"/>
        </w:rPr>
        <w:t xml:space="preserve"> </w:t>
      </w:r>
      <w:r w:rsidRPr="00190603">
        <w:t>check</w:t>
      </w:r>
      <w:r w:rsidRPr="00190603">
        <w:rPr>
          <w:spacing w:val="-15"/>
        </w:rPr>
        <w:t xml:space="preserve"> </w:t>
      </w:r>
      <w:r w:rsidRPr="00190603">
        <w:t>email</w:t>
      </w:r>
      <w:r w:rsidRPr="00190603">
        <w:rPr>
          <w:spacing w:val="-15"/>
        </w:rPr>
        <w:t xml:space="preserve"> </w:t>
      </w:r>
      <w:r w:rsidRPr="00190603">
        <w:t>messages</w:t>
      </w:r>
      <w:r w:rsidRPr="00190603">
        <w:rPr>
          <w:spacing w:val="-15"/>
        </w:rPr>
        <w:t xml:space="preserve"> </w:t>
      </w:r>
      <w:r w:rsidRPr="00190603">
        <w:t>and</w:t>
      </w:r>
      <w:r w:rsidRPr="00190603">
        <w:rPr>
          <w:spacing w:val="-16"/>
        </w:rPr>
        <w:t xml:space="preserve"> </w:t>
      </w:r>
      <w:r w:rsidRPr="00190603">
        <w:t>course announcements to stay current in the online phase of the course.</w:t>
      </w:r>
    </w:p>
    <w:p w:rsidR="001C6D6F" w:rsidRPr="00190603" w:rsidRDefault="001C6D6F">
      <w:pPr>
        <w:pStyle w:val="BodyText"/>
        <w:spacing w:before="108"/>
      </w:pPr>
    </w:p>
    <w:p w:rsidR="001C6D6F" w:rsidRPr="00190603" w:rsidRDefault="00EC6780">
      <w:pPr>
        <w:pStyle w:val="Heading1"/>
      </w:pPr>
      <w:bookmarkStart w:id="1" w:name="Instructor_Information*"/>
      <w:bookmarkEnd w:id="1"/>
      <w:r w:rsidRPr="00190603">
        <w:t>Instructor</w:t>
      </w:r>
      <w:r w:rsidRPr="00190603">
        <w:rPr>
          <w:spacing w:val="-7"/>
        </w:rPr>
        <w:t xml:space="preserve"> </w:t>
      </w:r>
      <w:r w:rsidRPr="00190603">
        <w:rPr>
          <w:spacing w:val="-2"/>
        </w:rPr>
        <w:t>Information</w:t>
      </w:r>
      <w:r w:rsidRPr="00190603">
        <w:rPr>
          <w:spacing w:val="-2"/>
        </w:rPr>
        <w:t>*</w:t>
      </w:r>
    </w:p>
    <w:p w:rsidR="001C6D6F" w:rsidRPr="00190603" w:rsidRDefault="00EC6780">
      <w:pPr>
        <w:pStyle w:val="ListParagraph"/>
        <w:numPr>
          <w:ilvl w:val="0"/>
          <w:numId w:val="3"/>
        </w:numPr>
        <w:tabs>
          <w:tab w:val="left" w:pos="839"/>
        </w:tabs>
        <w:spacing w:before="137"/>
        <w:ind w:left="839" w:hanging="359"/>
        <w:jc w:val="both"/>
      </w:pPr>
      <w:proofErr w:type="spellStart"/>
      <w:r w:rsidRPr="00190603">
        <w:t>ChengHe</w:t>
      </w:r>
      <w:proofErr w:type="spellEnd"/>
      <w:r w:rsidRPr="00190603">
        <w:rPr>
          <w:spacing w:val="-10"/>
        </w:rPr>
        <w:t xml:space="preserve"> </w:t>
      </w:r>
      <w:r w:rsidRPr="00190603">
        <w:t>Guan,</w:t>
      </w:r>
      <w:r w:rsidRPr="00190603">
        <w:rPr>
          <w:spacing w:val="-5"/>
        </w:rPr>
        <w:t xml:space="preserve"> </w:t>
      </w:r>
      <w:r w:rsidRPr="00190603">
        <w:t>Assistant</w:t>
      </w:r>
      <w:r w:rsidRPr="00190603">
        <w:rPr>
          <w:spacing w:val="-3"/>
        </w:rPr>
        <w:t xml:space="preserve"> </w:t>
      </w:r>
      <w:r w:rsidRPr="00190603">
        <w:t>Professor</w:t>
      </w:r>
      <w:r w:rsidRPr="00190603">
        <w:rPr>
          <w:spacing w:val="-4"/>
        </w:rPr>
        <w:t xml:space="preserve"> </w:t>
      </w:r>
      <w:r w:rsidRPr="00190603">
        <w:t>of</w:t>
      </w:r>
      <w:r w:rsidRPr="00190603">
        <w:rPr>
          <w:spacing w:val="-3"/>
        </w:rPr>
        <w:t xml:space="preserve"> </w:t>
      </w:r>
      <w:r w:rsidRPr="00190603">
        <w:t>Urban</w:t>
      </w:r>
      <w:r w:rsidRPr="00190603">
        <w:rPr>
          <w:spacing w:val="-6"/>
        </w:rPr>
        <w:t xml:space="preserve"> </w:t>
      </w:r>
      <w:r w:rsidRPr="00190603">
        <w:t>Science</w:t>
      </w:r>
      <w:r w:rsidRPr="00190603">
        <w:rPr>
          <w:spacing w:val="-5"/>
        </w:rPr>
        <w:t xml:space="preserve"> </w:t>
      </w:r>
      <w:r w:rsidRPr="00190603">
        <w:t>and</w:t>
      </w:r>
      <w:r w:rsidRPr="00190603">
        <w:rPr>
          <w:spacing w:val="-5"/>
        </w:rPr>
        <w:t xml:space="preserve"> </w:t>
      </w:r>
      <w:r w:rsidRPr="00190603">
        <w:t>Policy</w:t>
      </w:r>
      <w:r w:rsidRPr="00190603">
        <w:rPr>
          <w:spacing w:val="-6"/>
        </w:rPr>
        <w:t xml:space="preserve"> </w:t>
      </w:r>
      <w:hyperlink r:id="rId9">
        <w:r w:rsidRPr="00190603">
          <w:rPr>
            <w:spacing w:val="-2"/>
            <w:u w:val="single" w:color="0562C1"/>
          </w:rPr>
          <w:t>cg157@nyu.edu</w:t>
        </w:r>
      </w:hyperlink>
    </w:p>
    <w:p w:rsidR="001C6D6F" w:rsidRPr="00190603" w:rsidRDefault="00EC6780">
      <w:pPr>
        <w:pStyle w:val="ListParagraph"/>
        <w:numPr>
          <w:ilvl w:val="0"/>
          <w:numId w:val="3"/>
        </w:numPr>
        <w:tabs>
          <w:tab w:val="left" w:pos="839"/>
        </w:tabs>
        <w:spacing w:before="39"/>
        <w:ind w:left="839" w:hanging="359"/>
        <w:jc w:val="both"/>
      </w:pPr>
      <w:r w:rsidRPr="00190603">
        <w:t>Instructor</w:t>
      </w:r>
      <w:r w:rsidRPr="00190603">
        <w:rPr>
          <w:spacing w:val="-3"/>
        </w:rPr>
        <w:t xml:space="preserve"> </w:t>
      </w:r>
      <w:r w:rsidRPr="00190603">
        <w:t>office</w:t>
      </w:r>
      <w:r w:rsidRPr="00190603">
        <w:rPr>
          <w:spacing w:val="-6"/>
        </w:rPr>
        <w:t xml:space="preserve"> </w:t>
      </w:r>
      <w:r w:rsidRPr="00190603">
        <w:t>hours:</w:t>
      </w:r>
      <w:r w:rsidRPr="00190603">
        <w:rPr>
          <w:spacing w:val="-4"/>
        </w:rPr>
        <w:t xml:space="preserve"> </w:t>
      </w:r>
      <w:r w:rsidRPr="00190603">
        <w:t>by</w:t>
      </w:r>
      <w:r w:rsidRPr="00190603">
        <w:rPr>
          <w:spacing w:val="-6"/>
        </w:rPr>
        <w:t xml:space="preserve"> </w:t>
      </w:r>
      <w:r w:rsidRPr="00190603">
        <w:rPr>
          <w:spacing w:val="-2"/>
        </w:rPr>
        <w:t>appointment</w:t>
      </w:r>
    </w:p>
    <w:p w:rsidR="001C6D6F" w:rsidRPr="00190603" w:rsidRDefault="001C6D6F">
      <w:pPr>
        <w:pStyle w:val="BodyText"/>
        <w:spacing w:before="145"/>
      </w:pPr>
    </w:p>
    <w:p w:rsidR="001C6D6F" w:rsidRPr="00190603" w:rsidRDefault="00EC6780">
      <w:pPr>
        <w:pStyle w:val="Heading1"/>
      </w:pPr>
      <w:bookmarkStart w:id="2" w:name="Course_Information*"/>
      <w:bookmarkEnd w:id="2"/>
      <w:r w:rsidRPr="00190603">
        <w:t>Course</w:t>
      </w:r>
      <w:r w:rsidRPr="00190603">
        <w:rPr>
          <w:spacing w:val="-3"/>
        </w:rPr>
        <w:t xml:space="preserve"> </w:t>
      </w:r>
      <w:r w:rsidRPr="00190603">
        <w:rPr>
          <w:spacing w:val="-2"/>
        </w:rPr>
        <w:t>Information</w:t>
      </w:r>
      <w:r w:rsidRPr="00190603">
        <w:rPr>
          <w:spacing w:val="-2"/>
        </w:rPr>
        <w:t>*</w:t>
      </w:r>
    </w:p>
    <w:p w:rsidR="001C6D6F" w:rsidRPr="00190603" w:rsidRDefault="00EC6780">
      <w:pPr>
        <w:pStyle w:val="ListParagraph"/>
        <w:numPr>
          <w:ilvl w:val="0"/>
          <w:numId w:val="3"/>
        </w:numPr>
        <w:tabs>
          <w:tab w:val="left" w:pos="838"/>
          <w:tab w:val="left" w:pos="840"/>
        </w:tabs>
        <w:spacing w:before="139" w:line="276" w:lineRule="auto"/>
        <w:ind w:right="115"/>
        <w:jc w:val="both"/>
      </w:pPr>
      <w:r w:rsidRPr="00190603">
        <w:t>Course</w:t>
      </w:r>
      <w:r w:rsidRPr="00190603">
        <w:rPr>
          <w:spacing w:val="-12"/>
        </w:rPr>
        <w:t xml:space="preserve"> </w:t>
      </w:r>
      <w:r w:rsidRPr="00190603">
        <w:t>Description:</w:t>
      </w:r>
      <w:r w:rsidRPr="00190603">
        <w:rPr>
          <w:spacing w:val="-15"/>
        </w:rPr>
        <w:t xml:space="preserve"> </w:t>
      </w:r>
      <w:r w:rsidRPr="00190603">
        <w:t>The</w:t>
      </w:r>
      <w:r w:rsidRPr="00190603">
        <w:rPr>
          <w:spacing w:val="-15"/>
        </w:rPr>
        <w:t xml:space="preserve"> </w:t>
      </w:r>
      <w:r w:rsidRPr="00190603">
        <w:t>course</w:t>
      </w:r>
      <w:r w:rsidRPr="00190603">
        <w:rPr>
          <w:spacing w:val="-15"/>
        </w:rPr>
        <w:t xml:space="preserve"> </w:t>
      </w:r>
      <w:r w:rsidRPr="00190603">
        <w:t>takes</w:t>
      </w:r>
      <w:r w:rsidRPr="00190603">
        <w:rPr>
          <w:spacing w:val="-14"/>
        </w:rPr>
        <w:t xml:space="preserve"> </w:t>
      </w:r>
      <w:r w:rsidRPr="00190603">
        <w:t>an</w:t>
      </w:r>
      <w:r w:rsidRPr="00190603">
        <w:rPr>
          <w:spacing w:val="-15"/>
        </w:rPr>
        <w:t xml:space="preserve"> </w:t>
      </w:r>
      <w:r w:rsidRPr="00190603">
        <w:t>interpretative</w:t>
      </w:r>
      <w:r w:rsidRPr="00190603">
        <w:rPr>
          <w:spacing w:val="-12"/>
        </w:rPr>
        <w:t xml:space="preserve"> </w:t>
      </w:r>
      <w:r w:rsidRPr="00190603">
        <w:t>look</w:t>
      </w:r>
      <w:r w:rsidRPr="00190603">
        <w:rPr>
          <w:spacing w:val="-9"/>
        </w:rPr>
        <w:t xml:space="preserve"> </w:t>
      </w:r>
      <w:r w:rsidRPr="00190603">
        <w:t>at</w:t>
      </w:r>
      <w:r w:rsidRPr="00190603">
        <w:rPr>
          <w:spacing w:val="-13"/>
        </w:rPr>
        <w:t xml:space="preserve"> </w:t>
      </w:r>
      <w:r w:rsidRPr="00190603">
        <w:t>the</w:t>
      </w:r>
      <w:r w:rsidRPr="00190603">
        <w:rPr>
          <w:spacing w:val="-15"/>
        </w:rPr>
        <w:t xml:space="preserve"> </w:t>
      </w:r>
      <w:r w:rsidRPr="00190603">
        <w:t>spatial</w:t>
      </w:r>
      <w:r w:rsidRPr="00190603">
        <w:rPr>
          <w:spacing w:val="-13"/>
        </w:rPr>
        <w:t xml:space="preserve"> </w:t>
      </w:r>
      <w:r w:rsidRPr="00190603">
        <w:t>conditions</w:t>
      </w:r>
      <w:r w:rsidRPr="00190603">
        <w:rPr>
          <w:spacing w:val="-12"/>
        </w:rPr>
        <w:t xml:space="preserve"> </w:t>
      </w:r>
      <w:r w:rsidRPr="00190603">
        <w:t>of</w:t>
      </w:r>
      <w:r w:rsidRPr="00190603">
        <w:rPr>
          <w:spacing w:val="-11"/>
        </w:rPr>
        <w:t xml:space="preserve"> </w:t>
      </w:r>
      <w:r w:rsidRPr="00190603">
        <w:t>our rapidly urbanizing world. It focuses on comparisons and contrasts between urban development</w:t>
      </w:r>
      <w:r w:rsidRPr="00190603">
        <w:rPr>
          <w:spacing w:val="-11"/>
        </w:rPr>
        <w:t xml:space="preserve"> </w:t>
      </w:r>
      <w:r w:rsidRPr="00190603">
        <w:t>patterns</w:t>
      </w:r>
      <w:r w:rsidRPr="00190603">
        <w:rPr>
          <w:spacing w:val="-14"/>
        </w:rPr>
        <w:t xml:space="preserve"> </w:t>
      </w:r>
      <w:r w:rsidRPr="00190603">
        <w:t>of</w:t>
      </w:r>
      <w:r w:rsidRPr="00190603">
        <w:rPr>
          <w:spacing w:val="-13"/>
        </w:rPr>
        <w:t xml:space="preserve"> </w:t>
      </w:r>
      <w:r w:rsidRPr="00190603">
        <w:t>cities</w:t>
      </w:r>
      <w:r w:rsidRPr="00190603">
        <w:rPr>
          <w:spacing w:val="-12"/>
        </w:rPr>
        <w:t xml:space="preserve"> </w:t>
      </w:r>
      <w:r w:rsidRPr="00190603">
        <w:t>around</w:t>
      </w:r>
      <w:r w:rsidRPr="00190603">
        <w:rPr>
          <w:spacing w:val="-15"/>
        </w:rPr>
        <w:t xml:space="preserve"> </w:t>
      </w:r>
      <w:r w:rsidRPr="00190603">
        <w:t>the</w:t>
      </w:r>
      <w:r w:rsidRPr="00190603">
        <w:rPr>
          <w:spacing w:val="-15"/>
        </w:rPr>
        <w:t xml:space="preserve"> </w:t>
      </w:r>
      <w:r w:rsidRPr="00190603">
        <w:t>globe,</w:t>
      </w:r>
      <w:r w:rsidRPr="00190603">
        <w:rPr>
          <w:spacing w:val="-13"/>
        </w:rPr>
        <w:t xml:space="preserve"> </w:t>
      </w:r>
      <w:r w:rsidRPr="00190603">
        <w:t>such</w:t>
      </w:r>
      <w:r w:rsidRPr="00190603">
        <w:rPr>
          <w:spacing w:val="-12"/>
        </w:rPr>
        <w:t xml:space="preserve"> </w:t>
      </w:r>
      <w:r w:rsidRPr="00190603">
        <w:t>as</w:t>
      </w:r>
      <w:r w:rsidRPr="00190603">
        <w:rPr>
          <w:spacing w:val="-14"/>
        </w:rPr>
        <w:t xml:space="preserve"> </w:t>
      </w:r>
      <w:r w:rsidRPr="00190603">
        <w:t>New</w:t>
      </w:r>
      <w:r w:rsidRPr="00190603">
        <w:rPr>
          <w:spacing w:val="-15"/>
        </w:rPr>
        <w:t xml:space="preserve"> </w:t>
      </w:r>
      <w:r w:rsidRPr="00190603">
        <w:t>York</w:t>
      </w:r>
      <w:r w:rsidRPr="00190603">
        <w:rPr>
          <w:spacing w:val="-12"/>
        </w:rPr>
        <w:t xml:space="preserve"> </w:t>
      </w:r>
      <w:r w:rsidRPr="00190603">
        <w:t>City,</w:t>
      </w:r>
      <w:r w:rsidRPr="00190603">
        <w:rPr>
          <w:spacing w:val="-13"/>
        </w:rPr>
        <w:t xml:space="preserve"> </w:t>
      </w:r>
      <w:r w:rsidRPr="00190603">
        <w:t>Tokyo,</w:t>
      </w:r>
      <w:r w:rsidRPr="00190603">
        <w:rPr>
          <w:spacing w:val="-13"/>
        </w:rPr>
        <w:t xml:space="preserve"> </w:t>
      </w:r>
      <w:r w:rsidRPr="00190603">
        <w:t>Chengdu, Singapore, Accra, Istanbul, and Mumbai. By introducing multiple scales (neighborhood, city, and regional) of urban growth, the course seeks to foster an understanding of the socio-economic processes, physical planning and design practices, cultura</w:t>
      </w:r>
      <w:r w:rsidRPr="00190603">
        <w:t>l influences, and policy interventions that influence urban design and planning. While introducing the basic analytic skills necessary for spatial interpretation, the course addresses the challenges and opportunities of future smart cities in the era of ur</w:t>
      </w:r>
      <w:r w:rsidRPr="00190603">
        <w:t>ban big data.</w:t>
      </w:r>
    </w:p>
    <w:p w:rsidR="001C6D6F" w:rsidRPr="00190603" w:rsidRDefault="00EC6780">
      <w:pPr>
        <w:pStyle w:val="ListParagraph"/>
        <w:numPr>
          <w:ilvl w:val="0"/>
          <w:numId w:val="3"/>
        </w:numPr>
        <w:tabs>
          <w:tab w:val="left" w:pos="838"/>
        </w:tabs>
        <w:spacing w:line="253" w:lineRule="exact"/>
        <w:ind w:left="838" w:hanging="359"/>
        <w:jc w:val="both"/>
      </w:pPr>
      <w:r w:rsidRPr="00190603">
        <w:t>Course</w:t>
      </w:r>
      <w:r w:rsidRPr="00190603">
        <w:rPr>
          <w:spacing w:val="-9"/>
        </w:rPr>
        <w:t xml:space="preserve"> </w:t>
      </w:r>
      <w:r w:rsidRPr="00190603">
        <w:t>Prerequisites:</w:t>
      </w:r>
      <w:r w:rsidRPr="00190603">
        <w:rPr>
          <w:spacing w:val="-6"/>
        </w:rPr>
        <w:t xml:space="preserve"> </w:t>
      </w:r>
      <w:r w:rsidRPr="00190603">
        <w:rPr>
          <w:spacing w:val="-2"/>
        </w:rPr>
        <w:t>None.</w:t>
      </w:r>
    </w:p>
    <w:p w:rsidR="001C6D6F" w:rsidRPr="00190603" w:rsidRDefault="00EC6780">
      <w:pPr>
        <w:pStyle w:val="ListParagraph"/>
        <w:numPr>
          <w:ilvl w:val="0"/>
          <w:numId w:val="3"/>
        </w:numPr>
        <w:tabs>
          <w:tab w:val="left" w:pos="839"/>
        </w:tabs>
        <w:spacing w:before="38"/>
        <w:ind w:left="839" w:hanging="359"/>
        <w:jc w:val="both"/>
      </w:pPr>
      <w:r w:rsidRPr="00190603">
        <w:t>Field</w:t>
      </w:r>
      <w:r w:rsidRPr="00190603">
        <w:rPr>
          <w:spacing w:val="-6"/>
        </w:rPr>
        <w:t xml:space="preserve"> </w:t>
      </w:r>
      <w:r w:rsidRPr="00190603">
        <w:t>trips</w:t>
      </w:r>
      <w:r w:rsidRPr="00190603">
        <w:rPr>
          <w:spacing w:val="-7"/>
        </w:rPr>
        <w:t xml:space="preserve"> </w:t>
      </w:r>
      <w:r w:rsidRPr="00190603">
        <w:t>(tentative):</w:t>
      </w:r>
      <w:r w:rsidRPr="00190603">
        <w:rPr>
          <w:spacing w:val="-5"/>
        </w:rPr>
        <w:t xml:space="preserve"> </w:t>
      </w:r>
      <w:r w:rsidRPr="00190603">
        <w:t>Multiple</w:t>
      </w:r>
      <w:r w:rsidRPr="00190603">
        <w:rPr>
          <w:spacing w:val="-7"/>
        </w:rPr>
        <w:t xml:space="preserve"> </w:t>
      </w:r>
      <w:r w:rsidRPr="00190603">
        <w:t>field</w:t>
      </w:r>
      <w:r w:rsidRPr="00190603">
        <w:rPr>
          <w:spacing w:val="-5"/>
        </w:rPr>
        <w:t xml:space="preserve"> </w:t>
      </w:r>
      <w:r w:rsidRPr="00190603">
        <w:rPr>
          <w:spacing w:val="-2"/>
        </w:rPr>
        <w:t>trips.</w:t>
      </w:r>
    </w:p>
    <w:p w:rsidR="001C6D6F" w:rsidRPr="00190603" w:rsidRDefault="00EC6780">
      <w:pPr>
        <w:pStyle w:val="ListParagraph"/>
        <w:numPr>
          <w:ilvl w:val="0"/>
          <w:numId w:val="3"/>
        </w:numPr>
        <w:tabs>
          <w:tab w:val="left" w:pos="839"/>
        </w:tabs>
        <w:spacing w:before="37"/>
        <w:ind w:left="839" w:hanging="359"/>
        <w:jc w:val="both"/>
        <w:rPr>
          <w:b/>
        </w:rPr>
      </w:pPr>
      <w:r w:rsidRPr="00190603">
        <w:t>Class</w:t>
      </w:r>
      <w:r w:rsidRPr="00190603">
        <w:rPr>
          <w:spacing w:val="-5"/>
        </w:rPr>
        <w:t xml:space="preserve"> </w:t>
      </w:r>
      <w:r w:rsidRPr="00190603">
        <w:t>meeting</w:t>
      </w:r>
      <w:r w:rsidRPr="00190603">
        <w:rPr>
          <w:spacing w:val="-4"/>
        </w:rPr>
        <w:t xml:space="preserve"> </w:t>
      </w:r>
      <w:r w:rsidRPr="00190603">
        <w:t>days</w:t>
      </w:r>
      <w:r w:rsidRPr="00190603">
        <w:rPr>
          <w:spacing w:val="-3"/>
        </w:rPr>
        <w:t xml:space="preserve"> </w:t>
      </w:r>
      <w:r w:rsidRPr="00190603">
        <w:t>and</w:t>
      </w:r>
      <w:r w:rsidRPr="00190603">
        <w:rPr>
          <w:spacing w:val="-5"/>
        </w:rPr>
        <w:t xml:space="preserve"> </w:t>
      </w:r>
      <w:r w:rsidRPr="00190603">
        <w:t>times:</w:t>
      </w:r>
      <w:r w:rsidRPr="00190603">
        <w:rPr>
          <w:spacing w:val="-2"/>
        </w:rPr>
        <w:t xml:space="preserve"> </w:t>
      </w:r>
      <w:r w:rsidRPr="00190603">
        <w:rPr>
          <w:b/>
        </w:rPr>
        <w:t>6:45</w:t>
      </w:r>
      <w:r w:rsidRPr="00190603">
        <w:rPr>
          <w:b/>
          <w:spacing w:val="-4"/>
        </w:rPr>
        <w:t xml:space="preserve"> </w:t>
      </w:r>
      <w:r w:rsidRPr="00190603">
        <w:rPr>
          <w:b/>
        </w:rPr>
        <w:t>PM</w:t>
      </w:r>
      <w:r w:rsidRPr="00190603">
        <w:rPr>
          <w:b/>
          <w:spacing w:val="-2"/>
        </w:rPr>
        <w:t xml:space="preserve"> </w:t>
      </w:r>
      <w:r w:rsidRPr="00190603">
        <w:rPr>
          <w:b/>
        </w:rPr>
        <w:t>–</w:t>
      </w:r>
      <w:r w:rsidRPr="00190603">
        <w:rPr>
          <w:b/>
          <w:spacing w:val="-5"/>
        </w:rPr>
        <w:t xml:space="preserve"> </w:t>
      </w:r>
      <w:r w:rsidRPr="00190603">
        <w:rPr>
          <w:b/>
        </w:rPr>
        <w:t>8:25</w:t>
      </w:r>
      <w:r w:rsidRPr="00190603">
        <w:rPr>
          <w:b/>
          <w:spacing w:val="-6"/>
        </w:rPr>
        <w:t xml:space="preserve"> </w:t>
      </w:r>
      <w:r w:rsidRPr="00190603">
        <w:rPr>
          <w:b/>
        </w:rPr>
        <w:t>PM</w:t>
      </w:r>
      <w:r w:rsidRPr="00190603">
        <w:rPr>
          <w:b/>
          <w:spacing w:val="-1"/>
        </w:rPr>
        <w:t xml:space="preserve"> </w:t>
      </w:r>
      <w:r w:rsidRPr="00190603">
        <w:rPr>
          <w:b/>
          <w:spacing w:val="-2"/>
        </w:rPr>
        <w:t>Thursday</w:t>
      </w:r>
    </w:p>
    <w:p w:rsidR="001C6D6F" w:rsidRPr="00190603" w:rsidRDefault="00EC6780">
      <w:pPr>
        <w:pStyle w:val="ListParagraph"/>
        <w:numPr>
          <w:ilvl w:val="1"/>
          <w:numId w:val="3"/>
        </w:numPr>
        <w:tabs>
          <w:tab w:val="left" w:pos="1559"/>
        </w:tabs>
        <w:spacing w:before="37"/>
        <w:ind w:left="1559" w:hanging="359"/>
        <w:jc w:val="both"/>
      </w:pPr>
      <w:r w:rsidRPr="00190603">
        <w:t>Location:</w:t>
      </w:r>
      <w:r w:rsidRPr="00190603">
        <w:rPr>
          <w:spacing w:val="-5"/>
        </w:rPr>
        <w:t xml:space="preserve"> </w:t>
      </w:r>
      <w:r w:rsidRPr="00190603">
        <w:t>60</w:t>
      </w:r>
      <w:r w:rsidRPr="00190603">
        <w:rPr>
          <w:spacing w:val="-5"/>
        </w:rPr>
        <w:t xml:space="preserve"> </w:t>
      </w:r>
      <w:r w:rsidRPr="00190603">
        <w:t>Fifth</w:t>
      </w:r>
      <w:r w:rsidRPr="00190603">
        <w:rPr>
          <w:spacing w:val="-4"/>
        </w:rPr>
        <w:t xml:space="preserve"> </w:t>
      </w:r>
      <w:r w:rsidRPr="00190603">
        <w:t>Ave</w:t>
      </w:r>
      <w:r w:rsidRPr="00190603">
        <w:rPr>
          <w:spacing w:val="-4"/>
        </w:rPr>
        <w:t xml:space="preserve"> </w:t>
      </w:r>
      <w:r w:rsidRPr="00190603">
        <w:t>Room</w:t>
      </w:r>
      <w:r w:rsidRPr="00190603">
        <w:rPr>
          <w:spacing w:val="-2"/>
        </w:rPr>
        <w:t xml:space="preserve"> </w:t>
      </w:r>
      <w:r w:rsidRPr="00190603">
        <w:t>C14</w:t>
      </w:r>
      <w:r w:rsidRPr="00190603">
        <w:rPr>
          <w:spacing w:val="-6"/>
        </w:rPr>
        <w:t xml:space="preserve"> </w:t>
      </w:r>
      <w:r w:rsidRPr="00190603">
        <w:t>Loc:</w:t>
      </w:r>
      <w:r w:rsidRPr="00190603">
        <w:rPr>
          <w:spacing w:val="-9"/>
        </w:rPr>
        <w:t xml:space="preserve"> </w:t>
      </w:r>
      <w:r w:rsidRPr="00190603">
        <w:t>Washington</w:t>
      </w:r>
      <w:r w:rsidRPr="00190603">
        <w:rPr>
          <w:spacing w:val="-3"/>
        </w:rPr>
        <w:t xml:space="preserve"> </w:t>
      </w:r>
      <w:r w:rsidRPr="00190603">
        <w:rPr>
          <w:spacing w:val="-2"/>
        </w:rPr>
        <w:t>Square</w:t>
      </w:r>
    </w:p>
    <w:p w:rsidR="001C6D6F" w:rsidRPr="00190603" w:rsidRDefault="001C6D6F">
      <w:pPr>
        <w:pStyle w:val="BodyText"/>
      </w:pPr>
    </w:p>
    <w:p w:rsidR="001C6D6F" w:rsidRPr="00190603" w:rsidRDefault="001C6D6F">
      <w:pPr>
        <w:pStyle w:val="BodyText"/>
        <w:spacing w:before="166"/>
      </w:pPr>
    </w:p>
    <w:p w:rsidR="001C6D6F" w:rsidRPr="00190603" w:rsidRDefault="00EC6780">
      <w:pPr>
        <w:pStyle w:val="Heading1"/>
      </w:pPr>
      <w:bookmarkStart w:id="3" w:name="Course_Requirements*"/>
      <w:bookmarkEnd w:id="3"/>
      <w:r w:rsidRPr="00190603">
        <w:t>Course</w:t>
      </w:r>
      <w:r w:rsidRPr="00190603">
        <w:rPr>
          <w:spacing w:val="-4"/>
        </w:rPr>
        <w:t xml:space="preserve"> </w:t>
      </w:r>
      <w:r w:rsidRPr="00190603">
        <w:rPr>
          <w:spacing w:val="-2"/>
        </w:rPr>
        <w:t>Requirements</w:t>
      </w:r>
      <w:r w:rsidRPr="00190603">
        <w:rPr>
          <w:spacing w:val="-2"/>
        </w:rPr>
        <w:t>*</w:t>
      </w:r>
    </w:p>
    <w:p w:rsidR="001C6D6F" w:rsidRPr="00190603" w:rsidRDefault="001C6D6F">
      <w:pPr>
        <w:sectPr w:rsidR="001C6D6F" w:rsidRPr="00190603">
          <w:footerReference w:type="default" r:id="rId10"/>
          <w:type w:val="continuous"/>
          <w:pgSz w:w="12240" w:h="15840"/>
          <w:pgMar w:top="1440" w:right="1320" w:bottom="900" w:left="1320" w:header="0" w:footer="705" w:gutter="0"/>
          <w:pgNumType w:start="1"/>
          <w:cols w:space="720"/>
        </w:sectPr>
      </w:pPr>
    </w:p>
    <w:p w:rsidR="001C6D6F" w:rsidRPr="00190603" w:rsidRDefault="00EC6780" w:rsidP="00190603">
      <w:pPr>
        <w:pStyle w:val="Heading2"/>
      </w:pPr>
      <w:bookmarkStart w:id="4" w:name="Class_Participation"/>
      <w:bookmarkEnd w:id="4"/>
      <w:r w:rsidRPr="00190603">
        <w:lastRenderedPageBreak/>
        <w:t>Class</w:t>
      </w:r>
      <w:r w:rsidRPr="00190603">
        <w:rPr>
          <w:spacing w:val="-12"/>
        </w:rPr>
        <w:t xml:space="preserve"> </w:t>
      </w:r>
      <w:r w:rsidRPr="00190603">
        <w:t>Participation</w:t>
      </w:r>
    </w:p>
    <w:p w:rsidR="001C6D6F" w:rsidRPr="00190603" w:rsidRDefault="00EC6780">
      <w:pPr>
        <w:pStyle w:val="BodyText"/>
        <w:spacing w:before="125" w:line="276" w:lineRule="auto"/>
        <w:ind w:left="120"/>
      </w:pPr>
      <w:r w:rsidRPr="00190603">
        <w:t>Students will be graded on (1) assignments and presentations based on course readings and</w:t>
      </w:r>
      <w:r w:rsidRPr="00190603">
        <w:rPr>
          <w:spacing w:val="80"/>
        </w:rPr>
        <w:t xml:space="preserve"> </w:t>
      </w:r>
      <w:r w:rsidRPr="00190603">
        <w:t>material and (2) class participation and discussion</w:t>
      </w:r>
    </w:p>
    <w:p w:rsidR="001C6D6F" w:rsidRPr="00190603" w:rsidRDefault="001C6D6F">
      <w:pPr>
        <w:pStyle w:val="BodyText"/>
        <w:spacing w:before="27"/>
      </w:pPr>
    </w:p>
    <w:p w:rsidR="001C6D6F" w:rsidRPr="00190603" w:rsidRDefault="00EC6780" w:rsidP="00190603">
      <w:pPr>
        <w:pStyle w:val="Heading3"/>
      </w:pPr>
      <w:bookmarkStart w:id="5" w:name="Assignment_1"/>
      <w:bookmarkEnd w:id="5"/>
      <w:r w:rsidRPr="00190603">
        <w:t>Assignment</w:t>
      </w:r>
      <w:r w:rsidRPr="00190603">
        <w:rPr>
          <w:spacing w:val="-17"/>
        </w:rPr>
        <w:t xml:space="preserve"> </w:t>
      </w:r>
      <w:r w:rsidRPr="00190603">
        <w:rPr>
          <w:spacing w:val="-10"/>
        </w:rPr>
        <w:t>1</w:t>
      </w:r>
    </w:p>
    <w:p w:rsidR="001C6D6F" w:rsidRPr="00190603" w:rsidRDefault="00EC6780">
      <w:pPr>
        <w:pStyle w:val="BodyText"/>
        <w:spacing w:before="123"/>
        <w:ind w:left="120"/>
      </w:pPr>
      <w:r w:rsidRPr="00190603">
        <w:t>Spatial</w:t>
      </w:r>
      <w:r w:rsidRPr="00190603">
        <w:rPr>
          <w:spacing w:val="-4"/>
        </w:rPr>
        <w:t xml:space="preserve"> </w:t>
      </w:r>
      <w:r w:rsidRPr="00190603">
        <w:t>data</w:t>
      </w:r>
      <w:r w:rsidRPr="00190603">
        <w:rPr>
          <w:spacing w:val="-4"/>
        </w:rPr>
        <w:t xml:space="preserve"> </w:t>
      </w:r>
      <w:r w:rsidRPr="00190603">
        <w:rPr>
          <w:spacing w:val="-2"/>
        </w:rPr>
        <w:t>regressions</w:t>
      </w:r>
    </w:p>
    <w:p w:rsidR="001C6D6F" w:rsidRPr="00190603" w:rsidRDefault="001C6D6F">
      <w:pPr>
        <w:pStyle w:val="BodyText"/>
        <w:spacing w:before="68"/>
      </w:pPr>
    </w:p>
    <w:p w:rsidR="001C6D6F" w:rsidRPr="00190603" w:rsidRDefault="00EC6780">
      <w:pPr>
        <w:pStyle w:val="Heading4"/>
      </w:pPr>
      <w:bookmarkStart w:id="6" w:name="Assignment_2"/>
      <w:bookmarkEnd w:id="6"/>
      <w:r w:rsidRPr="00190603">
        <w:t>Assignment</w:t>
      </w:r>
      <w:r w:rsidRPr="00190603">
        <w:rPr>
          <w:spacing w:val="-17"/>
        </w:rPr>
        <w:t xml:space="preserve"> </w:t>
      </w:r>
      <w:r w:rsidRPr="00190603">
        <w:rPr>
          <w:spacing w:val="-10"/>
        </w:rPr>
        <w:t>2</w:t>
      </w:r>
    </w:p>
    <w:p w:rsidR="001C6D6F" w:rsidRPr="00190603" w:rsidRDefault="00EC6780">
      <w:pPr>
        <w:pStyle w:val="BodyText"/>
        <w:spacing w:before="123"/>
        <w:ind w:left="120"/>
      </w:pPr>
      <w:r w:rsidRPr="00190603">
        <w:t>Park</w:t>
      </w:r>
      <w:r w:rsidRPr="00190603">
        <w:rPr>
          <w:spacing w:val="-2"/>
        </w:rPr>
        <w:t xml:space="preserve"> </w:t>
      </w:r>
      <w:r w:rsidRPr="00190603">
        <w:t>system</w:t>
      </w:r>
      <w:r w:rsidRPr="00190603">
        <w:rPr>
          <w:spacing w:val="-3"/>
        </w:rPr>
        <w:t xml:space="preserve"> </w:t>
      </w:r>
      <w:r w:rsidRPr="00190603">
        <w:t>analysis</w:t>
      </w:r>
      <w:r w:rsidRPr="00190603">
        <w:rPr>
          <w:spacing w:val="-4"/>
        </w:rPr>
        <w:t xml:space="preserve"> </w:t>
      </w:r>
      <w:r w:rsidRPr="00190603">
        <w:t>and</w:t>
      </w:r>
      <w:r w:rsidRPr="00190603">
        <w:rPr>
          <w:spacing w:val="-5"/>
        </w:rPr>
        <w:t xml:space="preserve"> </w:t>
      </w:r>
      <w:r w:rsidRPr="00190603">
        <w:t>data</w:t>
      </w:r>
      <w:r w:rsidRPr="00190603">
        <w:rPr>
          <w:spacing w:val="-6"/>
        </w:rPr>
        <w:t xml:space="preserve"> </w:t>
      </w:r>
      <w:r w:rsidRPr="00190603">
        <w:rPr>
          <w:spacing w:val="-2"/>
        </w:rPr>
        <w:t>visualization</w:t>
      </w:r>
    </w:p>
    <w:p w:rsidR="001C6D6F" w:rsidRPr="00190603" w:rsidRDefault="001C6D6F">
      <w:pPr>
        <w:pStyle w:val="BodyText"/>
        <w:spacing w:before="66"/>
      </w:pPr>
    </w:p>
    <w:p w:rsidR="001C6D6F" w:rsidRPr="00190603" w:rsidRDefault="00EC6780">
      <w:pPr>
        <w:pStyle w:val="Heading4"/>
      </w:pPr>
      <w:bookmarkStart w:id="7" w:name="Assignment_3"/>
      <w:bookmarkEnd w:id="7"/>
      <w:r w:rsidRPr="00190603">
        <w:t>Assignment</w:t>
      </w:r>
      <w:r w:rsidRPr="00190603">
        <w:rPr>
          <w:spacing w:val="-17"/>
        </w:rPr>
        <w:t xml:space="preserve"> </w:t>
      </w:r>
      <w:r w:rsidRPr="00190603">
        <w:rPr>
          <w:spacing w:val="-10"/>
        </w:rPr>
        <w:t>3</w:t>
      </w:r>
    </w:p>
    <w:p w:rsidR="001C6D6F" w:rsidRPr="00190603" w:rsidRDefault="00EC6780">
      <w:pPr>
        <w:pStyle w:val="BodyText"/>
        <w:spacing w:before="123"/>
        <w:ind w:left="120"/>
      </w:pPr>
      <w:r w:rsidRPr="00190603">
        <w:t>Walkable</w:t>
      </w:r>
      <w:r w:rsidRPr="00190603">
        <w:rPr>
          <w:spacing w:val="-6"/>
        </w:rPr>
        <w:t xml:space="preserve"> </w:t>
      </w:r>
      <w:r w:rsidRPr="00190603">
        <w:t>cities</w:t>
      </w:r>
      <w:r w:rsidRPr="00190603">
        <w:rPr>
          <w:spacing w:val="-2"/>
        </w:rPr>
        <w:t xml:space="preserve"> </w:t>
      </w:r>
      <w:r w:rsidRPr="00190603">
        <w:t>and</w:t>
      </w:r>
      <w:r w:rsidRPr="00190603">
        <w:rPr>
          <w:spacing w:val="-5"/>
        </w:rPr>
        <w:t xml:space="preserve"> </w:t>
      </w:r>
      <w:r w:rsidRPr="00190603">
        <w:rPr>
          <w:spacing w:val="-2"/>
        </w:rPr>
        <w:t>neighborhoods</w:t>
      </w:r>
    </w:p>
    <w:p w:rsidR="001C6D6F" w:rsidRPr="00190603" w:rsidRDefault="001C6D6F">
      <w:pPr>
        <w:pStyle w:val="BodyText"/>
        <w:spacing w:before="65"/>
      </w:pPr>
    </w:p>
    <w:p w:rsidR="001C6D6F" w:rsidRPr="00190603" w:rsidRDefault="00EC6780">
      <w:pPr>
        <w:pStyle w:val="Heading4"/>
        <w:spacing w:before="1"/>
      </w:pPr>
      <w:bookmarkStart w:id="8" w:name="Assignment_4"/>
      <w:bookmarkEnd w:id="8"/>
      <w:r w:rsidRPr="00190603">
        <w:t>Assignment</w:t>
      </w:r>
      <w:r w:rsidRPr="00190603">
        <w:rPr>
          <w:spacing w:val="-17"/>
        </w:rPr>
        <w:t xml:space="preserve"> </w:t>
      </w:r>
      <w:r w:rsidRPr="00190603">
        <w:rPr>
          <w:spacing w:val="-10"/>
        </w:rPr>
        <w:t>4</w:t>
      </w:r>
    </w:p>
    <w:p w:rsidR="001C6D6F" w:rsidRPr="00190603" w:rsidRDefault="00EC6780">
      <w:pPr>
        <w:pStyle w:val="BodyText"/>
        <w:spacing w:before="125"/>
        <w:ind w:left="120"/>
      </w:pPr>
      <w:r w:rsidRPr="00190603">
        <w:t>Presentation</w:t>
      </w:r>
      <w:r w:rsidRPr="00190603">
        <w:rPr>
          <w:spacing w:val="-5"/>
        </w:rPr>
        <w:t xml:space="preserve"> </w:t>
      </w:r>
      <w:r w:rsidRPr="00190603">
        <w:t>on</w:t>
      </w:r>
      <w:r w:rsidRPr="00190603">
        <w:rPr>
          <w:spacing w:val="-5"/>
        </w:rPr>
        <w:t xml:space="preserve"> </w:t>
      </w:r>
      <w:r w:rsidRPr="00190603">
        <w:t>final</w:t>
      </w:r>
      <w:r w:rsidRPr="00190603">
        <w:rPr>
          <w:spacing w:val="-4"/>
        </w:rPr>
        <w:t xml:space="preserve"> </w:t>
      </w:r>
      <w:r w:rsidRPr="00190603">
        <w:rPr>
          <w:spacing w:val="-2"/>
        </w:rPr>
        <w:t>paper</w:t>
      </w:r>
    </w:p>
    <w:p w:rsidR="001C6D6F" w:rsidRPr="00190603" w:rsidRDefault="001C6D6F">
      <w:pPr>
        <w:pStyle w:val="BodyText"/>
        <w:spacing w:before="66"/>
      </w:pPr>
    </w:p>
    <w:p w:rsidR="001C6D6F" w:rsidRPr="00190603" w:rsidRDefault="00EC6780">
      <w:pPr>
        <w:pStyle w:val="Heading4"/>
      </w:pPr>
      <w:bookmarkStart w:id="9" w:name="Assignment_5"/>
      <w:bookmarkEnd w:id="9"/>
      <w:r w:rsidRPr="00190603">
        <w:t>Assignment</w:t>
      </w:r>
      <w:r w:rsidRPr="00190603">
        <w:rPr>
          <w:spacing w:val="-17"/>
        </w:rPr>
        <w:t xml:space="preserve"> </w:t>
      </w:r>
      <w:r w:rsidRPr="00190603">
        <w:rPr>
          <w:spacing w:val="-10"/>
        </w:rPr>
        <w:t>5</w:t>
      </w:r>
    </w:p>
    <w:p w:rsidR="001C6D6F" w:rsidRPr="00190603" w:rsidRDefault="00EC6780">
      <w:pPr>
        <w:pStyle w:val="BodyText"/>
        <w:spacing w:before="122"/>
        <w:ind w:left="120"/>
      </w:pPr>
      <w:r w:rsidRPr="00190603">
        <w:t>Final</w:t>
      </w:r>
      <w:r w:rsidRPr="00190603">
        <w:rPr>
          <w:spacing w:val="-5"/>
        </w:rPr>
        <w:t xml:space="preserve"> </w:t>
      </w:r>
      <w:r w:rsidRPr="00190603">
        <w:rPr>
          <w:spacing w:val="-2"/>
        </w:rPr>
        <w:t>paper</w:t>
      </w:r>
    </w:p>
    <w:p w:rsidR="001C6D6F" w:rsidRPr="00190603" w:rsidRDefault="001C6D6F">
      <w:pPr>
        <w:pStyle w:val="BodyText"/>
      </w:pPr>
    </w:p>
    <w:p w:rsidR="001C6D6F" w:rsidRPr="00190603" w:rsidRDefault="001C6D6F">
      <w:pPr>
        <w:pStyle w:val="BodyText"/>
        <w:spacing w:before="87"/>
      </w:pPr>
    </w:p>
    <w:p w:rsidR="001C6D6F" w:rsidRPr="00190603" w:rsidRDefault="00EC6780">
      <w:pPr>
        <w:pStyle w:val="Heading4"/>
      </w:pPr>
      <w:bookmarkStart w:id="10" w:name="Assigned_Readings"/>
      <w:bookmarkEnd w:id="10"/>
      <w:r w:rsidRPr="00190603">
        <w:t>Assigned</w:t>
      </w:r>
      <w:r w:rsidRPr="00190603">
        <w:rPr>
          <w:spacing w:val="-15"/>
        </w:rPr>
        <w:t xml:space="preserve"> </w:t>
      </w:r>
      <w:r w:rsidRPr="00190603">
        <w:rPr>
          <w:spacing w:val="-2"/>
        </w:rPr>
        <w:t>Readings</w:t>
      </w:r>
    </w:p>
    <w:p w:rsidR="001C6D6F" w:rsidRPr="00190603" w:rsidRDefault="00EC6780">
      <w:pPr>
        <w:spacing w:before="125"/>
        <w:ind w:left="120"/>
      </w:pPr>
      <w:r w:rsidRPr="00190603">
        <w:t>John</w:t>
      </w:r>
      <w:r w:rsidRPr="00190603">
        <w:rPr>
          <w:spacing w:val="-8"/>
        </w:rPr>
        <w:t xml:space="preserve"> </w:t>
      </w:r>
      <w:r w:rsidRPr="00190603">
        <w:t>Levy</w:t>
      </w:r>
      <w:r w:rsidRPr="00190603">
        <w:rPr>
          <w:spacing w:val="-7"/>
        </w:rPr>
        <w:t xml:space="preserve"> </w:t>
      </w:r>
      <w:r w:rsidRPr="00190603">
        <w:t>(2009)</w:t>
      </w:r>
      <w:r w:rsidRPr="00190603">
        <w:rPr>
          <w:spacing w:val="-4"/>
        </w:rPr>
        <w:t xml:space="preserve"> </w:t>
      </w:r>
      <w:r w:rsidRPr="00190603">
        <w:rPr>
          <w:i/>
        </w:rPr>
        <w:t>Contemporary</w:t>
      </w:r>
      <w:r w:rsidRPr="00190603">
        <w:rPr>
          <w:i/>
          <w:spacing w:val="-5"/>
        </w:rPr>
        <w:t xml:space="preserve"> </w:t>
      </w:r>
      <w:r w:rsidRPr="00190603">
        <w:rPr>
          <w:i/>
        </w:rPr>
        <w:t>Urban</w:t>
      </w:r>
      <w:r w:rsidRPr="00190603">
        <w:rPr>
          <w:i/>
          <w:spacing w:val="-5"/>
        </w:rPr>
        <w:t xml:space="preserve"> </w:t>
      </w:r>
      <w:r w:rsidRPr="00190603">
        <w:rPr>
          <w:i/>
        </w:rPr>
        <w:t>Planning</w:t>
      </w:r>
      <w:r w:rsidRPr="00190603">
        <w:t>.</w:t>
      </w:r>
      <w:r w:rsidRPr="00190603">
        <w:rPr>
          <w:spacing w:val="-6"/>
        </w:rPr>
        <w:t xml:space="preserve"> </w:t>
      </w:r>
      <w:r w:rsidRPr="00190603">
        <w:t>Longman</w:t>
      </w:r>
      <w:r w:rsidRPr="00190603">
        <w:rPr>
          <w:spacing w:val="-7"/>
        </w:rPr>
        <w:t xml:space="preserve"> </w:t>
      </w:r>
      <w:r w:rsidRPr="00190603">
        <w:t>by</w:t>
      </w:r>
      <w:r w:rsidRPr="00190603">
        <w:rPr>
          <w:spacing w:val="-7"/>
        </w:rPr>
        <w:t xml:space="preserve"> </w:t>
      </w:r>
      <w:r w:rsidRPr="00190603">
        <w:t>Pearson</w:t>
      </w:r>
      <w:r w:rsidRPr="00190603">
        <w:rPr>
          <w:spacing w:val="-7"/>
        </w:rPr>
        <w:t xml:space="preserve"> </w:t>
      </w:r>
      <w:r w:rsidRPr="00190603">
        <w:rPr>
          <w:spacing w:val="-2"/>
        </w:rPr>
        <w:t>Education.</w:t>
      </w:r>
    </w:p>
    <w:p w:rsidR="001C6D6F" w:rsidRPr="00190603" w:rsidRDefault="00EC6780">
      <w:pPr>
        <w:spacing w:before="21" w:line="259" w:lineRule="auto"/>
        <w:ind w:left="407" w:hanging="288"/>
      </w:pPr>
      <w:r w:rsidRPr="00190603">
        <w:t>Eugenie</w:t>
      </w:r>
      <w:r w:rsidRPr="00190603">
        <w:rPr>
          <w:spacing w:val="-3"/>
        </w:rPr>
        <w:t xml:space="preserve"> </w:t>
      </w:r>
      <w:r w:rsidRPr="00190603">
        <w:t>Birch</w:t>
      </w:r>
      <w:r w:rsidRPr="00190603">
        <w:rPr>
          <w:spacing w:val="-5"/>
        </w:rPr>
        <w:t xml:space="preserve"> </w:t>
      </w:r>
      <w:r w:rsidRPr="00190603">
        <w:t>Eds.</w:t>
      </w:r>
      <w:r w:rsidRPr="00190603">
        <w:rPr>
          <w:spacing w:val="-3"/>
        </w:rPr>
        <w:t xml:space="preserve"> </w:t>
      </w:r>
      <w:r w:rsidRPr="00190603">
        <w:t>(2008)</w:t>
      </w:r>
      <w:r w:rsidRPr="00190603">
        <w:rPr>
          <w:spacing w:val="-1"/>
        </w:rPr>
        <w:t xml:space="preserve"> </w:t>
      </w:r>
      <w:r w:rsidRPr="00190603">
        <w:rPr>
          <w:i/>
        </w:rPr>
        <w:t>The</w:t>
      </w:r>
      <w:r w:rsidRPr="00190603">
        <w:rPr>
          <w:i/>
          <w:spacing w:val="-5"/>
        </w:rPr>
        <w:t xml:space="preserve"> </w:t>
      </w:r>
      <w:r w:rsidRPr="00190603">
        <w:rPr>
          <w:i/>
        </w:rPr>
        <w:t>Urban</w:t>
      </w:r>
      <w:r w:rsidRPr="00190603">
        <w:rPr>
          <w:i/>
          <w:spacing w:val="-3"/>
        </w:rPr>
        <w:t xml:space="preserve"> </w:t>
      </w:r>
      <w:r w:rsidRPr="00190603">
        <w:rPr>
          <w:i/>
        </w:rPr>
        <w:t>and</w:t>
      </w:r>
      <w:r w:rsidRPr="00190603">
        <w:rPr>
          <w:i/>
          <w:spacing w:val="-5"/>
        </w:rPr>
        <w:t xml:space="preserve"> </w:t>
      </w:r>
      <w:r w:rsidRPr="00190603">
        <w:rPr>
          <w:i/>
        </w:rPr>
        <w:t>Regional</w:t>
      </w:r>
      <w:r w:rsidRPr="00190603">
        <w:rPr>
          <w:i/>
          <w:spacing w:val="-3"/>
        </w:rPr>
        <w:t xml:space="preserve"> </w:t>
      </w:r>
      <w:r w:rsidRPr="00190603">
        <w:rPr>
          <w:i/>
        </w:rPr>
        <w:t>Planning</w:t>
      </w:r>
      <w:r w:rsidRPr="00190603">
        <w:rPr>
          <w:i/>
          <w:spacing w:val="-3"/>
        </w:rPr>
        <w:t xml:space="preserve"> </w:t>
      </w:r>
      <w:r w:rsidRPr="00190603">
        <w:rPr>
          <w:i/>
        </w:rPr>
        <w:t>Reader</w:t>
      </w:r>
      <w:r w:rsidRPr="00190603">
        <w:t>.</w:t>
      </w:r>
      <w:r w:rsidRPr="00190603">
        <w:rPr>
          <w:spacing w:val="-4"/>
        </w:rPr>
        <w:t xml:space="preserve"> </w:t>
      </w:r>
      <w:r w:rsidRPr="00190603">
        <w:t>The</w:t>
      </w:r>
      <w:r w:rsidRPr="00190603">
        <w:rPr>
          <w:spacing w:val="-3"/>
        </w:rPr>
        <w:t xml:space="preserve"> </w:t>
      </w:r>
      <w:r w:rsidRPr="00190603">
        <w:t>Routledge</w:t>
      </w:r>
      <w:r w:rsidRPr="00190603">
        <w:rPr>
          <w:spacing w:val="-3"/>
        </w:rPr>
        <w:t xml:space="preserve"> </w:t>
      </w:r>
      <w:r w:rsidRPr="00190603">
        <w:t>Urban Reader Series.</w:t>
      </w:r>
    </w:p>
    <w:p w:rsidR="001C6D6F" w:rsidRPr="00190603" w:rsidRDefault="00EC6780">
      <w:pPr>
        <w:spacing w:line="256" w:lineRule="auto"/>
        <w:ind w:left="407" w:right="189" w:hanging="288"/>
      </w:pPr>
      <w:r w:rsidRPr="00190603">
        <w:t>Peter</w:t>
      </w:r>
      <w:r w:rsidRPr="00190603">
        <w:rPr>
          <w:spacing w:val="-1"/>
        </w:rPr>
        <w:t xml:space="preserve"> </w:t>
      </w:r>
      <w:r w:rsidRPr="00190603">
        <w:t>Hall</w:t>
      </w:r>
      <w:r w:rsidRPr="00190603">
        <w:rPr>
          <w:spacing w:val="-3"/>
        </w:rPr>
        <w:t xml:space="preserve"> </w:t>
      </w:r>
      <w:r w:rsidRPr="00190603">
        <w:t>(2002)</w:t>
      </w:r>
      <w:r w:rsidRPr="00190603">
        <w:rPr>
          <w:spacing w:val="-4"/>
        </w:rPr>
        <w:t xml:space="preserve"> </w:t>
      </w:r>
      <w:r w:rsidRPr="00190603">
        <w:rPr>
          <w:i/>
        </w:rPr>
        <w:t>Cities</w:t>
      </w:r>
      <w:r w:rsidRPr="00190603">
        <w:rPr>
          <w:i/>
          <w:spacing w:val="-5"/>
        </w:rPr>
        <w:t xml:space="preserve"> </w:t>
      </w:r>
      <w:r w:rsidRPr="00190603">
        <w:rPr>
          <w:i/>
        </w:rPr>
        <w:t>of</w:t>
      </w:r>
      <w:r w:rsidRPr="00190603">
        <w:rPr>
          <w:i/>
          <w:spacing w:val="-1"/>
        </w:rPr>
        <w:t xml:space="preserve"> </w:t>
      </w:r>
      <w:r w:rsidRPr="00190603">
        <w:rPr>
          <w:i/>
        </w:rPr>
        <w:t>Tomorrow:</w:t>
      </w:r>
      <w:r w:rsidRPr="00190603">
        <w:rPr>
          <w:i/>
          <w:spacing w:val="-3"/>
        </w:rPr>
        <w:t xml:space="preserve"> </w:t>
      </w:r>
      <w:r w:rsidRPr="00190603">
        <w:rPr>
          <w:i/>
        </w:rPr>
        <w:t>An</w:t>
      </w:r>
      <w:r w:rsidRPr="00190603">
        <w:rPr>
          <w:i/>
          <w:spacing w:val="-3"/>
        </w:rPr>
        <w:t xml:space="preserve"> </w:t>
      </w:r>
      <w:r w:rsidRPr="00190603">
        <w:rPr>
          <w:i/>
        </w:rPr>
        <w:t>Intellectual</w:t>
      </w:r>
      <w:r w:rsidRPr="00190603">
        <w:rPr>
          <w:i/>
          <w:spacing w:val="-3"/>
        </w:rPr>
        <w:t xml:space="preserve"> </w:t>
      </w:r>
      <w:r w:rsidRPr="00190603">
        <w:rPr>
          <w:i/>
        </w:rPr>
        <w:t>History</w:t>
      </w:r>
      <w:r w:rsidRPr="00190603">
        <w:rPr>
          <w:i/>
          <w:spacing w:val="-5"/>
        </w:rPr>
        <w:t xml:space="preserve"> </w:t>
      </w:r>
      <w:r w:rsidRPr="00190603">
        <w:rPr>
          <w:i/>
        </w:rPr>
        <w:t>of</w:t>
      </w:r>
      <w:r w:rsidRPr="00190603">
        <w:rPr>
          <w:i/>
          <w:spacing w:val="-3"/>
        </w:rPr>
        <w:t xml:space="preserve"> </w:t>
      </w:r>
      <w:r w:rsidRPr="00190603">
        <w:rPr>
          <w:i/>
        </w:rPr>
        <w:t>Urban</w:t>
      </w:r>
      <w:r w:rsidRPr="00190603">
        <w:rPr>
          <w:i/>
          <w:spacing w:val="-3"/>
        </w:rPr>
        <w:t xml:space="preserve"> </w:t>
      </w:r>
      <w:r w:rsidRPr="00190603">
        <w:rPr>
          <w:i/>
        </w:rPr>
        <w:t>Planning</w:t>
      </w:r>
      <w:r w:rsidRPr="00190603">
        <w:rPr>
          <w:i/>
          <w:spacing w:val="-3"/>
        </w:rPr>
        <w:t xml:space="preserve"> </w:t>
      </w:r>
      <w:r w:rsidRPr="00190603">
        <w:rPr>
          <w:i/>
        </w:rPr>
        <w:t>and</w:t>
      </w:r>
      <w:r w:rsidRPr="00190603">
        <w:rPr>
          <w:i/>
          <w:spacing w:val="-3"/>
        </w:rPr>
        <w:t xml:space="preserve"> </w:t>
      </w:r>
      <w:r w:rsidRPr="00190603">
        <w:rPr>
          <w:i/>
        </w:rPr>
        <w:t>Design</w:t>
      </w:r>
      <w:r w:rsidRPr="00190603">
        <w:rPr>
          <w:i/>
          <w:spacing w:val="-3"/>
        </w:rPr>
        <w:t xml:space="preserve"> </w:t>
      </w:r>
      <w:r w:rsidRPr="00190603">
        <w:rPr>
          <w:i/>
        </w:rPr>
        <w:t>in the Twentieth Century</w:t>
      </w:r>
      <w:r w:rsidRPr="00190603">
        <w:t>. Blackwell Publishing.</w:t>
      </w:r>
    </w:p>
    <w:p w:rsidR="001C6D6F" w:rsidRPr="00190603" w:rsidRDefault="00EC6780">
      <w:pPr>
        <w:pStyle w:val="BodyText"/>
        <w:spacing w:before="4"/>
        <w:ind w:left="119"/>
      </w:pPr>
      <w:r w:rsidRPr="00190603">
        <w:t>All</w:t>
      </w:r>
      <w:r w:rsidRPr="00190603">
        <w:rPr>
          <w:spacing w:val="-7"/>
        </w:rPr>
        <w:t xml:space="preserve"> </w:t>
      </w:r>
      <w:r w:rsidRPr="00190603">
        <w:t>other</w:t>
      </w:r>
      <w:r w:rsidRPr="00190603">
        <w:rPr>
          <w:spacing w:val="-4"/>
        </w:rPr>
        <w:t xml:space="preserve"> </w:t>
      </w:r>
      <w:r w:rsidRPr="00190603">
        <w:t>required</w:t>
      </w:r>
      <w:r w:rsidRPr="00190603">
        <w:rPr>
          <w:spacing w:val="-6"/>
        </w:rPr>
        <w:t xml:space="preserve"> </w:t>
      </w:r>
      <w:r w:rsidRPr="00190603">
        <w:t>readings</w:t>
      </w:r>
      <w:r w:rsidRPr="00190603">
        <w:rPr>
          <w:spacing w:val="-6"/>
        </w:rPr>
        <w:t xml:space="preserve"> </w:t>
      </w:r>
      <w:r w:rsidRPr="00190603">
        <w:t>will</w:t>
      </w:r>
      <w:r w:rsidRPr="00190603">
        <w:rPr>
          <w:spacing w:val="-4"/>
        </w:rPr>
        <w:t xml:space="preserve"> </w:t>
      </w:r>
      <w:r w:rsidRPr="00190603">
        <w:t>be</w:t>
      </w:r>
      <w:r w:rsidRPr="00190603">
        <w:rPr>
          <w:spacing w:val="-4"/>
        </w:rPr>
        <w:t xml:space="preserve"> </w:t>
      </w:r>
      <w:r w:rsidRPr="00190603">
        <w:t>provided</w:t>
      </w:r>
      <w:r w:rsidRPr="00190603">
        <w:rPr>
          <w:spacing w:val="-4"/>
        </w:rPr>
        <w:t xml:space="preserve"> </w:t>
      </w:r>
      <w:r w:rsidRPr="00190603">
        <w:t>in</w:t>
      </w:r>
      <w:r w:rsidRPr="00190603">
        <w:rPr>
          <w:spacing w:val="-4"/>
        </w:rPr>
        <w:t xml:space="preserve"> </w:t>
      </w:r>
      <w:r w:rsidRPr="00190603">
        <w:t>NYU</w:t>
      </w:r>
      <w:r w:rsidRPr="00190603">
        <w:rPr>
          <w:spacing w:val="-4"/>
        </w:rPr>
        <w:t xml:space="preserve"> </w:t>
      </w:r>
      <w:r w:rsidRPr="00190603">
        <w:rPr>
          <w:spacing w:val="-2"/>
        </w:rPr>
        <w:t>classes.</w:t>
      </w:r>
    </w:p>
    <w:p w:rsidR="001C6D6F" w:rsidRPr="00190603" w:rsidRDefault="001C6D6F">
      <w:pPr>
        <w:pStyle w:val="BodyText"/>
        <w:spacing w:before="41"/>
      </w:pPr>
    </w:p>
    <w:p w:rsidR="001C6D6F" w:rsidRPr="00190603" w:rsidRDefault="00EC6780">
      <w:pPr>
        <w:pStyle w:val="BodyText"/>
        <w:ind w:left="119"/>
      </w:pPr>
      <w:r w:rsidRPr="00190603">
        <w:t>Other</w:t>
      </w:r>
      <w:r w:rsidRPr="00190603">
        <w:rPr>
          <w:spacing w:val="-2"/>
        </w:rPr>
        <w:t xml:space="preserve"> </w:t>
      </w:r>
      <w:r w:rsidRPr="00190603">
        <w:t>suggested</w:t>
      </w:r>
      <w:r w:rsidRPr="00190603">
        <w:rPr>
          <w:spacing w:val="-5"/>
        </w:rPr>
        <w:t xml:space="preserve"> </w:t>
      </w:r>
      <w:r w:rsidRPr="00190603">
        <w:rPr>
          <w:spacing w:val="-2"/>
        </w:rPr>
        <w:t>readings:</w:t>
      </w:r>
    </w:p>
    <w:p w:rsidR="001C6D6F" w:rsidRPr="00190603" w:rsidRDefault="00EC6780">
      <w:pPr>
        <w:pStyle w:val="BodyText"/>
        <w:spacing w:before="18" w:line="259" w:lineRule="auto"/>
        <w:ind w:left="407" w:hanging="289"/>
      </w:pPr>
      <w:r w:rsidRPr="00190603">
        <w:t>Alex</w:t>
      </w:r>
      <w:r w:rsidRPr="00190603">
        <w:rPr>
          <w:spacing w:val="-5"/>
        </w:rPr>
        <w:t xml:space="preserve"> </w:t>
      </w:r>
      <w:r w:rsidRPr="00190603">
        <w:t>Krieger</w:t>
      </w:r>
      <w:r w:rsidRPr="00190603">
        <w:rPr>
          <w:spacing w:val="-1"/>
        </w:rPr>
        <w:t xml:space="preserve"> </w:t>
      </w:r>
      <w:r w:rsidRPr="00190603">
        <w:t>and</w:t>
      </w:r>
      <w:r w:rsidRPr="00190603">
        <w:rPr>
          <w:spacing w:val="-10"/>
        </w:rPr>
        <w:t xml:space="preserve"> </w:t>
      </w:r>
      <w:r w:rsidRPr="00190603">
        <w:t>William</w:t>
      </w:r>
      <w:r w:rsidRPr="00190603">
        <w:rPr>
          <w:spacing w:val="-1"/>
        </w:rPr>
        <w:t xml:space="preserve"> </w:t>
      </w:r>
      <w:r w:rsidRPr="00190603">
        <w:t>S.</w:t>
      </w:r>
      <w:r w:rsidRPr="00190603">
        <w:rPr>
          <w:spacing w:val="-1"/>
        </w:rPr>
        <w:t xml:space="preserve"> </w:t>
      </w:r>
      <w:r w:rsidRPr="00190603">
        <w:t>Saunders,</w:t>
      </w:r>
      <w:r w:rsidRPr="00190603">
        <w:rPr>
          <w:spacing w:val="-1"/>
        </w:rPr>
        <w:t xml:space="preserve"> </w:t>
      </w:r>
      <w:r w:rsidRPr="00190603">
        <w:t>Edited</w:t>
      </w:r>
      <w:r w:rsidRPr="00190603">
        <w:rPr>
          <w:spacing w:val="-5"/>
        </w:rPr>
        <w:t xml:space="preserve"> </w:t>
      </w:r>
      <w:r w:rsidRPr="00190603">
        <w:t>(2009)</w:t>
      </w:r>
      <w:r w:rsidRPr="00190603">
        <w:rPr>
          <w:spacing w:val="-1"/>
        </w:rPr>
        <w:t xml:space="preserve"> </w:t>
      </w:r>
      <w:r w:rsidRPr="00190603">
        <w:rPr>
          <w:i/>
        </w:rPr>
        <w:t>Urban</w:t>
      </w:r>
      <w:r w:rsidRPr="00190603">
        <w:rPr>
          <w:i/>
          <w:spacing w:val="-5"/>
        </w:rPr>
        <w:t xml:space="preserve"> </w:t>
      </w:r>
      <w:r w:rsidRPr="00190603">
        <w:rPr>
          <w:i/>
        </w:rPr>
        <w:t>Design</w:t>
      </w:r>
      <w:r w:rsidRPr="00190603">
        <w:t>.</w:t>
      </w:r>
      <w:r w:rsidRPr="00190603">
        <w:rPr>
          <w:spacing w:val="-3"/>
        </w:rPr>
        <w:t xml:space="preserve"> </w:t>
      </w:r>
      <w:r w:rsidRPr="00190603">
        <w:t>University</w:t>
      </w:r>
      <w:r w:rsidRPr="00190603">
        <w:rPr>
          <w:spacing w:val="-5"/>
        </w:rPr>
        <w:t xml:space="preserve"> </w:t>
      </w:r>
      <w:r w:rsidRPr="00190603">
        <w:t>of</w:t>
      </w:r>
      <w:r w:rsidRPr="00190603">
        <w:rPr>
          <w:spacing w:val="-1"/>
        </w:rPr>
        <w:t xml:space="preserve"> </w:t>
      </w:r>
      <w:r w:rsidRPr="00190603">
        <w:t>Minnesota Press: Minneapolis.</w:t>
      </w:r>
    </w:p>
    <w:p w:rsidR="001C6D6F" w:rsidRPr="00190603" w:rsidRDefault="00EC6780">
      <w:pPr>
        <w:spacing w:before="1" w:line="259" w:lineRule="auto"/>
        <w:ind w:left="407" w:right="189" w:hanging="288"/>
      </w:pPr>
      <w:proofErr w:type="spellStart"/>
      <w:r w:rsidRPr="00190603">
        <w:t>Zhongjie</w:t>
      </w:r>
      <w:proofErr w:type="spellEnd"/>
      <w:r w:rsidRPr="00190603">
        <w:rPr>
          <w:spacing w:val="-3"/>
        </w:rPr>
        <w:t xml:space="preserve"> </w:t>
      </w:r>
      <w:r w:rsidRPr="00190603">
        <w:t>Lin</w:t>
      </w:r>
      <w:r w:rsidRPr="00190603">
        <w:rPr>
          <w:spacing w:val="-3"/>
        </w:rPr>
        <w:t xml:space="preserve"> </w:t>
      </w:r>
      <w:r w:rsidRPr="00190603">
        <w:t>and</w:t>
      </w:r>
      <w:r w:rsidRPr="00190603">
        <w:rPr>
          <w:spacing w:val="-5"/>
        </w:rPr>
        <w:t xml:space="preserve"> </w:t>
      </w:r>
      <w:r w:rsidRPr="00190603">
        <w:t>Jose</w:t>
      </w:r>
      <w:r w:rsidRPr="00190603">
        <w:rPr>
          <w:spacing w:val="-5"/>
        </w:rPr>
        <w:t xml:space="preserve"> </w:t>
      </w:r>
      <w:r w:rsidRPr="00190603">
        <w:t>L.</w:t>
      </w:r>
      <w:r w:rsidRPr="00190603">
        <w:rPr>
          <w:spacing w:val="-3"/>
        </w:rPr>
        <w:t xml:space="preserve"> </w:t>
      </w:r>
      <w:r w:rsidRPr="00190603">
        <w:t>S.</w:t>
      </w:r>
      <w:r w:rsidRPr="00190603">
        <w:rPr>
          <w:spacing w:val="-4"/>
        </w:rPr>
        <w:t xml:space="preserve"> </w:t>
      </w:r>
      <w:proofErr w:type="spellStart"/>
      <w:r w:rsidRPr="00190603">
        <w:t>Gamez</w:t>
      </w:r>
      <w:proofErr w:type="spellEnd"/>
      <w:r w:rsidRPr="00190603">
        <w:rPr>
          <w:spacing w:val="-5"/>
        </w:rPr>
        <w:t xml:space="preserve"> </w:t>
      </w:r>
      <w:r w:rsidRPr="00190603">
        <w:t>(2018)</w:t>
      </w:r>
      <w:r w:rsidRPr="00190603">
        <w:rPr>
          <w:spacing w:val="-1"/>
        </w:rPr>
        <w:t xml:space="preserve"> </w:t>
      </w:r>
      <w:r w:rsidRPr="00190603">
        <w:rPr>
          <w:i/>
        </w:rPr>
        <w:t>Vertical</w:t>
      </w:r>
      <w:r w:rsidRPr="00190603">
        <w:rPr>
          <w:i/>
          <w:spacing w:val="-3"/>
        </w:rPr>
        <w:t xml:space="preserve"> </w:t>
      </w:r>
      <w:r w:rsidRPr="00190603">
        <w:rPr>
          <w:i/>
        </w:rPr>
        <w:t>Urbanism:</w:t>
      </w:r>
      <w:r w:rsidRPr="00190603">
        <w:rPr>
          <w:i/>
          <w:spacing w:val="-3"/>
        </w:rPr>
        <w:t xml:space="preserve"> </w:t>
      </w:r>
      <w:r w:rsidRPr="00190603">
        <w:rPr>
          <w:i/>
        </w:rPr>
        <w:t>Designing</w:t>
      </w:r>
      <w:r w:rsidRPr="00190603">
        <w:rPr>
          <w:i/>
          <w:spacing w:val="-5"/>
        </w:rPr>
        <w:t xml:space="preserve"> </w:t>
      </w:r>
      <w:r w:rsidRPr="00190603">
        <w:rPr>
          <w:i/>
        </w:rPr>
        <w:t>Compact</w:t>
      </w:r>
      <w:r w:rsidRPr="00190603">
        <w:rPr>
          <w:i/>
          <w:spacing w:val="-3"/>
        </w:rPr>
        <w:t xml:space="preserve"> </w:t>
      </w:r>
      <w:r w:rsidRPr="00190603">
        <w:rPr>
          <w:i/>
        </w:rPr>
        <w:t>Cities</w:t>
      </w:r>
      <w:r w:rsidRPr="00190603">
        <w:rPr>
          <w:i/>
          <w:spacing w:val="-2"/>
        </w:rPr>
        <w:t xml:space="preserve"> </w:t>
      </w:r>
      <w:r w:rsidRPr="00190603">
        <w:rPr>
          <w:i/>
        </w:rPr>
        <w:t>in China</w:t>
      </w:r>
      <w:r w:rsidRPr="00190603">
        <w:t>. Routledge, Taylor &amp; Francis Group: London and New York.</w:t>
      </w:r>
    </w:p>
    <w:p w:rsidR="001C6D6F" w:rsidRPr="00190603" w:rsidRDefault="001C6D6F">
      <w:pPr>
        <w:pStyle w:val="BodyText"/>
      </w:pPr>
    </w:p>
    <w:p w:rsidR="001C6D6F" w:rsidRPr="00190603" w:rsidRDefault="001C6D6F">
      <w:pPr>
        <w:pStyle w:val="BodyText"/>
        <w:spacing w:before="44"/>
      </w:pPr>
    </w:p>
    <w:p w:rsidR="001C6D6F" w:rsidRPr="00190603" w:rsidRDefault="00EC6780">
      <w:pPr>
        <w:pStyle w:val="Heading5"/>
        <w:ind w:left="119"/>
      </w:pPr>
      <w:bookmarkStart w:id="11" w:name="Grading_of_Assignments"/>
      <w:bookmarkEnd w:id="11"/>
      <w:r w:rsidRPr="00190603">
        <w:t>Grading</w:t>
      </w:r>
      <w:r w:rsidRPr="00190603">
        <w:rPr>
          <w:spacing w:val="-3"/>
        </w:rPr>
        <w:t xml:space="preserve"> </w:t>
      </w:r>
      <w:r w:rsidRPr="00190603">
        <w:t>of</w:t>
      </w:r>
      <w:r w:rsidRPr="00190603">
        <w:rPr>
          <w:spacing w:val="1"/>
        </w:rPr>
        <w:t xml:space="preserve"> </w:t>
      </w:r>
      <w:r w:rsidRPr="00190603">
        <w:rPr>
          <w:spacing w:val="-2"/>
        </w:rPr>
        <w:t>Assignments</w:t>
      </w:r>
    </w:p>
    <w:p w:rsidR="001C6D6F" w:rsidRPr="00190603" w:rsidRDefault="00EC6780">
      <w:pPr>
        <w:pStyle w:val="BodyText"/>
        <w:spacing w:before="117" w:after="40"/>
        <w:ind w:left="119"/>
      </w:pPr>
      <w:r w:rsidRPr="00190603">
        <w:t>The</w:t>
      </w:r>
      <w:r w:rsidRPr="00190603">
        <w:rPr>
          <w:spacing w:val="-10"/>
        </w:rPr>
        <w:t xml:space="preserve"> </w:t>
      </w:r>
      <w:r w:rsidRPr="00190603">
        <w:t>grade</w:t>
      </w:r>
      <w:r w:rsidRPr="00190603">
        <w:rPr>
          <w:spacing w:val="-7"/>
        </w:rPr>
        <w:t xml:space="preserve"> </w:t>
      </w:r>
      <w:r w:rsidRPr="00190603">
        <w:t>for</w:t>
      </w:r>
      <w:r w:rsidRPr="00190603">
        <w:rPr>
          <w:spacing w:val="-5"/>
        </w:rPr>
        <w:t xml:space="preserve"> </w:t>
      </w:r>
      <w:r w:rsidRPr="00190603">
        <w:t>this</w:t>
      </w:r>
      <w:r w:rsidRPr="00190603">
        <w:rPr>
          <w:spacing w:val="-2"/>
        </w:rPr>
        <w:t xml:space="preserve"> </w:t>
      </w:r>
      <w:r w:rsidRPr="00190603">
        <w:t>course</w:t>
      </w:r>
      <w:r w:rsidRPr="00190603">
        <w:rPr>
          <w:spacing w:val="-6"/>
        </w:rPr>
        <w:t xml:space="preserve"> </w:t>
      </w:r>
      <w:r w:rsidRPr="00190603">
        <w:t>will</w:t>
      </w:r>
      <w:r w:rsidRPr="00190603">
        <w:rPr>
          <w:spacing w:val="-3"/>
        </w:rPr>
        <w:t xml:space="preserve"> </w:t>
      </w:r>
      <w:r w:rsidRPr="00190603">
        <w:t>be</w:t>
      </w:r>
      <w:r w:rsidRPr="00190603">
        <w:rPr>
          <w:spacing w:val="-4"/>
        </w:rPr>
        <w:t xml:space="preserve"> </w:t>
      </w:r>
      <w:r w:rsidRPr="00190603">
        <w:t>determined</w:t>
      </w:r>
      <w:r w:rsidRPr="00190603">
        <w:rPr>
          <w:spacing w:val="-3"/>
        </w:rPr>
        <w:t xml:space="preserve"> </w:t>
      </w:r>
      <w:r w:rsidRPr="00190603">
        <w:t>according</w:t>
      </w:r>
      <w:r w:rsidRPr="00190603">
        <w:rPr>
          <w:spacing w:val="-4"/>
        </w:rPr>
        <w:t xml:space="preserve"> </w:t>
      </w:r>
      <w:r w:rsidRPr="00190603">
        <w:t>to</w:t>
      </w:r>
      <w:r w:rsidRPr="00190603">
        <w:rPr>
          <w:spacing w:val="-5"/>
        </w:rPr>
        <w:t xml:space="preserve"> </w:t>
      </w:r>
      <w:r w:rsidRPr="00190603">
        <w:t>the</w:t>
      </w:r>
      <w:r w:rsidRPr="00190603">
        <w:rPr>
          <w:spacing w:val="-6"/>
        </w:rPr>
        <w:t xml:space="preserve"> </w:t>
      </w:r>
      <w:r w:rsidRPr="00190603">
        <w:t>following</w:t>
      </w:r>
      <w:r w:rsidRPr="00190603">
        <w:rPr>
          <w:spacing w:val="-3"/>
        </w:rPr>
        <w:t xml:space="preserve"> </w:t>
      </w:r>
      <w:r w:rsidRPr="00190603">
        <w:rPr>
          <w:spacing w:val="-2"/>
        </w:rPr>
        <w:t>formula:</w:t>
      </w:r>
    </w:p>
    <w:tbl>
      <w:tblPr>
        <w:tblStyle w:val="TableGrid"/>
        <w:tblW w:w="0" w:type="auto"/>
        <w:tblLayout w:type="fixed"/>
        <w:tblLook w:val="01E0" w:firstRow="1" w:lastRow="1" w:firstColumn="1" w:lastColumn="1" w:noHBand="0" w:noVBand="0"/>
      </w:tblPr>
      <w:tblGrid>
        <w:gridCol w:w="4428"/>
        <w:gridCol w:w="3060"/>
      </w:tblGrid>
      <w:tr w:rsidR="00190603" w:rsidRPr="00190603" w:rsidTr="00190603">
        <w:trPr>
          <w:trHeight w:val="431"/>
        </w:trPr>
        <w:tc>
          <w:tcPr>
            <w:tcW w:w="4428" w:type="dxa"/>
          </w:tcPr>
          <w:p w:rsidR="001C6D6F" w:rsidRPr="00190603" w:rsidRDefault="00EC6780">
            <w:pPr>
              <w:pStyle w:val="TableParagraph"/>
              <w:ind w:left="1003"/>
              <w:rPr>
                <w:b/>
              </w:rPr>
            </w:pPr>
            <w:r w:rsidRPr="00190603">
              <w:rPr>
                <w:b/>
                <w:spacing w:val="-2"/>
              </w:rPr>
              <w:t>Assignments/Activities</w:t>
            </w:r>
          </w:p>
        </w:tc>
        <w:tc>
          <w:tcPr>
            <w:tcW w:w="3060" w:type="dxa"/>
          </w:tcPr>
          <w:p w:rsidR="001C6D6F" w:rsidRPr="00190603" w:rsidRDefault="00EC6780">
            <w:pPr>
              <w:pStyle w:val="TableParagraph"/>
              <w:ind w:left="12"/>
              <w:jc w:val="center"/>
              <w:rPr>
                <w:b/>
              </w:rPr>
            </w:pPr>
            <w:r w:rsidRPr="00190603">
              <w:rPr>
                <w:b/>
              </w:rPr>
              <w:t>%</w:t>
            </w:r>
            <w:r w:rsidRPr="00190603">
              <w:rPr>
                <w:b/>
                <w:spacing w:val="-5"/>
              </w:rPr>
              <w:t xml:space="preserve"> </w:t>
            </w:r>
            <w:r w:rsidRPr="00190603">
              <w:rPr>
                <w:b/>
              </w:rPr>
              <w:t>of Final</w:t>
            </w:r>
            <w:r w:rsidRPr="00190603">
              <w:rPr>
                <w:b/>
                <w:spacing w:val="-1"/>
              </w:rPr>
              <w:t xml:space="preserve"> </w:t>
            </w:r>
            <w:r w:rsidRPr="00190603">
              <w:rPr>
                <w:b/>
                <w:spacing w:val="-2"/>
              </w:rPr>
              <w:t>Grade</w:t>
            </w:r>
          </w:p>
        </w:tc>
      </w:tr>
      <w:tr w:rsidR="00190603" w:rsidRPr="00190603" w:rsidTr="00190603">
        <w:trPr>
          <w:trHeight w:val="434"/>
        </w:trPr>
        <w:tc>
          <w:tcPr>
            <w:tcW w:w="4428" w:type="dxa"/>
          </w:tcPr>
          <w:p w:rsidR="001C6D6F" w:rsidRPr="00190603" w:rsidRDefault="00EC6780">
            <w:pPr>
              <w:pStyle w:val="TableParagraph"/>
              <w:ind w:left="107"/>
            </w:pPr>
            <w:r w:rsidRPr="00190603">
              <w:t>Assignment</w:t>
            </w:r>
            <w:r w:rsidRPr="00190603">
              <w:rPr>
                <w:spacing w:val="-6"/>
              </w:rPr>
              <w:t xml:space="preserve"> </w:t>
            </w:r>
            <w:r w:rsidRPr="00190603">
              <w:rPr>
                <w:spacing w:val="-10"/>
              </w:rPr>
              <w:t>1</w:t>
            </w:r>
          </w:p>
        </w:tc>
        <w:tc>
          <w:tcPr>
            <w:tcW w:w="3060" w:type="dxa"/>
          </w:tcPr>
          <w:p w:rsidR="001C6D6F" w:rsidRPr="00190603" w:rsidRDefault="00EC6780">
            <w:pPr>
              <w:pStyle w:val="TableParagraph"/>
              <w:ind w:left="12" w:right="6"/>
              <w:jc w:val="center"/>
            </w:pPr>
            <w:r w:rsidRPr="00190603">
              <w:rPr>
                <w:spacing w:val="-2"/>
              </w:rPr>
              <w:t>[10%]</w:t>
            </w:r>
          </w:p>
        </w:tc>
      </w:tr>
      <w:tr w:rsidR="00190603" w:rsidRPr="00190603" w:rsidTr="00190603">
        <w:trPr>
          <w:trHeight w:val="434"/>
        </w:trPr>
        <w:tc>
          <w:tcPr>
            <w:tcW w:w="4428" w:type="dxa"/>
          </w:tcPr>
          <w:p w:rsidR="001C6D6F" w:rsidRPr="00190603" w:rsidRDefault="00EC6780">
            <w:pPr>
              <w:pStyle w:val="TableParagraph"/>
              <w:ind w:left="107"/>
            </w:pPr>
            <w:r w:rsidRPr="00190603">
              <w:t>Assignment</w:t>
            </w:r>
            <w:r w:rsidRPr="00190603">
              <w:rPr>
                <w:spacing w:val="-6"/>
              </w:rPr>
              <w:t xml:space="preserve"> </w:t>
            </w:r>
            <w:r w:rsidRPr="00190603">
              <w:rPr>
                <w:spacing w:val="-10"/>
              </w:rPr>
              <w:t>2</w:t>
            </w:r>
          </w:p>
        </w:tc>
        <w:tc>
          <w:tcPr>
            <w:tcW w:w="3060" w:type="dxa"/>
          </w:tcPr>
          <w:p w:rsidR="001C6D6F" w:rsidRPr="00190603" w:rsidRDefault="00EC6780">
            <w:pPr>
              <w:pStyle w:val="TableParagraph"/>
              <w:ind w:left="12" w:right="6"/>
              <w:jc w:val="center"/>
            </w:pPr>
            <w:r w:rsidRPr="00190603">
              <w:rPr>
                <w:spacing w:val="-2"/>
              </w:rPr>
              <w:t>[10%]</w:t>
            </w:r>
          </w:p>
        </w:tc>
      </w:tr>
    </w:tbl>
    <w:p w:rsidR="001C6D6F" w:rsidRPr="00190603" w:rsidRDefault="001C6D6F">
      <w:pPr>
        <w:jc w:val="center"/>
        <w:sectPr w:rsidR="001C6D6F" w:rsidRPr="00190603">
          <w:pgSz w:w="12240" w:h="15840"/>
          <w:pgMar w:top="1380" w:right="1320" w:bottom="1396" w:left="1320" w:header="0" w:footer="705" w:gutter="0"/>
          <w:cols w:space="720"/>
        </w:sectPr>
      </w:pPr>
    </w:p>
    <w:tbl>
      <w:tblPr>
        <w:tblStyle w:val="TableGrid"/>
        <w:tblW w:w="0" w:type="auto"/>
        <w:tblLayout w:type="fixed"/>
        <w:tblLook w:val="01E0" w:firstRow="1" w:lastRow="1" w:firstColumn="1" w:lastColumn="1" w:noHBand="0" w:noVBand="0"/>
      </w:tblPr>
      <w:tblGrid>
        <w:gridCol w:w="4428"/>
        <w:gridCol w:w="3060"/>
      </w:tblGrid>
      <w:tr w:rsidR="00190603" w:rsidRPr="00190603" w:rsidTr="00190603">
        <w:trPr>
          <w:trHeight w:val="433"/>
        </w:trPr>
        <w:tc>
          <w:tcPr>
            <w:tcW w:w="4428" w:type="dxa"/>
          </w:tcPr>
          <w:p w:rsidR="001C6D6F" w:rsidRPr="00190603" w:rsidRDefault="00EC6780">
            <w:pPr>
              <w:pStyle w:val="TableParagraph"/>
              <w:ind w:left="107"/>
            </w:pPr>
            <w:r w:rsidRPr="00190603">
              <w:lastRenderedPageBreak/>
              <w:t>Assignment</w:t>
            </w:r>
            <w:r w:rsidRPr="00190603">
              <w:rPr>
                <w:spacing w:val="-6"/>
              </w:rPr>
              <w:t xml:space="preserve"> </w:t>
            </w:r>
            <w:r w:rsidRPr="00190603">
              <w:rPr>
                <w:spacing w:val="-10"/>
              </w:rPr>
              <w:t>3</w:t>
            </w:r>
          </w:p>
        </w:tc>
        <w:tc>
          <w:tcPr>
            <w:tcW w:w="3060" w:type="dxa"/>
          </w:tcPr>
          <w:p w:rsidR="001C6D6F" w:rsidRPr="00190603" w:rsidRDefault="00EC6780">
            <w:pPr>
              <w:pStyle w:val="TableParagraph"/>
              <w:ind w:left="12" w:right="6"/>
              <w:jc w:val="center"/>
            </w:pPr>
            <w:r w:rsidRPr="00190603">
              <w:rPr>
                <w:spacing w:val="-2"/>
              </w:rPr>
              <w:t>[10%]</w:t>
            </w:r>
          </w:p>
        </w:tc>
      </w:tr>
      <w:tr w:rsidR="00190603" w:rsidRPr="00190603" w:rsidTr="00190603">
        <w:trPr>
          <w:trHeight w:val="431"/>
        </w:trPr>
        <w:tc>
          <w:tcPr>
            <w:tcW w:w="4428" w:type="dxa"/>
          </w:tcPr>
          <w:p w:rsidR="001C6D6F" w:rsidRPr="00190603" w:rsidRDefault="00EC6780">
            <w:pPr>
              <w:pStyle w:val="TableParagraph"/>
              <w:ind w:left="107"/>
            </w:pPr>
            <w:r w:rsidRPr="00190603">
              <w:t>Assignment</w:t>
            </w:r>
            <w:r w:rsidRPr="00190603">
              <w:rPr>
                <w:spacing w:val="-6"/>
              </w:rPr>
              <w:t xml:space="preserve"> </w:t>
            </w:r>
            <w:r w:rsidRPr="00190603">
              <w:rPr>
                <w:spacing w:val="-10"/>
              </w:rPr>
              <w:t>4</w:t>
            </w:r>
          </w:p>
        </w:tc>
        <w:tc>
          <w:tcPr>
            <w:tcW w:w="3060" w:type="dxa"/>
          </w:tcPr>
          <w:p w:rsidR="001C6D6F" w:rsidRPr="00190603" w:rsidRDefault="00EC6780">
            <w:pPr>
              <w:pStyle w:val="TableParagraph"/>
              <w:ind w:left="12" w:right="6"/>
              <w:jc w:val="center"/>
            </w:pPr>
            <w:r w:rsidRPr="00190603">
              <w:rPr>
                <w:spacing w:val="-2"/>
              </w:rPr>
              <w:t>[20%]</w:t>
            </w:r>
          </w:p>
        </w:tc>
      </w:tr>
      <w:tr w:rsidR="00190603" w:rsidRPr="00190603" w:rsidTr="00190603">
        <w:trPr>
          <w:trHeight w:val="434"/>
        </w:trPr>
        <w:tc>
          <w:tcPr>
            <w:tcW w:w="4428" w:type="dxa"/>
          </w:tcPr>
          <w:p w:rsidR="001C6D6F" w:rsidRPr="00190603" w:rsidRDefault="00EC6780">
            <w:pPr>
              <w:pStyle w:val="TableParagraph"/>
              <w:ind w:left="107"/>
            </w:pPr>
            <w:r w:rsidRPr="00190603">
              <w:t>Assignment</w:t>
            </w:r>
            <w:r w:rsidRPr="00190603">
              <w:rPr>
                <w:spacing w:val="-6"/>
              </w:rPr>
              <w:t xml:space="preserve"> </w:t>
            </w:r>
            <w:r w:rsidRPr="00190603">
              <w:rPr>
                <w:spacing w:val="-10"/>
              </w:rPr>
              <w:t>5</w:t>
            </w:r>
          </w:p>
        </w:tc>
        <w:tc>
          <w:tcPr>
            <w:tcW w:w="3060" w:type="dxa"/>
          </w:tcPr>
          <w:p w:rsidR="001C6D6F" w:rsidRPr="00190603" w:rsidRDefault="00EC6780">
            <w:pPr>
              <w:pStyle w:val="TableParagraph"/>
              <w:ind w:left="12" w:right="6"/>
              <w:jc w:val="center"/>
            </w:pPr>
            <w:r w:rsidRPr="00190603">
              <w:rPr>
                <w:spacing w:val="-2"/>
              </w:rPr>
              <w:t>[30%]</w:t>
            </w:r>
          </w:p>
        </w:tc>
      </w:tr>
      <w:tr w:rsidR="00190603" w:rsidRPr="00190603" w:rsidTr="00190603">
        <w:trPr>
          <w:trHeight w:val="431"/>
        </w:trPr>
        <w:tc>
          <w:tcPr>
            <w:tcW w:w="4428" w:type="dxa"/>
          </w:tcPr>
          <w:p w:rsidR="001C6D6F" w:rsidRPr="00190603" w:rsidRDefault="00EC6780">
            <w:pPr>
              <w:pStyle w:val="TableParagraph"/>
              <w:ind w:left="107"/>
            </w:pPr>
            <w:r w:rsidRPr="00190603">
              <w:t>Field</w:t>
            </w:r>
            <w:r w:rsidRPr="00190603">
              <w:rPr>
                <w:spacing w:val="-4"/>
              </w:rPr>
              <w:t xml:space="preserve"> </w:t>
            </w:r>
            <w:r w:rsidRPr="00190603">
              <w:t>trips</w:t>
            </w:r>
            <w:r w:rsidRPr="00190603">
              <w:rPr>
                <w:spacing w:val="-2"/>
              </w:rPr>
              <w:t xml:space="preserve"> </w:t>
            </w:r>
            <w:r w:rsidRPr="00190603">
              <w:t>and</w:t>
            </w:r>
            <w:r w:rsidRPr="00190603">
              <w:rPr>
                <w:spacing w:val="-5"/>
              </w:rPr>
              <w:t xml:space="preserve"> </w:t>
            </w:r>
            <w:r w:rsidRPr="00190603">
              <w:rPr>
                <w:spacing w:val="-2"/>
              </w:rPr>
              <w:t>workshops</w:t>
            </w:r>
          </w:p>
        </w:tc>
        <w:tc>
          <w:tcPr>
            <w:tcW w:w="3060" w:type="dxa"/>
          </w:tcPr>
          <w:p w:rsidR="001C6D6F" w:rsidRPr="00190603" w:rsidRDefault="00EC6780">
            <w:pPr>
              <w:pStyle w:val="TableParagraph"/>
              <w:ind w:left="12" w:right="6"/>
              <w:jc w:val="center"/>
            </w:pPr>
            <w:r w:rsidRPr="00190603">
              <w:rPr>
                <w:spacing w:val="-2"/>
              </w:rPr>
              <w:t>[10%]</w:t>
            </w:r>
          </w:p>
        </w:tc>
      </w:tr>
      <w:tr w:rsidR="00190603" w:rsidRPr="00190603" w:rsidTr="00190603">
        <w:trPr>
          <w:trHeight w:val="434"/>
        </w:trPr>
        <w:tc>
          <w:tcPr>
            <w:tcW w:w="4428" w:type="dxa"/>
          </w:tcPr>
          <w:p w:rsidR="001C6D6F" w:rsidRPr="00190603" w:rsidRDefault="00EC6780">
            <w:pPr>
              <w:pStyle w:val="TableParagraph"/>
              <w:spacing w:before="2"/>
              <w:ind w:left="107"/>
            </w:pPr>
            <w:r w:rsidRPr="00190603">
              <w:t>Class</w:t>
            </w:r>
            <w:r w:rsidRPr="00190603">
              <w:rPr>
                <w:spacing w:val="-4"/>
              </w:rPr>
              <w:t xml:space="preserve"> </w:t>
            </w:r>
            <w:r w:rsidRPr="00190603">
              <w:rPr>
                <w:spacing w:val="-2"/>
              </w:rPr>
              <w:t>participation</w:t>
            </w:r>
          </w:p>
        </w:tc>
        <w:tc>
          <w:tcPr>
            <w:tcW w:w="3060" w:type="dxa"/>
          </w:tcPr>
          <w:p w:rsidR="001C6D6F" w:rsidRPr="00190603" w:rsidRDefault="00EC6780">
            <w:pPr>
              <w:pStyle w:val="TableParagraph"/>
              <w:spacing w:before="2"/>
              <w:ind w:left="12" w:right="6"/>
              <w:jc w:val="center"/>
            </w:pPr>
            <w:r w:rsidRPr="00190603">
              <w:rPr>
                <w:spacing w:val="-2"/>
              </w:rPr>
              <w:t>[10%]</w:t>
            </w:r>
          </w:p>
        </w:tc>
      </w:tr>
    </w:tbl>
    <w:p w:rsidR="001C6D6F" w:rsidRPr="00190603" w:rsidRDefault="001C6D6F">
      <w:pPr>
        <w:pStyle w:val="BodyText"/>
        <w:spacing w:before="128"/>
      </w:pPr>
    </w:p>
    <w:p w:rsidR="001C6D6F" w:rsidRPr="00190603" w:rsidRDefault="00EC6780">
      <w:pPr>
        <w:pStyle w:val="BodyText"/>
        <w:spacing w:before="1"/>
        <w:ind w:left="120"/>
      </w:pPr>
      <w:bookmarkStart w:id="12" w:name="Grades"/>
      <w:bookmarkEnd w:id="12"/>
      <w:r w:rsidRPr="00190603">
        <w:rPr>
          <w:spacing w:val="-2"/>
        </w:rPr>
        <w:t>Grades</w:t>
      </w:r>
    </w:p>
    <w:p w:rsidR="001C6D6F" w:rsidRPr="00190603" w:rsidRDefault="001C6D6F">
      <w:pPr>
        <w:pStyle w:val="BodyText"/>
        <w:spacing w:before="7"/>
        <w:rPr>
          <w:sz w:val="13"/>
        </w:rPr>
      </w:pPr>
    </w:p>
    <w:tbl>
      <w:tblPr>
        <w:tblStyle w:val="TableGrid"/>
        <w:tblW w:w="0" w:type="auto"/>
        <w:tblLayout w:type="fixed"/>
        <w:tblLook w:val="01E0" w:firstRow="1" w:lastRow="1" w:firstColumn="1" w:lastColumn="1" w:noHBand="0" w:noVBand="0"/>
      </w:tblPr>
      <w:tblGrid>
        <w:gridCol w:w="1769"/>
        <w:gridCol w:w="1738"/>
      </w:tblGrid>
      <w:tr w:rsidR="00190603" w:rsidRPr="00190603" w:rsidTr="00190603">
        <w:trPr>
          <w:trHeight w:val="376"/>
        </w:trPr>
        <w:tc>
          <w:tcPr>
            <w:tcW w:w="1769" w:type="dxa"/>
          </w:tcPr>
          <w:p w:rsidR="001C6D6F" w:rsidRPr="00190603" w:rsidRDefault="00EC6780">
            <w:pPr>
              <w:pStyle w:val="TableParagraph"/>
              <w:spacing w:before="31"/>
              <w:ind w:left="45"/>
            </w:pPr>
            <w:bookmarkStart w:id="13" w:name="_GoBack" w:colFirst="0" w:colLast="2"/>
            <w:r w:rsidRPr="00190603">
              <w:rPr>
                <w:spacing w:val="-10"/>
              </w:rPr>
              <w:t>A</w:t>
            </w:r>
          </w:p>
        </w:tc>
        <w:tc>
          <w:tcPr>
            <w:tcW w:w="1738" w:type="dxa"/>
          </w:tcPr>
          <w:p w:rsidR="001C6D6F" w:rsidRPr="00190603" w:rsidRDefault="00EC6780">
            <w:pPr>
              <w:pStyle w:val="TableParagraph"/>
              <w:spacing w:before="93"/>
            </w:pPr>
            <w:r w:rsidRPr="00190603">
              <w:rPr>
                <w:spacing w:val="-2"/>
              </w:rPr>
              <w:t>95-</w:t>
            </w:r>
            <w:r w:rsidRPr="00190603">
              <w:rPr>
                <w:spacing w:val="-5"/>
              </w:rPr>
              <w:t>100</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5"/>
              </w:rPr>
              <w:t>A-</w:t>
            </w:r>
          </w:p>
        </w:tc>
        <w:tc>
          <w:tcPr>
            <w:tcW w:w="1738" w:type="dxa"/>
          </w:tcPr>
          <w:p w:rsidR="001C6D6F" w:rsidRPr="00190603" w:rsidRDefault="00EC6780">
            <w:pPr>
              <w:pStyle w:val="TableParagraph"/>
              <w:spacing w:before="93"/>
            </w:pPr>
            <w:r w:rsidRPr="00190603">
              <w:rPr>
                <w:spacing w:val="-2"/>
              </w:rPr>
              <w:t>90-</w:t>
            </w:r>
            <w:r w:rsidRPr="00190603">
              <w:rPr>
                <w:spacing w:val="-7"/>
              </w:rPr>
              <w:t>95</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5"/>
              </w:rPr>
              <w:t>B+</w:t>
            </w:r>
          </w:p>
        </w:tc>
        <w:tc>
          <w:tcPr>
            <w:tcW w:w="1738" w:type="dxa"/>
          </w:tcPr>
          <w:p w:rsidR="001C6D6F" w:rsidRPr="00190603" w:rsidRDefault="00EC6780">
            <w:pPr>
              <w:pStyle w:val="TableParagraph"/>
              <w:spacing w:before="93"/>
            </w:pPr>
            <w:r w:rsidRPr="00190603">
              <w:rPr>
                <w:spacing w:val="-2"/>
              </w:rPr>
              <w:t>87-</w:t>
            </w:r>
            <w:r w:rsidRPr="00190603">
              <w:rPr>
                <w:spacing w:val="-7"/>
              </w:rPr>
              <w:t>90</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10"/>
              </w:rPr>
              <w:t>B</w:t>
            </w:r>
          </w:p>
        </w:tc>
        <w:tc>
          <w:tcPr>
            <w:tcW w:w="1738" w:type="dxa"/>
          </w:tcPr>
          <w:p w:rsidR="001C6D6F" w:rsidRPr="00190603" w:rsidRDefault="00EC6780">
            <w:pPr>
              <w:pStyle w:val="TableParagraph"/>
              <w:spacing w:before="93"/>
            </w:pPr>
            <w:r w:rsidRPr="00190603">
              <w:rPr>
                <w:spacing w:val="-2"/>
              </w:rPr>
              <w:t>83-</w:t>
            </w:r>
            <w:r w:rsidRPr="00190603">
              <w:rPr>
                <w:spacing w:val="-7"/>
              </w:rPr>
              <w:t>87</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5"/>
              </w:rPr>
              <w:t>B-</w:t>
            </w:r>
          </w:p>
        </w:tc>
        <w:tc>
          <w:tcPr>
            <w:tcW w:w="1738" w:type="dxa"/>
          </w:tcPr>
          <w:p w:rsidR="001C6D6F" w:rsidRPr="00190603" w:rsidRDefault="00EC6780">
            <w:pPr>
              <w:pStyle w:val="TableParagraph"/>
              <w:spacing w:before="93"/>
            </w:pPr>
            <w:r w:rsidRPr="00190603">
              <w:rPr>
                <w:spacing w:val="-2"/>
              </w:rPr>
              <w:t>80-</w:t>
            </w:r>
            <w:r w:rsidRPr="00190603">
              <w:rPr>
                <w:spacing w:val="-7"/>
              </w:rPr>
              <w:t>83</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5"/>
              </w:rPr>
              <w:t>C+</w:t>
            </w:r>
          </w:p>
        </w:tc>
        <w:tc>
          <w:tcPr>
            <w:tcW w:w="1738" w:type="dxa"/>
          </w:tcPr>
          <w:p w:rsidR="001C6D6F" w:rsidRPr="00190603" w:rsidRDefault="00EC6780">
            <w:pPr>
              <w:pStyle w:val="TableParagraph"/>
              <w:spacing w:before="93"/>
            </w:pPr>
            <w:r w:rsidRPr="00190603">
              <w:rPr>
                <w:spacing w:val="-2"/>
              </w:rPr>
              <w:t>77-</w:t>
            </w:r>
            <w:r w:rsidRPr="00190603">
              <w:rPr>
                <w:spacing w:val="-7"/>
              </w:rPr>
              <w:t>80</w:t>
            </w:r>
          </w:p>
        </w:tc>
      </w:tr>
      <w:tr w:rsidR="00190603" w:rsidRPr="00190603" w:rsidTr="00190603">
        <w:trPr>
          <w:trHeight w:val="376"/>
        </w:trPr>
        <w:tc>
          <w:tcPr>
            <w:tcW w:w="1769" w:type="dxa"/>
          </w:tcPr>
          <w:p w:rsidR="001C6D6F" w:rsidRPr="00190603" w:rsidRDefault="00EC6780">
            <w:pPr>
              <w:pStyle w:val="TableParagraph"/>
              <w:spacing w:before="31"/>
              <w:ind w:left="45"/>
            </w:pPr>
            <w:r w:rsidRPr="00190603">
              <w:rPr>
                <w:spacing w:val="-10"/>
              </w:rPr>
              <w:t>C</w:t>
            </w:r>
          </w:p>
        </w:tc>
        <w:tc>
          <w:tcPr>
            <w:tcW w:w="1738" w:type="dxa"/>
          </w:tcPr>
          <w:p w:rsidR="001C6D6F" w:rsidRPr="00190603" w:rsidRDefault="00EC6780">
            <w:pPr>
              <w:pStyle w:val="TableParagraph"/>
              <w:spacing w:before="93"/>
            </w:pPr>
            <w:r w:rsidRPr="00190603">
              <w:rPr>
                <w:spacing w:val="-2"/>
              </w:rPr>
              <w:t>73-</w:t>
            </w:r>
            <w:r w:rsidRPr="00190603">
              <w:rPr>
                <w:spacing w:val="-7"/>
              </w:rPr>
              <w:t>77</w:t>
            </w:r>
          </w:p>
        </w:tc>
      </w:tr>
      <w:tr w:rsidR="00190603" w:rsidRPr="00190603" w:rsidTr="00190603">
        <w:trPr>
          <w:trHeight w:val="376"/>
        </w:trPr>
        <w:tc>
          <w:tcPr>
            <w:tcW w:w="1769" w:type="dxa"/>
          </w:tcPr>
          <w:p w:rsidR="001C6D6F" w:rsidRPr="00190603" w:rsidRDefault="00EC6780">
            <w:pPr>
              <w:pStyle w:val="TableParagraph"/>
              <w:spacing w:before="28"/>
              <w:ind w:left="45"/>
            </w:pPr>
            <w:r w:rsidRPr="00190603">
              <w:rPr>
                <w:spacing w:val="-5"/>
              </w:rPr>
              <w:t>C-</w:t>
            </w:r>
          </w:p>
        </w:tc>
        <w:tc>
          <w:tcPr>
            <w:tcW w:w="1738" w:type="dxa"/>
          </w:tcPr>
          <w:p w:rsidR="001C6D6F" w:rsidRPr="00190603" w:rsidRDefault="00EC6780">
            <w:pPr>
              <w:pStyle w:val="TableParagraph"/>
              <w:spacing w:before="93"/>
            </w:pPr>
            <w:r w:rsidRPr="00190603">
              <w:rPr>
                <w:spacing w:val="-2"/>
              </w:rPr>
              <w:t>70-</w:t>
            </w:r>
            <w:r w:rsidRPr="00190603">
              <w:rPr>
                <w:spacing w:val="-7"/>
              </w:rPr>
              <w:t>73</w:t>
            </w:r>
          </w:p>
        </w:tc>
      </w:tr>
      <w:tr w:rsidR="00190603" w:rsidRPr="00190603" w:rsidTr="00190603">
        <w:trPr>
          <w:trHeight w:val="376"/>
        </w:trPr>
        <w:tc>
          <w:tcPr>
            <w:tcW w:w="1769" w:type="dxa"/>
          </w:tcPr>
          <w:p w:rsidR="001C6D6F" w:rsidRPr="00190603" w:rsidRDefault="00EC6780">
            <w:pPr>
              <w:pStyle w:val="TableParagraph"/>
              <w:spacing w:before="28"/>
              <w:ind w:left="45"/>
            </w:pPr>
            <w:r w:rsidRPr="00190603">
              <w:rPr>
                <w:spacing w:val="-10"/>
              </w:rPr>
              <w:t>D</w:t>
            </w:r>
          </w:p>
        </w:tc>
        <w:tc>
          <w:tcPr>
            <w:tcW w:w="1738" w:type="dxa"/>
          </w:tcPr>
          <w:p w:rsidR="001C6D6F" w:rsidRPr="00190603" w:rsidRDefault="00EC6780">
            <w:pPr>
              <w:pStyle w:val="TableParagraph"/>
              <w:spacing w:before="93"/>
            </w:pPr>
            <w:r w:rsidRPr="00190603">
              <w:rPr>
                <w:spacing w:val="-2"/>
              </w:rPr>
              <w:t>60-</w:t>
            </w:r>
            <w:r w:rsidRPr="00190603">
              <w:rPr>
                <w:spacing w:val="-7"/>
              </w:rPr>
              <w:t>70</w:t>
            </w:r>
          </w:p>
        </w:tc>
      </w:tr>
      <w:tr w:rsidR="00190603" w:rsidRPr="00190603" w:rsidTr="00190603">
        <w:trPr>
          <w:trHeight w:val="376"/>
        </w:trPr>
        <w:tc>
          <w:tcPr>
            <w:tcW w:w="1769" w:type="dxa"/>
          </w:tcPr>
          <w:p w:rsidR="001C6D6F" w:rsidRPr="00190603" w:rsidRDefault="00EC6780">
            <w:pPr>
              <w:pStyle w:val="TableParagraph"/>
              <w:spacing w:before="93"/>
              <w:ind w:left="45"/>
            </w:pPr>
            <w:r w:rsidRPr="00190603">
              <w:t xml:space="preserve">F </w:t>
            </w:r>
            <w:r w:rsidRPr="00190603">
              <w:rPr>
                <w:spacing w:val="-2"/>
              </w:rPr>
              <w:t>(fail)</w:t>
            </w:r>
          </w:p>
        </w:tc>
        <w:tc>
          <w:tcPr>
            <w:tcW w:w="1738" w:type="dxa"/>
          </w:tcPr>
          <w:p w:rsidR="001C6D6F" w:rsidRPr="00190603" w:rsidRDefault="00EC6780">
            <w:pPr>
              <w:pStyle w:val="TableParagraph"/>
              <w:spacing w:before="93"/>
            </w:pPr>
            <w:r w:rsidRPr="00190603">
              <w:rPr>
                <w:spacing w:val="-5"/>
              </w:rPr>
              <w:t>&lt;60</w:t>
            </w:r>
          </w:p>
        </w:tc>
      </w:tr>
      <w:bookmarkEnd w:id="13"/>
    </w:tbl>
    <w:p w:rsidR="001C6D6F" w:rsidRPr="00190603" w:rsidRDefault="001C6D6F">
      <w:pPr>
        <w:pStyle w:val="BodyText"/>
        <w:spacing w:before="158"/>
      </w:pPr>
    </w:p>
    <w:p w:rsidR="001C6D6F" w:rsidRPr="00190603" w:rsidRDefault="00EC6780">
      <w:pPr>
        <w:pStyle w:val="Heading1"/>
      </w:pPr>
      <w:bookmarkStart w:id="14" w:name="Course_Schedule"/>
      <w:bookmarkEnd w:id="14"/>
      <w:r w:rsidRPr="00190603">
        <w:t>Course</w:t>
      </w:r>
      <w:r w:rsidRPr="00190603">
        <w:rPr>
          <w:spacing w:val="-3"/>
        </w:rPr>
        <w:t xml:space="preserve"> </w:t>
      </w:r>
      <w:r w:rsidRPr="00190603">
        <w:rPr>
          <w:spacing w:val="-2"/>
        </w:rPr>
        <w:t>Schedule</w:t>
      </w:r>
    </w:p>
    <w:p w:rsidR="001C6D6F" w:rsidRPr="00190603" w:rsidRDefault="00EC6780" w:rsidP="00190603">
      <w:pPr>
        <w:pStyle w:val="Heading2"/>
        <w:rPr>
          <w:u w:val="single"/>
        </w:rPr>
      </w:pPr>
      <w:r w:rsidRPr="00190603">
        <w:rPr>
          <w:u w:val="single"/>
        </w:rPr>
        <w:t>Part</w:t>
      </w:r>
      <w:r w:rsidRPr="00190603">
        <w:rPr>
          <w:spacing w:val="-5"/>
          <w:u w:val="single"/>
        </w:rPr>
        <w:t xml:space="preserve"> </w:t>
      </w:r>
      <w:r w:rsidRPr="00190603">
        <w:rPr>
          <w:u w:val="single"/>
        </w:rPr>
        <w:t>I</w:t>
      </w:r>
      <w:r w:rsidRPr="00190603">
        <w:rPr>
          <w:spacing w:val="-4"/>
          <w:u w:val="single"/>
        </w:rPr>
        <w:t xml:space="preserve"> </w:t>
      </w:r>
      <w:r w:rsidRPr="00190603">
        <w:rPr>
          <w:u w:val="single"/>
        </w:rPr>
        <w:t>The</w:t>
      </w:r>
      <w:r w:rsidRPr="00190603">
        <w:rPr>
          <w:spacing w:val="-3"/>
          <w:u w:val="single"/>
        </w:rPr>
        <w:t xml:space="preserve"> </w:t>
      </w:r>
      <w:r w:rsidRPr="00190603">
        <w:rPr>
          <w:u w:val="single"/>
        </w:rPr>
        <w:t>Concept</w:t>
      </w:r>
      <w:r w:rsidRPr="00190603">
        <w:rPr>
          <w:spacing w:val="-3"/>
          <w:u w:val="single"/>
        </w:rPr>
        <w:t xml:space="preserve"> </w:t>
      </w:r>
      <w:r w:rsidRPr="00190603">
        <w:rPr>
          <w:u w:val="single"/>
        </w:rPr>
        <w:t>of</w:t>
      </w:r>
      <w:r w:rsidRPr="00190603">
        <w:rPr>
          <w:spacing w:val="-4"/>
          <w:u w:val="single"/>
        </w:rPr>
        <w:t xml:space="preserve"> </w:t>
      </w:r>
      <w:r w:rsidRPr="00190603">
        <w:rPr>
          <w:u w:val="single"/>
        </w:rPr>
        <w:t>Global</w:t>
      </w:r>
      <w:r w:rsidRPr="00190603">
        <w:rPr>
          <w:spacing w:val="-3"/>
          <w:u w:val="single"/>
        </w:rPr>
        <w:t xml:space="preserve"> </w:t>
      </w:r>
      <w:r w:rsidRPr="00190603">
        <w:rPr>
          <w:spacing w:val="-2"/>
          <w:u w:val="single"/>
        </w:rPr>
        <w:t>Cities</w:t>
      </w:r>
    </w:p>
    <w:p w:rsidR="001C6D6F" w:rsidRPr="00190603" w:rsidRDefault="001C6D6F">
      <w:pPr>
        <w:pStyle w:val="BodyText"/>
        <w:spacing w:before="50"/>
        <w:rPr>
          <w:b/>
          <w:sz w:val="28"/>
        </w:rPr>
      </w:pPr>
    </w:p>
    <w:p w:rsidR="001C6D6F" w:rsidRPr="00190603" w:rsidRDefault="00EC6780">
      <w:pPr>
        <w:pStyle w:val="Heading3"/>
      </w:pPr>
      <w:r w:rsidRPr="00190603">
        <w:t>Class</w:t>
      </w:r>
      <w:r w:rsidRPr="00190603">
        <w:rPr>
          <w:spacing w:val="-4"/>
        </w:rPr>
        <w:t xml:space="preserve"> </w:t>
      </w:r>
      <w:r w:rsidRPr="00190603">
        <w:t>1.</w:t>
      </w:r>
      <w:r w:rsidRPr="00190603">
        <w:rPr>
          <w:spacing w:val="-4"/>
        </w:rPr>
        <w:t xml:space="preserve"> </w:t>
      </w:r>
      <w:r w:rsidRPr="00190603">
        <w:t>General</w:t>
      </w:r>
      <w:r w:rsidRPr="00190603">
        <w:rPr>
          <w:spacing w:val="-3"/>
        </w:rPr>
        <w:t xml:space="preserve"> </w:t>
      </w:r>
      <w:r w:rsidRPr="00190603">
        <w:rPr>
          <w:spacing w:val="-2"/>
        </w:rPr>
        <w:t>Introduction</w:t>
      </w:r>
    </w:p>
    <w:p w:rsidR="001C6D6F" w:rsidRPr="00190603" w:rsidRDefault="00EC6780">
      <w:pPr>
        <w:pStyle w:val="BodyText"/>
        <w:spacing w:before="30" w:line="259" w:lineRule="auto"/>
        <w:ind w:left="552" w:hanging="433"/>
      </w:pPr>
      <w:r w:rsidRPr="00190603">
        <w:t>Course</w:t>
      </w:r>
      <w:r w:rsidRPr="00190603">
        <w:rPr>
          <w:spacing w:val="-4"/>
        </w:rPr>
        <w:t xml:space="preserve"> </w:t>
      </w:r>
      <w:r w:rsidRPr="00190603">
        <w:t>introduction:</w:t>
      </w:r>
      <w:r w:rsidRPr="00190603">
        <w:rPr>
          <w:spacing w:val="-5"/>
        </w:rPr>
        <w:t xml:space="preserve"> </w:t>
      </w:r>
      <w:r w:rsidRPr="00190603">
        <w:t>Overview</w:t>
      </w:r>
      <w:r w:rsidRPr="00190603">
        <w:rPr>
          <w:spacing w:val="-7"/>
        </w:rPr>
        <w:t xml:space="preserve"> </w:t>
      </w:r>
      <w:r w:rsidRPr="00190603">
        <w:t>of</w:t>
      </w:r>
      <w:r w:rsidRPr="00190603">
        <w:rPr>
          <w:spacing w:val="-3"/>
        </w:rPr>
        <w:t xml:space="preserve"> </w:t>
      </w:r>
      <w:r w:rsidRPr="00190603">
        <w:t>course</w:t>
      </w:r>
      <w:r w:rsidRPr="00190603">
        <w:rPr>
          <w:spacing w:val="-4"/>
        </w:rPr>
        <w:t xml:space="preserve"> </w:t>
      </w:r>
      <w:r w:rsidRPr="00190603">
        <w:t>objectives,</w:t>
      </w:r>
      <w:r w:rsidRPr="00190603">
        <w:rPr>
          <w:spacing w:val="-3"/>
        </w:rPr>
        <w:t xml:space="preserve"> </w:t>
      </w:r>
      <w:r w:rsidRPr="00190603">
        <w:t>structure,</w:t>
      </w:r>
      <w:r w:rsidRPr="00190603">
        <w:rPr>
          <w:spacing w:val="-4"/>
        </w:rPr>
        <w:t xml:space="preserve"> </w:t>
      </w:r>
      <w:r w:rsidRPr="00190603">
        <w:t>expectations,</w:t>
      </w:r>
      <w:r w:rsidRPr="00190603">
        <w:rPr>
          <w:spacing w:val="-3"/>
        </w:rPr>
        <w:t xml:space="preserve"> </w:t>
      </w:r>
      <w:r w:rsidRPr="00190603">
        <w:t>and</w:t>
      </w:r>
      <w:r w:rsidRPr="00190603">
        <w:rPr>
          <w:spacing w:val="-6"/>
        </w:rPr>
        <w:t xml:space="preserve"> </w:t>
      </w:r>
      <w:r w:rsidRPr="00190603">
        <w:t xml:space="preserve">assessment </w:t>
      </w:r>
      <w:r w:rsidRPr="00190603">
        <w:rPr>
          <w:spacing w:val="-2"/>
        </w:rPr>
        <w:t>methods</w:t>
      </w:r>
    </w:p>
    <w:p w:rsidR="001C6D6F" w:rsidRPr="00190603" w:rsidRDefault="001C6D6F">
      <w:pPr>
        <w:pStyle w:val="BodyText"/>
        <w:spacing w:before="18"/>
      </w:pPr>
    </w:p>
    <w:p w:rsidR="001C6D6F" w:rsidRPr="00190603" w:rsidRDefault="00EC6780">
      <w:pPr>
        <w:pStyle w:val="BodyText"/>
        <w:spacing w:line="259" w:lineRule="auto"/>
        <w:ind w:left="552" w:right="166" w:hanging="433"/>
      </w:pPr>
      <w:r w:rsidRPr="00190603">
        <w:t>Points of discussion: (1) What are global cities? Definition, characteristics, historical context, and development; (2) The rise of new global cities: Factors driving the emergence of new global</w:t>
      </w:r>
      <w:r w:rsidRPr="00190603">
        <w:rPr>
          <w:spacing w:val="-2"/>
        </w:rPr>
        <w:t xml:space="preserve"> </w:t>
      </w:r>
      <w:r w:rsidRPr="00190603">
        <w:t>cities</w:t>
      </w:r>
      <w:r w:rsidRPr="00190603">
        <w:rPr>
          <w:spacing w:val="-3"/>
        </w:rPr>
        <w:t xml:space="preserve"> </w:t>
      </w:r>
      <w:r w:rsidRPr="00190603">
        <w:t>and</w:t>
      </w:r>
      <w:r w:rsidRPr="00190603">
        <w:rPr>
          <w:spacing w:val="-2"/>
        </w:rPr>
        <w:t xml:space="preserve"> </w:t>
      </w:r>
      <w:r w:rsidRPr="00190603">
        <w:t>c</w:t>
      </w:r>
      <w:r w:rsidRPr="00190603">
        <w:t>ase</w:t>
      </w:r>
      <w:r w:rsidRPr="00190603">
        <w:rPr>
          <w:spacing w:val="-4"/>
        </w:rPr>
        <w:t xml:space="preserve"> </w:t>
      </w:r>
      <w:r w:rsidRPr="00190603">
        <w:t>studies</w:t>
      </w:r>
      <w:r w:rsidRPr="00190603">
        <w:rPr>
          <w:spacing w:val="-1"/>
        </w:rPr>
        <w:t xml:space="preserve"> </w:t>
      </w:r>
      <w:r w:rsidRPr="00190603">
        <w:t>of</w:t>
      </w:r>
      <w:r w:rsidRPr="00190603">
        <w:rPr>
          <w:spacing w:val="-1"/>
        </w:rPr>
        <w:t xml:space="preserve"> </w:t>
      </w:r>
      <w:r w:rsidRPr="00190603">
        <w:t>recent</w:t>
      </w:r>
      <w:r w:rsidRPr="00190603">
        <w:rPr>
          <w:spacing w:val="-2"/>
        </w:rPr>
        <w:t xml:space="preserve"> </w:t>
      </w:r>
      <w:r w:rsidRPr="00190603">
        <w:t>global</w:t>
      </w:r>
      <w:r w:rsidRPr="00190603">
        <w:rPr>
          <w:spacing w:val="-2"/>
        </w:rPr>
        <w:t xml:space="preserve"> </w:t>
      </w:r>
      <w:r w:rsidRPr="00190603">
        <w:t>cities;</w:t>
      </w:r>
      <w:r w:rsidRPr="00190603">
        <w:rPr>
          <w:spacing w:val="-3"/>
        </w:rPr>
        <w:t xml:space="preserve"> </w:t>
      </w:r>
      <w:r w:rsidRPr="00190603">
        <w:t>(3)</w:t>
      </w:r>
      <w:r w:rsidRPr="00190603">
        <w:rPr>
          <w:spacing w:val="-5"/>
        </w:rPr>
        <w:t xml:space="preserve"> </w:t>
      </w:r>
      <w:r w:rsidRPr="00190603">
        <w:t>The</w:t>
      </w:r>
      <w:r w:rsidRPr="00190603">
        <w:rPr>
          <w:spacing w:val="-2"/>
        </w:rPr>
        <w:t xml:space="preserve"> </w:t>
      </w:r>
      <w:r w:rsidRPr="00190603">
        <w:t>emergence</w:t>
      </w:r>
      <w:r w:rsidRPr="00190603">
        <w:rPr>
          <w:spacing w:val="-2"/>
        </w:rPr>
        <w:t xml:space="preserve"> </w:t>
      </w:r>
      <w:r w:rsidRPr="00190603">
        <w:t>of</w:t>
      </w:r>
      <w:r w:rsidRPr="00190603">
        <w:rPr>
          <w:spacing w:val="-1"/>
        </w:rPr>
        <w:t xml:space="preserve"> </w:t>
      </w:r>
      <w:r w:rsidRPr="00190603">
        <w:t>new</w:t>
      </w:r>
      <w:r w:rsidRPr="00190603">
        <w:rPr>
          <w:spacing w:val="-5"/>
        </w:rPr>
        <w:t xml:space="preserve"> </w:t>
      </w:r>
      <w:r w:rsidRPr="00190603">
        <w:t>urban</w:t>
      </w:r>
      <w:r w:rsidRPr="00190603">
        <w:rPr>
          <w:spacing w:val="-4"/>
        </w:rPr>
        <w:t xml:space="preserve"> </w:t>
      </w:r>
      <w:r w:rsidRPr="00190603">
        <w:t>form: Trends in urban development; Examples of innovative urban designs.</w:t>
      </w:r>
    </w:p>
    <w:p w:rsidR="001C6D6F" w:rsidRPr="00190603" w:rsidRDefault="001C6D6F">
      <w:pPr>
        <w:pStyle w:val="BodyText"/>
      </w:pPr>
    </w:p>
    <w:p w:rsidR="001C6D6F" w:rsidRPr="00190603" w:rsidRDefault="001C6D6F">
      <w:pPr>
        <w:pStyle w:val="BodyText"/>
        <w:spacing w:before="40"/>
      </w:pPr>
    </w:p>
    <w:p w:rsidR="001C6D6F" w:rsidRPr="00190603" w:rsidRDefault="00EC6780" w:rsidP="00190603">
      <w:pPr>
        <w:pStyle w:val="Heading4"/>
      </w:pPr>
      <w:r w:rsidRPr="00190603">
        <w:t>Readings</w:t>
      </w:r>
    </w:p>
    <w:p w:rsidR="001C6D6F" w:rsidRPr="00190603" w:rsidRDefault="00EC6780">
      <w:pPr>
        <w:pStyle w:val="BodyText"/>
        <w:spacing w:before="20"/>
        <w:ind w:left="120"/>
      </w:pPr>
      <w:r w:rsidRPr="00190603">
        <w:t>This</w:t>
      </w:r>
      <w:r w:rsidRPr="00190603">
        <w:rPr>
          <w:spacing w:val="-6"/>
        </w:rPr>
        <w:t xml:space="preserve"> </w:t>
      </w:r>
      <w:r w:rsidRPr="00190603">
        <w:rPr>
          <w:spacing w:val="-2"/>
        </w:rPr>
        <w:t>syllabus</w:t>
      </w:r>
    </w:p>
    <w:p w:rsidR="001C6D6F" w:rsidRPr="00190603" w:rsidRDefault="001C6D6F">
      <w:pPr>
        <w:sectPr w:rsidR="001C6D6F" w:rsidRPr="00190603">
          <w:type w:val="continuous"/>
          <w:pgSz w:w="12240" w:h="15840"/>
          <w:pgMar w:top="1420" w:right="1320" w:bottom="900" w:left="1320" w:header="0" w:footer="705" w:gutter="0"/>
          <w:cols w:space="720"/>
        </w:sectPr>
      </w:pPr>
    </w:p>
    <w:p w:rsidR="001C6D6F" w:rsidRPr="00190603" w:rsidRDefault="00EC6780">
      <w:pPr>
        <w:pStyle w:val="Heading3"/>
        <w:spacing w:before="67" w:line="259" w:lineRule="auto"/>
        <w:ind w:right="189"/>
      </w:pPr>
      <w:r w:rsidRPr="00190603">
        <w:lastRenderedPageBreak/>
        <w:t>Class</w:t>
      </w:r>
      <w:r w:rsidRPr="00190603">
        <w:rPr>
          <w:spacing w:val="-3"/>
        </w:rPr>
        <w:t xml:space="preserve"> </w:t>
      </w:r>
      <w:r w:rsidRPr="00190603">
        <w:t>2.</w:t>
      </w:r>
      <w:r w:rsidRPr="00190603">
        <w:rPr>
          <w:spacing w:val="-4"/>
        </w:rPr>
        <w:t xml:space="preserve"> </w:t>
      </w:r>
      <w:r w:rsidRPr="00190603">
        <w:t>Healthy</w:t>
      </w:r>
      <w:r w:rsidRPr="00190603">
        <w:rPr>
          <w:spacing w:val="-10"/>
        </w:rPr>
        <w:t xml:space="preserve"> </w:t>
      </w:r>
      <w:r w:rsidRPr="00190603">
        <w:t>City,</w:t>
      </w:r>
      <w:r w:rsidRPr="00190603">
        <w:rPr>
          <w:spacing w:val="-2"/>
        </w:rPr>
        <w:t xml:space="preserve"> </w:t>
      </w:r>
      <w:r w:rsidRPr="00190603">
        <w:t>Well-being,</w:t>
      </w:r>
      <w:r w:rsidRPr="00190603">
        <w:rPr>
          <w:spacing w:val="-2"/>
        </w:rPr>
        <w:t xml:space="preserve"> </w:t>
      </w:r>
      <w:r w:rsidRPr="00190603">
        <w:t>and</w:t>
      </w:r>
      <w:r w:rsidRPr="00190603">
        <w:rPr>
          <w:spacing w:val="-4"/>
        </w:rPr>
        <w:t xml:space="preserve"> </w:t>
      </w:r>
      <w:r w:rsidRPr="00190603">
        <w:t>the</w:t>
      </w:r>
      <w:r w:rsidRPr="00190603">
        <w:rPr>
          <w:spacing w:val="-3"/>
        </w:rPr>
        <w:t xml:space="preserve"> </w:t>
      </w:r>
      <w:r w:rsidRPr="00190603">
        <w:t>Built</w:t>
      </w:r>
      <w:r w:rsidRPr="00190603">
        <w:rPr>
          <w:spacing w:val="-3"/>
        </w:rPr>
        <w:t xml:space="preserve"> </w:t>
      </w:r>
      <w:r w:rsidRPr="00190603">
        <w:t>Environment</w:t>
      </w:r>
      <w:r w:rsidRPr="00190603">
        <w:rPr>
          <w:spacing w:val="-3"/>
        </w:rPr>
        <w:t xml:space="preserve"> </w:t>
      </w:r>
      <w:r w:rsidRPr="00190603">
        <w:t>-</w:t>
      </w:r>
      <w:r w:rsidRPr="00190603">
        <w:rPr>
          <w:spacing w:val="-3"/>
        </w:rPr>
        <w:t xml:space="preserve"> </w:t>
      </w:r>
      <w:r w:rsidRPr="00190603">
        <w:t xml:space="preserve">U.S. </w:t>
      </w:r>
      <w:r w:rsidRPr="00190603">
        <w:rPr>
          <w:spacing w:val="-2"/>
        </w:rPr>
        <w:t>Cities</w:t>
      </w:r>
    </w:p>
    <w:p w:rsidR="001C6D6F" w:rsidRPr="00190603" w:rsidRDefault="00EC6780">
      <w:pPr>
        <w:pStyle w:val="BodyText"/>
        <w:spacing w:before="1"/>
        <w:ind w:left="120"/>
      </w:pPr>
      <w:r w:rsidRPr="00190603">
        <w:t>Urban</w:t>
      </w:r>
      <w:r w:rsidRPr="00190603">
        <w:rPr>
          <w:spacing w:val="-9"/>
        </w:rPr>
        <w:t xml:space="preserve"> </w:t>
      </w:r>
      <w:r w:rsidRPr="00190603">
        <w:t>pandemic,</w:t>
      </w:r>
      <w:r w:rsidRPr="00190603">
        <w:rPr>
          <w:spacing w:val="-6"/>
        </w:rPr>
        <w:t xml:space="preserve"> </w:t>
      </w:r>
      <w:r w:rsidRPr="00190603">
        <w:t>the</w:t>
      </w:r>
      <w:r w:rsidRPr="00190603">
        <w:rPr>
          <w:spacing w:val="-8"/>
        </w:rPr>
        <w:t xml:space="preserve"> </w:t>
      </w:r>
      <w:r w:rsidRPr="00190603">
        <w:t>built</w:t>
      </w:r>
      <w:r w:rsidRPr="00190603">
        <w:rPr>
          <w:spacing w:val="-4"/>
        </w:rPr>
        <w:t xml:space="preserve"> </w:t>
      </w:r>
      <w:r w:rsidRPr="00190603">
        <w:t>environment,</w:t>
      </w:r>
      <w:r w:rsidRPr="00190603">
        <w:rPr>
          <w:spacing w:val="-6"/>
        </w:rPr>
        <w:t xml:space="preserve"> </w:t>
      </w:r>
      <w:r w:rsidRPr="00190603">
        <w:t>and</w:t>
      </w:r>
      <w:r w:rsidRPr="00190603">
        <w:rPr>
          <w:spacing w:val="-6"/>
        </w:rPr>
        <w:t xml:space="preserve"> </w:t>
      </w:r>
      <w:r w:rsidRPr="00190603">
        <w:t>sentiment</w:t>
      </w:r>
      <w:r w:rsidRPr="00190603">
        <w:rPr>
          <w:spacing w:val="-6"/>
        </w:rPr>
        <w:t xml:space="preserve"> </w:t>
      </w:r>
      <w:r w:rsidRPr="00190603">
        <w:rPr>
          <w:spacing w:val="-2"/>
        </w:rPr>
        <w:t>analysis</w:t>
      </w:r>
    </w:p>
    <w:p w:rsidR="001C6D6F" w:rsidRPr="00190603" w:rsidRDefault="001C6D6F">
      <w:pPr>
        <w:pStyle w:val="BodyText"/>
        <w:spacing w:before="41"/>
      </w:pPr>
    </w:p>
    <w:p w:rsidR="001C6D6F" w:rsidRPr="00190603" w:rsidRDefault="00EC6780">
      <w:pPr>
        <w:pStyle w:val="BodyText"/>
        <w:spacing w:line="259" w:lineRule="auto"/>
        <w:ind w:left="551" w:hanging="432"/>
      </w:pPr>
      <w:r w:rsidRPr="00190603">
        <w:t>Discussion</w:t>
      </w:r>
      <w:r w:rsidRPr="00190603">
        <w:rPr>
          <w:spacing w:val="-4"/>
        </w:rPr>
        <w:t xml:space="preserve"> </w:t>
      </w:r>
      <w:r w:rsidRPr="00190603">
        <w:t>on</w:t>
      </w:r>
      <w:r w:rsidRPr="00190603">
        <w:rPr>
          <w:spacing w:val="-4"/>
        </w:rPr>
        <w:t xml:space="preserve"> </w:t>
      </w:r>
      <w:r w:rsidRPr="00190603">
        <w:t>Healthy</w:t>
      </w:r>
      <w:r w:rsidRPr="00190603">
        <w:rPr>
          <w:spacing w:val="-6"/>
        </w:rPr>
        <w:t xml:space="preserve"> </w:t>
      </w:r>
      <w:r w:rsidRPr="00190603">
        <w:t>Cities:</w:t>
      </w:r>
      <w:r w:rsidRPr="00190603">
        <w:rPr>
          <w:spacing w:val="-2"/>
        </w:rPr>
        <w:t xml:space="preserve"> </w:t>
      </w:r>
      <w:r w:rsidRPr="00190603">
        <w:t>Concepts</w:t>
      </w:r>
      <w:r w:rsidRPr="00190603">
        <w:rPr>
          <w:spacing w:val="-6"/>
        </w:rPr>
        <w:t xml:space="preserve"> </w:t>
      </w:r>
      <w:r w:rsidRPr="00190603">
        <w:t>of</w:t>
      </w:r>
      <w:r w:rsidRPr="00190603">
        <w:rPr>
          <w:spacing w:val="-2"/>
        </w:rPr>
        <w:t xml:space="preserve"> </w:t>
      </w:r>
      <w:r w:rsidRPr="00190603">
        <w:t>urban</w:t>
      </w:r>
      <w:r w:rsidRPr="00190603">
        <w:rPr>
          <w:spacing w:val="-6"/>
        </w:rPr>
        <w:t xml:space="preserve"> </w:t>
      </w:r>
      <w:r w:rsidRPr="00190603">
        <w:t>health</w:t>
      </w:r>
      <w:r w:rsidRPr="00190603">
        <w:rPr>
          <w:spacing w:val="-4"/>
        </w:rPr>
        <w:t xml:space="preserve"> </w:t>
      </w:r>
      <w:r w:rsidRPr="00190603">
        <w:t>and</w:t>
      </w:r>
      <w:r w:rsidRPr="00190603">
        <w:rPr>
          <w:spacing w:val="-4"/>
        </w:rPr>
        <w:t xml:space="preserve"> </w:t>
      </w:r>
      <w:r w:rsidRPr="00190603">
        <w:t>well-being,</w:t>
      </w:r>
      <w:r w:rsidRPr="00190603">
        <w:rPr>
          <w:spacing w:val="-4"/>
        </w:rPr>
        <w:t xml:space="preserve"> </w:t>
      </w:r>
      <w:r w:rsidRPr="00190603">
        <w:t>strategies</w:t>
      </w:r>
      <w:r w:rsidRPr="00190603">
        <w:rPr>
          <w:spacing w:val="-6"/>
        </w:rPr>
        <w:t xml:space="preserve"> </w:t>
      </w:r>
      <w:r w:rsidRPr="00190603">
        <w:t>for</w:t>
      </w:r>
      <w:r w:rsidRPr="00190603">
        <w:rPr>
          <w:spacing w:val="-2"/>
        </w:rPr>
        <w:t xml:space="preserve"> </w:t>
      </w:r>
      <w:r w:rsidRPr="00190603">
        <w:t>promoting health in urban environments, and impact of the pandemic</w:t>
      </w:r>
    </w:p>
    <w:p w:rsidR="001C6D6F" w:rsidRPr="00190603" w:rsidRDefault="001C6D6F">
      <w:pPr>
        <w:pStyle w:val="BodyText"/>
        <w:spacing w:before="19"/>
      </w:pPr>
    </w:p>
    <w:p w:rsidR="001C6D6F" w:rsidRPr="00190603" w:rsidRDefault="00EC6780">
      <w:pPr>
        <w:ind w:left="119"/>
      </w:pPr>
      <w:r w:rsidRPr="00190603">
        <w:rPr>
          <w:b/>
        </w:rPr>
        <w:t>Assignment</w:t>
      </w:r>
      <w:r w:rsidRPr="00190603">
        <w:rPr>
          <w:b/>
          <w:spacing w:val="-5"/>
        </w:rPr>
        <w:t xml:space="preserve"> </w:t>
      </w:r>
      <w:r w:rsidRPr="00190603">
        <w:rPr>
          <w:b/>
        </w:rPr>
        <w:t>1:</w:t>
      </w:r>
      <w:r w:rsidRPr="00190603">
        <w:rPr>
          <w:b/>
          <w:spacing w:val="-7"/>
        </w:rPr>
        <w:t xml:space="preserve"> </w:t>
      </w:r>
      <w:r w:rsidRPr="00190603">
        <w:rPr>
          <w:b/>
        </w:rPr>
        <w:t>Spatial</w:t>
      </w:r>
      <w:r w:rsidRPr="00190603">
        <w:rPr>
          <w:b/>
          <w:spacing w:val="-9"/>
        </w:rPr>
        <w:t xml:space="preserve"> </w:t>
      </w:r>
      <w:r w:rsidRPr="00190603">
        <w:rPr>
          <w:b/>
        </w:rPr>
        <w:t>data</w:t>
      </w:r>
      <w:r w:rsidRPr="00190603">
        <w:rPr>
          <w:b/>
          <w:spacing w:val="-6"/>
        </w:rPr>
        <w:t xml:space="preserve"> </w:t>
      </w:r>
      <w:r w:rsidRPr="00190603">
        <w:rPr>
          <w:b/>
        </w:rPr>
        <w:t>regressions.</w:t>
      </w:r>
      <w:r w:rsidRPr="00190603">
        <w:rPr>
          <w:b/>
          <w:spacing w:val="-7"/>
        </w:rPr>
        <w:t xml:space="preserve"> </w:t>
      </w:r>
      <w:r w:rsidRPr="00190603">
        <w:t>Optional:</w:t>
      </w:r>
      <w:r w:rsidRPr="00190603">
        <w:rPr>
          <w:spacing w:val="-4"/>
        </w:rPr>
        <w:t xml:space="preserve"> </w:t>
      </w:r>
      <w:r w:rsidRPr="00190603">
        <w:t>Sentiment</w:t>
      </w:r>
      <w:r w:rsidRPr="00190603">
        <w:rPr>
          <w:spacing w:val="-6"/>
        </w:rPr>
        <w:t xml:space="preserve"> </w:t>
      </w:r>
      <w:r w:rsidRPr="00190603">
        <w:rPr>
          <w:spacing w:val="-2"/>
        </w:rPr>
        <w:t>analysis</w:t>
      </w:r>
    </w:p>
    <w:p w:rsidR="001C6D6F" w:rsidRPr="00190603" w:rsidRDefault="001C6D6F">
      <w:pPr>
        <w:pStyle w:val="BodyText"/>
        <w:spacing w:before="41"/>
      </w:pPr>
    </w:p>
    <w:p w:rsidR="001C6D6F" w:rsidRPr="00190603" w:rsidRDefault="00EC6780" w:rsidP="00190603">
      <w:pPr>
        <w:pStyle w:val="Heading4"/>
      </w:pPr>
      <w:r w:rsidRPr="00190603">
        <w:t>Readings</w:t>
      </w:r>
    </w:p>
    <w:p w:rsidR="001C6D6F" w:rsidRPr="00190603" w:rsidRDefault="00EC6780">
      <w:pPr>
        <w:spacing w:before="18" w:line="259" w:lineRule="auto"/>
        <w:ind w:left="407" w:hanging="288"/>
      </w:pPr>
      <w:r w:rsidRPr="00190603">
        <w:t>Eugenie</w:t>
      </w:r>
      <w:r w:rsidRPr="00190603">
        <w:rPr>
          <w:spacing w:val="-3"/>
        </w:rPr>
        <w:t xml:space="preserve"> </w:t>
      </w:r>
      <w:r w:rsidRPr="00190603">
        <w:t>Birch</w:t>
      </w:r>
      <w:r w:rsidRPr="00190603">
        <w:rPr>
          <w:spacing w:val="-5"/>
        </w:rPr>
        <w:t xml:space="preserve"> </w:t>
      </w:r>
      <w:r w:rsidRPr="00190603">
        <w:t>Eds.</w:t>
      </w:r>
      <w:r w:rsidRPr="00190603">
        <w:rPr>
          <w:spacing w:val="-3"/>
        </w:rPr>
        <w:t xml:space="preserve"> </w:t>
      </w:r>
      <w:r w:rsidRPr="00190603">
        <w:t>(2008)</w:t>
      </w:r>
      <w:r w:rsidRPr="00190603">
        <w:rPr>
          <w:spacing w:val="-1"/>
        </w:rPr>
        <w:t xml:space="preserve"> </w:t>
      </w:r>
      <w:r w:rsidRPr="00190603">
        <w:rPr>
          <w:i/>
        </w:rPr>
        <w:t>The</w:t>
      </w:r>
      <w:r w:rsidRPr="00190603">
        <w:rPr>
          <w:i/>
          <w:spacing w:val="-5"/>
        </w:rPr>
        <w:t xml:space="preserve"> </w:t>
      </w:r>
      <w:r w:rsidRPr="00190603">
        <w:rPr>
          <w:i/>
        </w:rPr>
        <w:t>Urban</w:t>
      </w:r>
      <w:r w:rsidRPr="00190603">
        <w:rPr>
          <w:i/>
          <w:spacing w:val="-3"/>
        </w:rPr>
        <w:t xml:space="preserve"> </w:t>
      </w:r>
      <w:r w:rsidRPr="00190603">
        <w:rPr>
          <w:i/>
        </w:rPr>
        <w:t>and</w:t>
      </w:r>
      <w:r w:rsidRPr="00190603">
        <w:rPr>
          <w:i/>
          <w:spacing w:val="-5"/>
        </w:rPr>
        <w:t xml:space="preserve"> </w:t>
      </w:r>
      <w:r w:rsidRPr="00190603">
        <w:rPr>
          <w:i/>
        </w:rPr>
        <w:t>Regional</w:t>
      </w:r>
      <w:r w:rsidRPr="00190603">
        <w:rPr>
          <w:i/>
          <w:spacing w:val="-3"/>
        </w:rPr>
        <w:t xml:space="preserve"> </w:t>
      </w:r>
      <w:r w:rsidRPr="00190603">
        <w:rPr>
          <w:i/>
        </w:rPr>
        <w:t>Planning</w:t>
      </w:r>
      <w:r w:rsidRPr="00190603">
        <w:rPr>
          <w:i/>
          <w:spacing w:val="-3"/>
        </w:rPr>
        <w:t xml:space="preserve"> </w:t>
      </w:r>
      <w:r w:rsidRPr="00190603">
        <w:rPr>
          <w:i/>
        </w:rPr>
        <w:t>Reader</w:t>
      </w:r>
      <w:r w:rsidRPr="00190603">
        <w:t>.</w:t>
      </w:r>
      <w:r w:rsidRPr="00190603">
        <w:rPr>
          <w:spacing w:val="-4"/>
        </w:rPr>
        <w:t xml:space="preserve"> </w:t>
      </w:r>
      <w:r w:rsidRPr="00190603">
        <w:t>The</w:t>
      </w:r>
      <w:r w:rsidRPr="00190603">
        <w:rPr>
          <w:spacing w:val="-3"/>
        </w:rPr>
        <w:t xml:space="preserve"> </w:t>
      </w:r>
      <w:r w:rsidRPr="00190603">
        <w:t>Routledge</w:t>
      </w:r>
      <w:r w:rsidRPr="00190603">
        <w:rPr>
          <w:spacing w:val="-3"/>
        </w:rPr>
        <w:t xml:space="preserve"> </w:t>
      </w:r>
      <w:r w:rsidRPr="00190603">
        <w:t xml:space="preserve">Urban Reader Series. Part 7. 41: Beyond Megalopolis: Exploring America’s new “Megapolitan” </w:t>
      </w:r>
      <w:r w:rsidRPr="00190603">
        <w:rPr>
          <w:spacing w:val="-2"/>
        </w:rPr>
        <w:t>Geography.</w:t>
      </w:r>
    </w:p>
    <w:p w:rsidR="001C6D6F" w:rsidRPr="00190603" w:rsidRDefault="00EC6780">
      <w:pPr>
        <w:pStyle w:val="BodyText"/>
        <w:spacing w:before="1" w:line="259" w:lineRule="auto"/>
        <w:ind w:left="407" w:hanging="288"/>
      </w:pPr>
      <w:r w:rsidRPr="00190603">
        <w:t>Liu, C.</w:t>
      </w:r>
      <w:r w:rsidRPr="00190603">
        <w:rPr>
          <w:spacing w:val="-3"/>
        </w:rPr>
        <w:t xml:space="preserve"> </w:t>
      </w:r>
      <w:r w:rsidRPr="00190603">
        <w:t>et</w:t>
      </w:r>
      <w:r w:rsidRPr="00190603">
        <w:rPr>
          <w:spacing w:val="-2"/>
        </w:rPr>
        <w:t xml:space="preserve"> </w:t>
      </w:r>
      <w:r w:rsidRPr="00190603">
        <w:t>al.</w:t>
      </w:r>
      <w:r w:rsidRPr="00190603">
        <w:rPr>
          <w:spacing w:val="-2"/>
        </w:rPr>
        <w:t xml:space="preserve"> </w:t>
      </w:r>
      <w:r w:rsidRPr="00190603">
        <w:t>(2021)</w:t>
      </w:r>
      <w:r w:rsidRPr="00190603">
        <w:rPr>
          <w:spacing w:val="-5"/>
        </w:rPr>
        <w:t xml:space="preserve"> </w:t>
      </w:r>
      <w:r w:rsidRPr="00190603">
        <w:t>The</w:t>
      </w:r>
      <w:r w:rsidRPr="00190603">
        <w:rPr>
          <w:spacing w:val="-2"/>
        </w:rPr>
        <w:t xml:space="preserve"> </w:t>
      </w:r>
      <w:r w:rsidRPr="00190603">
        <w:t>impacts</w:t>
      </w:r>
      <w:r w:rsidRPr="00190603">
        <w:rPr>
          <w:spacing w:val="-1"/>
        </w:rPr>
        <w:t xml:space="preserve"> </w:t>
      </w:r>
      <w:r w:rsidRPr="00190603">
        <w:t>of</w:t>
      </w:r>
      <w:r w:rsidRPr="00190603">
        <w:rPr>
          <w:spacing w:val="-3"/>
        </w:rPr>
        <w:t xml:space="preserve"> </w:t>
      </w:r>
      <w:r w:rsidRPr="00190603">
        <w:t>the</w:t>
      </w:r>
      <w:r w:rsidRPr="00190603">
        <w:rPr>
          <w:spacing w:val="-2"/>
        </w:rPr>
        <w:t xml:space="preserve"> </w:t>
      </w:r>
      <w:r w:rsidRPr="00190603">
        <w:t>built</w:t>
      </w:r>
      <w:r w:rsidRPr="00190603">
        <w:rPr>
          <w:spacing w:val="-2"/>
        </w:rPr>
        <w:t xml:space="preserve"> </w:t>
      </w:r>
      <w:r w:rsidRPr="00190603">
        <w:t>environment</w:t>
      </w:r>
      <w:r w:rsidRPr="00190603">
        <w:rPr>
          <w:spacing w:val="-2"/>
        </w:rPr>
        <w:t xml:space="preserve"> </w:t>
      </w:r>
      <w:r w:rsidRPr="00190603">
        <w:t>on</w:t>
      </w:r>
      <w:r w:rsidRPr="00190603">
        <w:rPr>
          <w:spacing w:val="-4"/>
        </w:rPr>
        <w:t xml:space="preserve"> </w:t>
      </w:r>
      <w:r w:rsidRPr="00190603">
        <w:t>the</w:t>
      </w:r>
      <w:r w:rsidRPr="00190603">
        <w:rPr>
          <w:spacing w:val="-2"/>
        </w:rPr>
        <w:t xml:space="preserve"> </w:t>
      </w:r>
      <w:r w:rsidRPr="00190603">
        <w:t>incidence</w:t>
      </w:r>
      <w:r w:rsidRPr="00190603">
        <w:rPr>
          <w:spacing w:val="-4"/>
        </w:rPr>
        <w:t xml:space="preserve"> </w:t>
      </w:r>
      <w:r w:rsidRPr="00190603">
        <w:t>rate</w:t>
      </w:r>
      <w:r w:rsidRPr="00190603">
        <w:rPr>
          <w:spacing w:val="-2"/>
        </w:rPr>
        <w:t xml:space="preserve"> </w:t>
      </w:r>
      <w:r w:rsidRPr="00190603">
        <w:t xml:space="preserve">of COVID-19: A case study of King County, Washington. </w:t>
      </w:r>
      <w:r w:rsidRPr="00190603">
        <w:rPr>
          <w:i/>
        </w:rPr>
        <w:t xml:space="preserve">Sustainable Cities and Society </w:t>
      </w:r>
      <w:r w:rsidRPr="00190603">
        <w:t xml:space="preserve">74, 103144. </w:t>
      </w:r>
      <w:hyperlink r:id="rId11">
        <w:r w:rsidRPr="00190603">
          <w:rPr>
            <w:spacing w:val="-2"/>
            <w:u w:val="single" w:color="0562C1"/>
          </w:rPr>
          <w:t>https://doi.org/10.1016/j.scs.2021.1031</w:t>
        </w:r>
        <w:r w:rsidRPr="00190603">
          <w:rPr>
            <w:spacing w:val="-2"/>
            <w:u w:val="single" w:color="0562C1"/>
          </w:rPr>
          <w:t>44</w:t>
        </w:r>
      </w:hyperlink>
    </w:p>
    <w:p w:rsidR="001C6D6F" w:rsidRPr="00190603" w:rsidRDefault="00EC6780">
      <w:pPr>
        <w:pStyle w:val="BodyText"/>
        <w:spacing w:line="259" w:lineRule="auto"/>
        <w:ind w:left="408" w:right="189" w:hanging="289"/>
      </w:pPr>
      <w:r w:rsidRPr="00190603">
        <w:t>Guan,</w:t>
      </w:r>
      <w:r w:rsidRPr="00190603">
        <w:rPr>
          <w:spacing w:val="-3"/>
        </w:rPr>
        <w:t xml:space="preserve"> </w:t>
      </w:r>
      <w:r w:rsidRPr="00190603">
        <w:t>C.</w:t>
      </w:r>
      <w:r w:rsidRPr="00190603">
        <w:rPr>
          <w:spacing w:val="-4"/>
        </w:rPr>
        <w:t xml:space="preserve"> </w:t>
      </w:r>
      <w:r w:rsidRPr="00190603">
        <w:t>et</w:t>
      </w:r>
      <w:r w:rsidRPr="00190603">
        <w:rPr>
          <w:spacing w:val="-3"/>
        </w:rPr>
        <w:t xml:space="preserve"> </w:t>
      </w:r>
      <w:r w:rsidRPr="00190603">
        <w:t>al.</w:t>
      </w:r>
      <w:r w:rsidRPr="00190603">
        <w:rPr>
          <w:spacing w:val="-3"/>
        </w:rPr>
        <w:t xml:space="preserve"> </w:t>
      </w:r>
      <w:r w:rsidRPr="00190603">
        <w:t>(2023)</w:t>
      </w:r>
      <w:r w:rsidRPr="00190603">
        <w:rPr>
          <w:spacing w:val="-4"/>
        </w:rPr>
        <w:t xml:space="preserve"> </w:t>
      </w:r>
      <w:r w:rsidRPr="00190603">
        <w:t>How</w:t>
      </w:r>
      <w:r w:rsidRPr="00190603">
        <w:rPr>
          <w:spacing w:val="-6"/>
        </w:rPr>
        <w:t xml:space="preserve"> </w:t>
      </w:r>
      <w:r w:rsidRPr="00190603">
        <w:t>do</w:t>
      </w:r>
      <w:r w:rsidRPr="00190603">
        <w:rPr>
          <w:spacing w:val="-3"/>
        </w:rPr>
        <w:t xml:space="preserve"> </w:t>
      </w:r>
      <w:r w:rsidRPr="00190603">
        <w:t>density,</w:t>
      </w:r>
      <w:r w:rsidRPr="00190603">
        <w:rPr>
          <w:spacing w:val="-1"/>
        </w:rPr>
        <w:t xml:space="preserve"> </w:t>
      </w:r>
      <w:r w:rsidRPr="00190603">
        <w:t>employment</w:t>
      </w:r>
      <w:r w:rsidRPr="00190603">
        <w:rPr>
          <w:spacing w:val="-1"/>
        </w:rPr>
        <w:t xml:space="preserve"> </w:t>
      </w:r>
      <w:r w:rsidRPr="00190603">
        <w:t>and</w:t>
      </w:r>
      <w:r w:rsidRPr="00190603">
        <w:rPr>
          <w:spacing w:val="-5"/>
        </w:rPr>
        <w:t xml:space="preserve"> </w:t>
      </w:r>
      <w:r w:rsidRPr="00190603">
        <w:t>transit</w:t>
      </w:r>
      <w:r w:rsidRPr="00190603">
        <w:rPr>
          <w:spacing w:val="-3"/>
        </w:rPr>
        <w:t xml:space="preserve"> </w:t>
      </w:r>
      <w:r w:rsidRPr="00190603">
        <w:t>affect</w:t>
      </w:r>
      <w:r w:rsidRPr="00190603">
        <w:rPr>
          <w:spacing w:val="-3"/>
        </w:rPr>
        <w:t xml:space="preserve"> </w:t>
      </w:r>
      <w:r w:rsidRPr="00190603">
        <w:t>the</w:t>
      </w:r>
      <w:r w:rsidRPr="00190603">
        <w:rPr>
          <w:spacing w:val="-7"/>
        </w:rPr>
        <w:t xml:space="preserve"> </w:t>
      </w:r>
      <w:r w:rsidRPr="00190603">
        <w:t>prevalence</w:t>
      </w:r>
      <w:r w:rsidRPr="00190603">
        <w:rPr>
          <w:spacing w:val="-3"/>
        </w:rPr>
        <w:t xml:space="preserve"> </w:t>
      </w:r>
      <w:r w:rsidRPr="00190603">
        <w:t xml:space="preserve">of COVID- 19 pandemic? A study of 3,141 counties across the United States. </w:t>
      </w:r>
      <w:r w:rsidRPr="00190603">
        <w:rPr>
          <w:i/>
        </w:rPr>
        <w:t xml:space="preserve">Health &amp; Place </w:t>
      </w:r>
      <w:r w:rsidRPr="00190603">
        <w:t xml:space="preserve">84, 103117. </w:t>
      </w:r>
      <w:hyperlink r:id="rId12">
        <w:r w:rsidRPr="00190603">
          <w:rPr>
            <w:u w:val="single" w:color="0562C1"/>
          </w:rPr>
          <w:t>https://doi.org/10.1016/j.healthplace.2023.103117</w:t>
        </w:r>
      </w:hyperlink>
    </w:p>
    <w:p w:rsidR="001C6D6F" w:rsidRPr="00190603" w:rsidRDefault="001C6D6F">
      <w:pPr>
        <w:pStyle w:val="BodyText"/>
        <w:spacing w:before="42"/>
      </w:pPr>
    </w:p>
    <w:p w:rsidR="001C6D6F" w:rsidRPr="00190603" w:rsidRDefault="00EC6780">
      <w:pPr>
        <w:pStyle w:val="BodyText"/>
        <w:ind w:left="120"/>
      </w:pPr>
      <w:r w:rsidRPr="00190603">
        <w:rPr>
          <w:spacing w:val="-2"/>
        </w:rPr>
        <w:t>Optional:</w:t>
      </w:r>
    </w:p>
    <w:p w:rsidR="001C6D6F" w:rsidRPr="00190603" w:rsidRDefault="00EC6780">
      <w:pPr>
        <w:pStyle w:val="BodyText"/>
        <w:spacing w:before="21" w:line="259" w:lineRule="auto"/>
        <w:ind w:left="407" w:hanging="288"/>
      </w:pPr>
      <w:proofErr w:type="spellStart"/>
      <w:r w:rsidRPr="00190603">
        <w:t>Bogdanowicz</w:t>
      </w:r>
      <w:proofErr w:type="spellEnd"/>
      <w:r w:rsidRPr="00190603">
        <w:rPr>
          <w:spacing w:val="-5"/>
        </w:rPr>
        <w:t xml:space="preserve"> </w:t>
      </w:r>
      <w:r w:rsidRPr="00190603">
        <w:t>and</w:t>
      </w:r>
      <w:r w:rsidRPr="00190603">
        <w:rPr>
          <w:spacing w:val="-3"/>
        </w:rPr>
        <w:t xml:space="preserve"> </w:t>
      </w:r>
      <w:r w:rsidRPr="00190603">
        <w:t>Guan</w:t>
      </w:r>
      <w:r w:rsidRPr="00190603">
        <w:rPr>
          <w:spacing w:val="-5"/>
        </w:rPr>
        <w:t xml:space="preserve"> </w:t>
      </w:r>
      <w:r w:rsidRPr="00190603">
        <w:t>(2022)</w:t>
      </w:r>
      <w:r w:rsidRPr="00190603">
        <w:rPr>
          <w:spacing w:val="-4"/>
        </w:rPr>
        <w:t xml:space="preserve"> </w:t>
      </w:r>
      <w:r w:rsidRPr="00190603">
        <w:t>Dynamic</w:t>
      </w:r>
      <w:r w:rsidRPr="00190603">
        <w:rPr>
          <w:spacing w:val="-2"/>
        </w:rPr>
        <w:t xml:space="preserve"> </w:t>
      </w:r>
      <w:r w:rsidRPr="00190603">
        <w:t>topic</w:t>
      </w:r>
      <w:r w:rsidRPr="00190603">
        <w:rPr>
          <w:spacing w:val="-5"/>
        </w:rPr>
        <w:t xml:space="preserve"> </w:t>
      </w:r>
      <w:r w:rsidRPr="00190603">
        <w:t>modeling of</w:t>
      </w:r>
      <w:r w:rsidRPr="00190603">
        <w:rPr>
          <w:spacing w:val="-1"/>
        </w:rPr>
        <w:t xml:space="preserve"> </w:t>
      </w:r>
      <w:r w:rsidRPr="00190603">
        <w:t>twitter</w:t>
      </w:r>
      <w:r w:rsidRPr="00190603">
        <w:rPr>
          <w:spacing w:val="-4"/>
        </w:rPr>
        <w:t xml:space="preserve"> </w:t>
      </w:r>
      <w:r w:rsidRPr="00190603">
        <w:t>data</w:t>
      </w:r>
      <w:r w:rsidRPr="00190603">
        <w:rPr>
          <w:spacing w:val="-3"/>
        </w:rPr>
        <w:t xml:space="preserve"> </w:t>
      </w:r>
      <w:r w:rsidRPr="00190603">
        <w:t>during</w:t>
      </w:r>
      <w:r w:rsidRPr="00190603">
        <w:rPr>
          <w:spacing w:val="-3"/>
        </w:rPr>
        <w:t xml:space="preserve"> </w:t>
      </w:r>
      <w:r w:rsidRPr="00190603">
        <w:t>the</w:t>
      </w:r>
      <w:r w:rsidRPr="00190603">
        <w:rPr>
          <w:spacing w:val="-5"/>
        </w:rPr>
        <w:t xml:space="preserve"> </w:t>
      </w:r>
      <w:r w:rsidRPr="00190603">
        <w:t xml:space="preserve">COVID-19 pandemic. </w:t>
      </w:r>
      <w:r w:rsidRPr="00190603">
        <w:rPr>
          <w:i/>
        </w:rPr>
        <w:t>PLOS ONE</w:t>
      </w:r>
      <w:r w:rsidRPr="00190603">
        <w:t xml:space="preserve">. </w:t>
      </w:r>
      <w:hyperlink r:id="rId13">
        <w:r w:rsidRPr="00190603">
          <w:rPr>
            <w:u w:val="single" w:color="0562C1"/>
          </w:rPr>
          <w:t>https://doi.org/10.1371/journal.pone.0268669</w:t>
        </w:r>
      </w:hyperlink>
    </w:p>
    <w:p w:rsidR="001C6D6F" w:rsidRPr="00190603" w:rsidRDefault="001C6D6F">
      <w:pPr>
        <w:pStyle w:val="BodyText"/>
        <w:spacing w:before="294"/>
        <w:rPr>
          <w:sz w:val="28"/>
        </w:rPr>
      </w:pPr>
    </w:p>
    <w:p w:rsidR="001C6D6F" w:rsidRPr="00190603" w:rsidRDefault="00EC6780">
      <w:pPr>
        <w:pStyle w:val="Heading3"/>
      </w:pPr>
      <w:r w:rsidRPr="00190603">
        <w:t>Class</w:t>
      </w:r>
      <w:r w:rsidRPr="00190603">
        <w:rPr>
          <w:spacing w:val="-4"/>
        </w:rPr>
        <w:t xml:space="preserve"> </w:t>
      </w:r>
      <w:r w:rsidRPr="00190603">
        <w:t>3.</w:t>
      </w:r>
      <w:r w:rsidRPr="00190603">
        <w:rPr>
          <w:spacing w:val="-5"/>
        </w:rPr>
        <w:t xml:space="preserve"> </w:t>
      </w:r>
      <w:r w:rsidRPr="00190603">
        <w:t>Urban</w:t>
      </w:r>
      <w:r w:rsidRPr="00190603">
        <w:rPr>
          <w:spacing w:val="-4"/>
        </w:rPr>
        <w:t xml:space="preserve"> </w:t>
      </w:r>
      <w:r w:rsidRPr="00190603">
        <w:t>Green</w:t>
      </w:r>
      <w:r w:rsidRPr="00190603">
        <w:rPr>
          <w:spacing w:val="-5"/>
        </w:rPr>
        <w:t xml:space="preserve"> </w:t>
      </w:r>
      <w:r w:rsidRPr="00190603">
        <w:t>Space</w:t>
      </w:r>
      <w:r w:rsidRPr="00190603">
        <w:rPr>
          <w:spacing w:val="-3"/>
        </w:rPr>
        <w:t xml:space="preserve"> </w:t>
      </w:r>
      <w:r w:rsidRPr="00190603">
        <w:t>and</w:t>
      </w:r>
      <w:r w:rsidRPr="00190603">
        <w:rPr>
          <w:spacing w:val="-8"/>
        </w:rPr>
        <w:t xml:space="preserve"> </w:t>
      </w:r>
      <w:r w:rsidRPr="00190603">
        <w:t>Parks</w:t>
      </w:r>
      <w:r w:rsidRPr="00190603">
        <w:rPr>
          <w:spacing w:val="-5"/>
        </w:rPr>
        <w:t xml:space="preserve"> </w:t>
      </w:r>
      <w:r w:rsidRPr="00190603">
        <w:t>-</w:t>
      </w:r>
      <w:r w:rsidRPr="00190603">
        <w:rPr>
          <w:spacing w:val="-4"/>
        </w:rPr>
        <w:t xml:space="preserve"> </w:t>
      </w:r>
      <w:r w:rsidRPr="00190603">
        <w:t>Tokyo,</w:t>
      </w:r>
      <w:r w:rsidRPr="00190603">
        <w:rPr>
          <w:spacing w:val="-2"/>
        </w:rPr>
        <w:t xml:space="preserve"> Japan</w:t>
      </w:r>
    </w:p>
    <w:p w:rsidR="001C6D6F" w:rsidRPr="00190603" w:rsidRDefault="00EC6780">
      <w:pPr>
        <w:pStyle w:val="BodyText"/>
        <w:spacing w:before="30"/>
        <w:ind w:left="120"/>
      </w:pPr>
      <w:r w:rsidRPr="00190603">
        <w:t>Urban</w:t>
      </w:r>
      <w:r w:rsidRPr="00190603">
        <w:rPr>
          <w:spacing w:val="-3"/>
        </w:rPr>
        <w:t xml:space="preserve"> </w:t>
      </w:r>
      <w:r w:rsidRPr="00190603">
        <w:t>park</w:t>
      </w:r>
      <w:r w:rsidRPr="00190603">
        <w:rPr>
          <w:spacing w:val="-2"/>
        </w:rPr>
        <w:t xml:space="preserve"> </w:t>
      </w:r>
      <w:r w:rsidRPr="00190603">
        <w:t>system</w:t>
      </w:r>
      <w:r w:rsidRPr="00190603">
        <w:rPr>
          <w:spacing w:val="-2"/>
        </w:rPr>
        <w:t xml:space="preserve"> </w:t>
      </w:r>
      <w:r w:rsidRPr="00190603">
        <w:t>in</w:t>
      </w:r>
      <w:r w:rsidRPr="00190603">
        <w:rPr>
          <w:spacing w:val="-5"/>
        </w:rPr>
        <w:t xml:space="preserve"> </w:t>
      </w:r>
      <w:r w:rsidRPr="00190603">
        <w:t>Tokyo.</w:t>
      </w:r>
      <w:r w:rsidRPr="00190603">
        <w:rPr>
          <w:spacing w:val="-1"/>
        </w:rPr>
        <w:t xml:space="preserve"> </w:t>
      </w:r>
      <w:r w:rsidRPr="00190603">
        <w:t>Case</w:t>
      </w:r>
      <w:r w:rsidRPr="00190603">
        <w:rPr>
          <w:spacing w:val="-6"/>
        </w:rPr>
        <w:t xml:space="preserve"> </w:t>
      </w:r>
      <w:r w:rsidRPr="00190603">
        <w:t>study</w:t>
      </w:r>
      <w:r w:rsidRPr="00190603">
        <w:rPr>
          <w:spacing w:val="-5"/>
        </w:rPr>
        <w:t xml:space="preserve"> </w:t>
      </w:r>
      <w:r w:rsidRPr="00190603">
        <w:t>–</w:t>
      </w:r>
      <w:r w:rsidRPr="00190603">
        <w:rPr>
          <w:spacing w:val="-5"/>
        </w:rPr>
        <w:t xml:space="preserve"> </w:t>
      </w:r>
      <w:r w:rsidRPr="00190603">
        <w:t>Tokyo,</w:t>
      </w:r>
      <w:r w:rsidRPr="00190603">
        <w:rPr>
          <w:spacing w:val="-1"/>
        </w:rPr>
        <w:t xml:space="preserve"> </w:t>
      </w:r>
      <w:r w:rsidRPr="00190603">
        <w:rPr>
          <w:spacing w:val="-2"/>
        </w:rPr>
        <w:t>Japan</w:t>
      </w:r>
    </w:p>
    <w:p w:rsidR="00190603" w:rsidRPr="00190603" w:rsidRDefault="00EC6780" w:rsidP="00190603">
      <w:pPr>
        <w:pStyle w:val="Heading4"/>
      </w:pPr>
      <w:r w:rsidRPr="00190603">
        <w:t>Assignment</w:t>
      </w:r>
      <w:r w:rsidRPr="00190603">
        <w:rPr>
          <w:spacing w:val="-3"/>
        </w:rPr>
        <w:t xml:space="preserve"> </w:t>
      </w:r>
      <w:r w:rsidRPr="00190603">
        <w:t>2:</w:t>
      </w:r>
      <w:r w:rsidRPr="00190603">
        <w:rPr>
          <w:spacing w:val="-6"/>
        </w:rPr>
        <w:t xml:space="preserve"> </w:t>
      </w:r>
      <w:r w:rsidRPr="00190603">
        <w:t>Park</w:t>
      </w:r>
      <w:r w:rsidRPr="00190603">
        <w:rPr>
          <w:spacing w:val="-7"/>
        </w:rPr>
        <w:t xml:space="preserve"> </w:t>
      </w:r>
      <w:r w:rsidRPr="00190603">
        <w:t>system</w:t>
      </w:r>
      <w:r w:rsidRPr="00190603">
        <w:rPr>
          <w:spacing w:val="-6"/>
        </w:rPr>
        <w:t xml:space="preserve"> </w:t>
      </w:r>
      <w:r w:rsidRPr="00190603">
        <w:t>analysis</w:t>
      </w:r>
      <w:r w:rsidRPr="00190603">
        <w:rPr>
          <w:spacing w:val="-5"/>
        </w:rPr>
        <w:t xml:space="preserve"> </w:t>
      </w:r>
      <w:r w:rsidRPr="00190603">
        <w:t>and</w:t>
      </w:r>
      <w:r w:rsidRPr="00190603">
        <w:rPr>
          <w:spacing w:val="-5"/>
        </w:rPr>
        <w:t xml:space="preserve"> </w:t>
      </w:r>
      <w:r w:rsidRPr="00190603">
        <w:t>data</w:t>
      </w:r>
      <w:r w:rsidRPr="00190603">
        <w:rPr>
          <w:spacing w:val="-7"/>
        </w:rPr>
        <w:t xml:space="preserve"> </w:t>
      </w:r>
      <w:r w:rsidRPr="00190603">
        <w:t xml:space="preserve">visualization </w:t>
      </w:r>
    </w:p>
    <w:p w:rsidR="001C6D6F" w:rsidRPr="00190603" w:rsidRDefault="00EC6780" w:rsidP="00190603">
      <w:pPr>
        <w:pStyle w:val="Heading4"/>
      </w:pPr>
      <w:r w:rsidRPr="00190603">
        <w:rPr>
          <w:spacing w:val="-2"/>
        </w:rPr>
        <w:t>Readings</w:t>
      </w:r>
    </w:p>
    <w:p w:rsidR="001C6D6F" w:rsidRPr="00190603" w:rsidRDefault="00EC6780">
      <w:pPr>
        <w:pStyle w:val="BodyText"/>
        <w:spacing w:line="210" w:lineRule="exact"/>
        <w:ind w:left="120"/>
      </w:pPr>
      <w:r w:rsidRPr="00190603">
        <w:t>Guan,</w:t>
      </w:r>
      <w:r w:rsidRPr="00190603">
        <w:rPr>
          <w:spacing w:val="-5"/>
        </w:rPr>
        <w:t xml:space="preserve"> </w:t>
      </w:r>
      <w:r w:rsidRPr="00190603">
        <w:t>C.,</w:t>
      </w:r>
      <w:r w:rsidRPr="00190603">
        <w:rPr>
          <w:spacing w:val="-3"/>
        </w:rPr>
        <w:t xml:space="preserve"> </w:t>
      </w:r>
      <w:r w:rsidRPr="00190603">
        <w:t>Song,</w:t>
      </w:r>
      <w:r w:rsidRPr="00190603">
        <w:rPr>
          <w:spacing w:val="-3"/>
        </w:rPr>
        <w:t xml:space="preserve"> </w:t>
      </w:r>
      <w:r w:rsidRPr="00190603">
        <w:t>J.,</w:t>
      </w:r>
      <w:r w:rsidRPr="00190603">
        <w:rPr>
          <w:spacing w:val="-4"/>
        </w:rPr>
        <w:t xml:space="preserve"> </w:t>
      </w:r>
      <w:r w:rsidRPr="00190603">
        <w:t>Keith,</w:t>
      </w:r>
      <w:r w:rsidRPr="00190603">
        <w:rPr>
          <w:spacing w:val="-3"/>
        </w:rPr>
        <w:t xml:space="preserve"> </w:t>
      </w:r>
      <w:r w:rsidRPr="00190603">
        <w:t>M.,</w:t>
      </w:r>
      <w:r w:rsidRPr="00190603">
        <w:rPr>
          <w:spacing w:val="-3"/>
        </w:rPr>
        <w:t xml:space="preserve"> </w:t>
      </w:r>
      <w:r w:rsidRPr="00190603">
        <w:t>Akiyama</w:t>
      </w:r>
      <w:r w:rsidRPr="00190603">
        <w:rPr>
          <w:spacing w:val="-4"/>
        </w:rPr>
        <w:t xml:space="preserve"> </w:t>
      </w:r>
      <w:r w:rsidRPr="00190603">
        <w:t>Y.,</w:t>
      </w:r>
      <w:r w:rsidRPr="00190603">
        <w:rPr>
          <w:spacing w:val="-5"/>
        </w:rPr>
        <w:t xml:space="preserve"> </w:t>
      </w:r>
      <w:proofErr w:type="spellStart"/>
      <w:r w:rsidRPr="00190603">
        <w:t>Shibasaki</w:t>
      </w:r>
      <w:proofErr w:type="spellEnd"/>
      <w:r w:rsidRPr="00190603">
        <w:rPr>
          <w:spacing w:val="-5"/>
        </w:rPr>
        <w:t xml:space="preserve"> </w:t>
      </w:r>
      <w:r w:rsidRPr="00190603">
        <w:t>R.,</w:t>
      </w:r>
      <w:r w:rsidRPr="00190603">
        <w:rPr>
          <w:spacing w:val="-4"/>
        </w:rPr>
        <w:t xml:space="preserve"> </w:t>
      </w:r>
      <w:r w:rsidRPr="00190603">
        <w:t>Sato,</w:t>
      </w:r>
      <w:r w:rsidRPr="00190603">
        <w:rPr>
          <w:spacing w:val="-6"/>
        </w:rPr>
        <w:t xml:space="preserve"> </w:t>
      </w:r>
      <w:r w:rsidRPr="00190603">
        <w:t>T.</w:t>
      </w:r>
      <w:r w:rsidRPr="00190603">
        <w:rPr>
          <w:spacing w:val="-5"/>
        </w:rPr>
        <w:t xml:space="preserve"> </w:t>
      </w:r>
      <w:r w:rsidRPr="00190603">
        <w:t>(2020)</w:t>
      </w:r>
      <w:r w:rsidRPr="00190603">
        <w:rPr>
          <w:spacing w:val="-6"/>
        </w:rPr>
        <w:t xml:space="preserve"> </w:t>
      </w:r>
      <w:r w:rsidRPr="00190603">
        <w:t>Delineating</w:t>
      </w:r>
      <w:r w:rsidRPr="00190603">
        <w:rPr>
          <w:spacing w:val="-2"/>
        </w:rPr>
        <w:t xml:space="preserve"> </w:t>
      </w:r>
      <w:r w:rsidRPr="00190603">
        <w:t>urban</w:t>
      </w:r>
      <w:r w:rsidRPr="00190603">
        <w:rPr>
          <w:spacing w:val="-4"/>
        </w:rPr>
        <w:t xml:space="preserve"> park</w:t>
      </w:r>
    </w:p>
    <w:p w:rsidR="001C6D6F" w:rsidRPr="00190603" w:rsidRDefault="00EC6780">
      <w:pPr>
        <w:spacing w:before="18" w:line="259" w:lineRule="auto"/>
        <w:ind w:left="407"/>
      </w:pPr>
      <w:r w:rsidRPr="00190603">
        <w:t>catchment</w:t>
      </w:r>
      <w:r w:rsidRPr="00190603">
        <w:rPr>
          <w:spacing w:val="-3"/>
        </w:rPr>
        <w:t xml:space="preserve"> </w:t>
      </w:r>
      <w:r w:rsidRPr="00190603">
        <w:t>areas</w:t>
      </w:r>
      <w:r w:rsidRPr="00190603">
        <w:rPr>
          <w:spacing w:val="-5"/>
        </w:rPr>
        <w:t xml:space="preserve"> </w:t>
      </w:r>
      <w:r w:rsidRPr="00190603">
        <w:t>using</w:t>
      </w:r>
      <w:r w:rsidRPr="00190603">
        <w:rPr>
          <w:spacing w:val="-3"/>
        </w:rPr>
        <w:t xml:space="preserve"> </w:t>
      </w:r>
      <w:r w:rsidRPr="00190603">
        <w:t>mobile</w:t>
      </w:r>
      <w:r w:rsidRPr="00190603">
        <w:rPr>
          <w:spacing w:val="-3"/>
        </w:rPr>
        <w:t xml:space="preserve"> </w:t>
      </w:r>
      <w:r w:rsidRPr="00190603">
        <w:t>phone</w:t>
      </w:r>
      <w:r w:rsidRPr="00190603">
        <w:rPr>
          <w:spacing w:val="-3"/>
        </w:rPr>
        <w:t xml:space="preserve"> </w:t>
      </w:r>
      <w:r w:rsidRPr="00190603">
        <w:t>data:</w:t>
      </w:r>
      <w:r w:rsidRPr="00190603">
        <w:rPr>
          <w:spacing w:val="-3"/>
        </w:rPr>
        <w:t xml:space="preserve"> </w:t>
      </w:r>
      <w:r w:rsidRPr="00190603">
        <w:t>A</w:t>
      </w:r>
      <w:r w:rsidRPr="00190603">
        <w:rPr>
          <w:spacing w:val="-3"/>
        </w:rPr>
        <w:t xml:space="preserve"> </w:t>
      </w:r>
      <w:r w:rsidRPr="00190603">
        <w:t>case</w:t>
      </w:r>
      <w:r w:rsidRPr="00190603">
        <w:rPr>
          <w:spacing w:val="-3"/>
        </w:rPr>
        <w:t xml:space="preserve"> </w:t>
      </w:r>
      <w:r w:rsidRPr="00190603">
        <w:t>study</w:t>
      </w:r>
      <w:r w:rsidRPr="00190603">
        <w:rPr>
          <w:spacing w:val="-5"/>
        </w:rPr>
        <w:t xml:space="preserve"> </w:t>
      </w:r>
      <w:r w:rsidRPr="00190603">
        <w:t>of</w:t>
      </w:r>
      <w:r w:rsidRPr="00190603">
        <w:rPr>
          <w:spacing w:val="-4"/>
        </w:rPr>
        <w:t xml:space="preserve"> </w:t>
      </w:r>
      <w:r w:rsidRPr="00190603">
        <w:t>Tokyo.</w:t>
      </w:r>
      <w:r w:rsidRPr="00190603">
        <w:rPr>
          <w:spacing w:val="-3"/>
        </w:rPr>
        <w:t xml:space="preserve"> </w:t>
      </w:r>
      <w:r w:rsidRPr="00190603">
        <w:rPr>
          <w:i/>
        </w:rPr>
        <w:t>Computers,</w:t>
      </w:r>
      <w:r w:rsidRPr="00190603">
        <w:rPr>
          <w:i/>
          <w:spacing w:val="-1"/>
        </w:rPr>
        <w:t xml:space="preserve"> </w:t>
      </w:r>
      <w:r w:rsidRPr="00190603">
        <w:rPr>
          <w:i/>
        </w:rPr>
        <w:t>Environment and Urban Systems</w:t>
      </w:r>
      <w:r w:rsidRPr="00190603">
        <w:t xml:space="preserve">, 81. </w:t>
      </w:r>
      <w:hyperlink r:id="rId14">
        <w:r w:rsidRPr="00190603">
          <w:rPr>
            <w:u w:val="single" w:color="0562C1"/>
          </w:rPr>
          <w:t>https://doi.org/10.1016/j.compenvurbsys.2020.101474</w:t>
        </w:r>
      </w:hyperlink>
    </w:p>
    <w:p w:rsidR="001C6D6F" w:rsidRPr="00190603" w:rsidRDefault="00EC6780">
      <w:pPr>
        <w:pStyle w:val="BodyText"/>
        <w:spacing w:before="1" w:line="259" w:lineRule="auto"/>
        <w:ind w:left="407" w:hanging="288"/>
      </w:pPr>
      <w:r w:rsidRPr="00190603">
        <w:t xml:space="preserve">Guan, C., Song, J., Keith, M., Zhang, B., Akiyama Y., Da, L., </w:t>
      </w:r>
      <w:proofErr w:type="spellStart"/>
      <w:r w:rsidRPr="00190603">
        <w:t>Shibasaki</w:t>
      </w:r>
      <w:proofErr w:type="spellEnd"/>
      <w:r w:rsidRPr="00190603">
        <w:t xml:space="preserve"> R., Sato, T. (2021) Seasonal</w:t>
      </w:r>
      <w:r w:rsidRPr="00190603">
        <w:rPr>
          <w:spacing w:val="-2"/>
        </w:rPr>
        <w:t xml:space="preserve"> </w:t>
      </w:r>
      <w:r w:rsidRPr="00190603">
        <w:t>variations</w:t>
      </w:r>
      <w:r w:rsidRPr="00190603">
        <w:rPr>
          <w:spacing w:val="-1"/>
        </w:rPr>
        <w:t xml:space="preserve"> </w:t>
      </w:r>
      <w:r w:rsidRPr="00190603">
        <w:t>of park visitor volume</w:t>
      </w:r>
      <w:r w:rsidRPr="00190603">
        <w:rPr>
          <w:spacing w:val="-2"/>
        </w:rPr>
        <w:t xml:space="preserve"> </w:t>
      </w:r>
      <w:r w:rsidRPr="00190603">
        <w:t>and</w:t>
      </w:r>
      <w:r w:rsidRPr="00190603">
        <w:rPr>
          <w:spacing w:val="-4"/>
        </w:rPr>
        <w:t xml:space="preserve"> </w:t>
      </w:r>
      <w:r w:rsidRPr="00190603">
        <w:t>park service</w:t>
      </w:r>
      <w:r w:rsidRPr="00190603">
        <w:rPr>
          <w:spacing w:val="-2"/>
        </w:rPr>
        <w:t xml:space="preserve"> </w:t>
      </w:r>
      <w:r w:rsidRPr="00190603">
        <w:t>area</w:t>
      </w:r>
      <w:r w:rsidRPr="00190603">
        <w:rPr>
          <w:spacing w:val="-2"/>
        </w:rPr>
        <w:t xml:space="preserve"> </w:t>
      </w:r>
      <w:r w:rsidRPr="00190603">
        <w:t>in</w:t>
      </w:r>
      <w:r w:rsidRPr="00190603">
        <w:rPr>
          <w:spacing w:val="-6"/>
        </w:rPr>
        <w:t xml:space="preserve"> </w:t>
      </w:r>
      <w:r w:rsidRPr="00190603">
        <w:t>Tokyo: A</w:t>
      </w:r>
      <w:r w:rsidRPr="00190603">
        <w:rPr>
          <w:spacing w:val="-4"/>
        </w:rPr>
        <w:t xml:space="preserve"> </w:t>
      </w:r>
      <w:r w:rsidRPr="00190603">
        <w:t>mixed-method approach</w:t>
      </w:r>
      <w:r w:rsidRPr="00190603">
        <w:rPr>
          <w:spacing w:val="-3"/>
        </w:rPr>
        <w:t xml:space="preserve"> </w:t>
      </w:r>
      <w:r w:rsidRPr="00190603">
        <w:t>combining</w:t>
      </w:r>
      <w:r w:rsidRPr="00190603">
        <w:rPr>
          <w:spacing w:val="-3"/>
        </w:rPr>
        <w:t xml:space="preserve"> </w:t>
      </w:r>
      <w:r w:rsidRPr="00190603">
        <w:t>big</w:t>
      </w:r>
      <w:r w:rsidRPr="00190603">
        <w:rPr>
          <w:spacing w:val="-3"/>
        </w:rPr>
        <w:t xml:space="preserve"> </w:t>
      </w:r>
      <w:r w:rsidRPr="00190603">
        <w:t>data</w:t>
      </w:r>
      <w:r w:rsidRPr="00190603">
        <w:rPr>
          <w:spacing w:val="-3"/>
        </w:rPr>
        <w:t xml:space="preserve"> </w:t>
      </w:r>
      <w:r w:rsidRPr="00190603">
        <w:t>and</w:t>
      </w:r>
      <w:r w:rsidRPr="00190603">
        <w:rPr>
          <w:spacing w:val="-7"/>
        </w:rPr>
        <w:t xml:space="preserve"> </w:t>
      </w:r>
      <w:r w:rsidRPr="00190603">
        <w:t>field</w:t>
      </w:r>
      <w:r w:rsidRPr="00190603">
        <w:rPr>
          <w:spacing w:val="-3"/>
        </w:rPr>
        <w:t xml:space="preserve"> </w:t>
      </w:r>
      <w:r w:rsidRPr="00190603">
        <w:t>observations.</w:t>
      </w:r>
      <w:r w:rsidRPr="00190603">
        <w:rPr>
          <w:spacing w:val="-1"/>
        </w:rPr>
        <w:t xml:space="preserve"> </w:t>
      </w:r>
      <w:r w:rsidRPr="00190603">
        <w:rPr>
          <w:i/>
        </w:rPr>
        <w:t>Urban</w:t>
      </w:r>
      <w:r w:rsidRPr="00190603">
        <w:rPr>
          <w:i/>
          <w:spacing w:val="-3"/>
        </w:rPr>
        <w:t xml:space="preserve"> </w:t>
      </w:r>
      <w:r w:rsidRPr="00190603">
        <w:rPr>
          <w:i/>
        </w:rPr>
        <w:t>Forestry</w:t>
      </w:r>
      <w:r w:rsidRPr="00190603">
        <w:rPr>
          <w:i/>
          <w:spacing w:val="-2"/>
        </w:rPr>
        <w:t xml:space="preserve"> </w:t>
      </w:r>
      <w:r w:rsidRPr="00190603">
        <w:rPr>
          <w:i/>
        </w:rPr>
        <w:t>&amp;</w:t>
      </w:r>
      <w:r w:rsidRPr="00190603">
        <w:rPr>
          <w:i/>
          <w:spacing w:val="-5"/>
        </w:rPr>
        <w:t xml:space="preserve"> </w:t>
      </w:r>
      <w:r w:rsidRPr="00190603">
        <w:rPr>
          <w:i/>
        </w:rPr>
        <w:t>Urban</w:t>
      </w:r>
      <w:r w:rsidRPr="00190603">
        <w:rPr>
          <w:i/>
          <w:spacing w:val="-3"/>
        </w:rPr>
        <w:t xml:space="preserve"> </w:t>
      </w:r>
      <w:r w:rsidRPr="00190603">
        <w:rPr>
          <w:i/>
        </w:rPr>
        <w:t>Greening</w:t>
      </w:r>
      <w:r w:rsidRPr="00190603">
        <w:t>,</w:t>
      </w:r>
      <w:r w:rsidRPr="00190603">
        <w:rPr>
          <w:spacing w:val="-4"/>
        </w:rPr>
        <w:t xml:space="preserve"> </w:t>
      </w:r>
      <w:r w:rsidRPr="00190603">
        <w:t>58, 126973.</w:t>
      </w:r>
      <w:r w:rsidRPr="00190603">
        <w:rPr>
          <w:spacing w:val="40"/>
        </w:rPr>
        <w:t xml:space="preserve"> </w:t>
      </w:r>
      <w:hyperlink r:id="rId15">
        <w:r w:rsidRPr="00190603">
          <w:rPr>
            <w:u w:val="single" w:color="0562C1"/>
          </w:rPr>
          <w:t>https://doi.org/10.1016/j.ufug.2020.126973</w:t>
        </w:r>
      </w:hyperlink>
    </w:p>
    <w:p w:rsidR="001C6D6F" w:rsidRPr="00190603" w:rsidRDefault="00EC6780">
      <w:pPr>
        <w:pStyle w:val="BodyText"/>
        <w:spacing w:line="259" w:lineRule="auto"/>
        <w:ind w:left="407" w:right="189" w:hanging="288"/>
      </w:pPr>
      <w:r w:rsidRPr="00190603">
        <w:t>Guan, C</w:t>
      </w:r>
      <w:r w:rsidRPr="00190603">
        <w:t>., Zhou, Y. (2024) Exploring environmental and social equity in peri-urban parks: A mobile</w:t>
      </w:r>
      <w:r w:rsidRPr="00190603">
        <w:rPr>
          <w:spacing w:val="-4"/>
        </w:rPr>
        <w:t xml:space="preserve"> </w:t>
      </w:r>
      <w:r w:rsidRPr="00190603">
        <w:t>phone</w:t>
      </w:r>
      <w:r w:rsidRPr="00190603">
        <w:rPr>
          <w:spacing w:val="-4"/>
        </w:rPr>
        <w:t xml:space="preserve"> </w:t>
      </w:r>
      <w:r w:rsidRPr="00190603">
        <w:t>data-driven</w:t>
      </w:r>
      <w:r w:rsidRPr="00190603">
        <w:rPr>
          <w:spacing w:val="-4"/>
        </w:rPr>
        <w:t xml:space="preserve"> </w:t>
      </w:r>
      <w:r w:rsidRPr="00190603">
        <w:t>analysis</w:t>
      </w:r>
      <w:r w:rsidRPr="00190603">
        <w:rPr>
          <w:spacing w:val="-3"/>
        </w:rPr>
        <w:t xml:space="preserve"> </w:t>
      </w:r>
      <w:r w:rsidRPr="00190603">
        <w:t>in</w:t>
      </w:r>
      <w:r w:rsidRPr="00190603">
        <w:rPr>
          <w:spacing w:val="-4"/>
        </w:rPr>
        <w:t xml:space="preserve"> </w:t>
      </w:r>
      <w:r w:rsidRPr="00190603">
        <w:t>Tokyo.</w:t>
      </w:r>
      <w:r w:rsidRPr="00190603">
        <w:rPr>
          <w:spacing w:val="-2"/>
        </w:rPr>
        <w:t xml:space="preserve"> </w:t>
      </w:r>
      <w:r w:rsidRPr="00190603">
        <w:rPr>
          <w:i/>
        </w:rPr>
        <w:t>Landscape</w:t>
      </w:r>
      <w:r w:rsidRPr="00190603">
        <w:rPr>
          <w:i/>
          <w:spacing w:val="-4"/>
        </w:rPr>
        <w:t xml:space="preserve"> </w:t>
      </w:r>
      <w:r w:rsidRPr="00190603">
        <w:rPr>
          <w:i/>
        </w:rPr>
        <w:t>and</w:t>
      </w:r>
      <w:r w:rsidRPr="00190603">
        <w:rPr>
          <w:i/>
          <w:spacing w:val="-4"/>
        </w:rPr>
        <w:t xml:space="preserve"> </w:t>
      </w:r>
      <w:r w:rsidRPr="00190603">
        <w:rPr>
          <w:i/>
        </w:rPr>
        <w:t>Urban</w:t>
      </w:r>
      <w:r w:rsidRPr="00190603">
        <w:rPr>
          <w:i/>
          <w:spacing w:val="-4"/>
        </w:rPr>
        <w:t xml:space="preserve"> </w:t>
      </w:r>
      <w:r w:rsidRPr="00190603">
        <w:rPr>
          <w:i/>
        </w:rPr>
        <w:t>Planning</w:t>
      </w:r>
      <w:r w:rsidRPr="00190603">
        <w:rPr>
          <w:i/>
          <w:spacing w:val="-3"/>
        </w:rPr>
        <w:t xml:space="preserve"> </w:t>
      </w:r>
      <w:r w:rsidRPr="00190603">
        <w:t>248,</w:t>
      </w:r>
      <w:r w:rsidRPr="00190603">
        <w:rPr>
          <w:spacing w:val="-2"/>
        </w:rPr>
        <w:t xml:space="preserve"> </w:t>
      </w:r>
      <w:r w:rsidRPr="00190603">
        <w:t xml:space="preserve">105104. </w:t>
      </w:r>
      <w:hyperlink r:id="rId16">
        <w:r w:rsidRPr="00190603">
          <w:rPr>
            <w:spacing w:val="-2"/>
            <w:u w:val="single" w:color="0562C1"/>
          </w:rPr>
          <w:t>https://doi.org/10.1016/j.landurbplan.2024.105104</w:t>
        </w:r>
      </w:hyperlink>
    </w:p>
    <w:p w:rsidR="001C6D6F" w:rsidRPr="00190603" w:rsidRDefault="001C6D6F">
      <w:pPr>
        <w:spacing w:line="259" w:lineRule="auto"/>
        <w:sectPr w:rsidR="001C6D6F" w:rsidRPr="00190603">
          <w:pgSz w:w="12240" w:h="15840"/>
          <w:pgMar w:top="1720" w:right="1320" w:bottom="900" w:left="1320" w:header="0" w:footer="705" w:gutter="0"/>
          <w:cols w:space="720"/>
        </w:sectPr>
      </w:pPr>
    </w:p>
    <w:p w:rsidR="001C6D6F" w:rsidRPr="00190603" w:rsidRDefault="00EC6780">
      <w:pPr>
        <w:pStyle w:val="Heading3"/>
        <w:spacing w:before="79" w:line="259" w:lineRule="auto"/>
        <w:ind w:right="189"/>
      </w:pPr>
      <w:r w:rsidRPr="00190603">
        <w:lastRenderedPageBreak/>
        <w:t>Class</w:t>
      </w:r>
      <w:r w:rsidRPr="00190603">
        <w:rPr>
          <w:spacing w:val="-3"/>
        </w:rPr>
        <w:t xml:space="preserve"> </w:t>
      </w:r>
      <w:r w:rsidRPr="00190603">
        <w:t>4.</w:t>
      </w:r>
      <w:r w:rsidRPr="00190603">
        <w:rPr>
          <w:spacing w:val="-4"/>
        </w:rPr>
        <w:t xml:space="preserve"> </w:t>
      </w:r>
      <w:r w:rsidRPr="00190603">
        <w:t>Land</w:t>
      </w:r>
      <w:r w:rsidRPr="00190603">
        <w:rPr>
          <w:spacing w:val="-4"/>
        </w:rPr>
        <w:t xml:space="preserve"> </w:t>
      </w:r>
      <w:r w:rsidRPr="00190603">
        <w:t>Use,</w:t>
      </w:r>
      <w:r w:rsidRPr="00190603">
        <w:rPr>
          <w:spacing w:val="-2"/>
        </w:rPr>
        <w:t xml:space="preserve"> </w:t>
      </w:r>
      <w:r w:rsidRPr="00190603">
        <w:t>Human</w:t>
      </w:r>
      <w:r w:rsidRPr="00190603">
        <w:rPr>
          <w:spacing w:val="-7"/>
        </w:rPr>
        <w:t xml:space="preserve"> </w:t>
      </w:r>
      <w:r w:rsidRPr="00190603">
        <w:t>Mobility,</w:t>
      </w:r>
      <w:r w:rsidRPr="00190603">
        <w:rPr>
          <w:spacing w:val="-2"/>
        </w:rPr>
        <w:t xml:space="preserve"> </w:t>
      </w:r>
      <w:r w:rsidRPr="00190603">
        <w:t>and</w:t>
      </w:r>
      <w:r w:rsidRPr="00190603">
        <w:rPr>
          <w:spacing w:val="-4"/>
        </w:rPr>
        <w:t xml:space="preserve"> </w:t>
      </w:r>
      <w:r w:rsidRPr="00190603">
        <w:t>Walkable</w:t>
      </w:r>
      <w:r w:rsidRPr="00190603">
        <w:rPr>
          <w:spacing w:val="-6"/>
        </w:rPr>
        <w:t xml:space="preserve"> </w:t>
      </w:r>
      <w:r w:rsidRPr="00190603">
        <w:t>City</w:t>
      </w:r>
      <w:r w:rsidRPr="00190603">
        <w:rPr>
          <w:spacing w:val="-10"/>
        </w:rPr>
        <w:t xml:space="preserve"> </w:t>
      </w:r>
      <w:r w:rsidRPr="00190603">
        <w:t>-</w:t>
      </w:r>
      <w:r w:rsidRPr="00190603">
        <w:rPr>
          <w:spacing w:val="-3"/>
        </w:rPr>
        <w:t xml:space="preserve"> </w:t>
      </w:r>
      <w:r w:rsidRPr="00190603">
        <w:t xml:space="preserve">Chengdu, </w:t>
      </w:r>
      <w:r w:rsidRPr="00190603">
        <w:rPr>
          <w:spacing w:val="-2"/>
        </w:rPr>
        <w:t>China</w:t>
      </w:r>
    </w:p>
    <w:p w:rsidR="001C6D6F" w:rsidRPr="00190603" w:rsidRDefault="00EC6780">
      <w:pPr>
        <w:pStyle w:val="BodyText"/>
        <w:spacing w:before="4" w:line="256" w:lineRule="auto"/>
        <w:ind w:left="120" w:hanging="1"/>
      </w:pPr>
      <w:r w:rsidRPr="00190603">
        <w:t>The</w:t>
      </w:r>
      <w:r w:rsidRPr="00190603">
        <w:rPr>
          <w:spacing w:val="-5"/>
        </w:rPr>
        <w:t xml:space="preserve"> </w:t>
      </w:r>
      <w:r w:rsidRPr="00190603">
        <w:t>concept</w:t>
      </w:r>
      <w:r w:rsidRPr="00190603">
        <w:rPr>
          <w:spacing w:val="-3"/>
        </w:rPr>
        <w:t xml:space="preserve"> </w:t>
      </w:r>
      <w:r w:rsidRPr="00190603">
        <w:t>of</w:t>
      </w:r>
      <w:r w:rsidRPr="00190603">
        <w:rPr>
          <w:spacing w:val="-4"/>
        </w:rPr>
        <w:t xml:space="preserve"> </w:t>
      </w:r>
      <w:r w:rsidRPr="00190603">
        <w:t>TOD,</w:t>
      </w:r>
      <w:r w:rsidRPr="00190603">
        <w:rPr>
          <w:spacing w:val="-3"/>
        </w:rPr>
        <w:t xml:space="preserve"> </w:t>
      </w:r>
      <w:r w:rsidRPr="00190603">
        <w:t>case</w:t>
      </w:r>
      <w:r w:rsidRPr="00190603">
        <w:rPr>
          <w:spacing w:val="-3"/>
        </w:rPr>
        <w:t xml:space="preserve"> </w:t>
      </w:r>
      <w:r w:rsidRPr="00190603">
        <w:t>study</w:t>
      </w:r>
      <w:r w:rsidRPr="00190603">
        <w:rPr>
          <w:spacing w:val="-5"/>
        </w:rPr>
        <w:t xml:space="preserve"> </w:t>
      </w:r>
      <w:r w:rsidRPr="00190603">
        <w:t>of</w:t>
      </w:r>
      <w:r w:rsidRPr="00190603">
        <w:rPr>
          <w:spacing w:val="-1"/>
        </w:rPr>
        <w:t xml:space="preserve"> </w:t>
      </w:r>
      <w:r w:rsidRPr="00190603">
        <w:t>NYC</w:t>
      </w:r>
      <w:r w:rsidRPr="00190603">
        <w:rPr>
          <w:spacing w:val="-3"/>
        </w:rPr>
        <w:t xml:space="preserve"> </w:t>
      </w:r>
      <w:r w:rsidRPr="00190603">
        <w:t>subway</w:t>
      </w:r>
      <w:r w:rsidRPr="00190603">
        <w:rPr>
          <w:spacing w:val="-5"/>
        </w:rPr>
        <w:t xml:space="preserve"> </w:t>
      </w:r>
      <w:r w:rsidRPr="00190603">
        <w:t>line</w:t>
      </w:r>
      <w:r w:rsidRPr="00190603">
        <w:rPr>
          <w:spacing w:val="-3"/>
        </w:rPr>
        <w:t xml:space="preserve"> </w:t>
      </w:r>
      <w:r w:rsidRPr="00190603">
        <w:t>expansion,</w:t>
      </w:r>
      <w:r w:rsidRPr="00190603">
        <w:rPr>
          <w:spacing w:val="-1"/>
        </w:rPr>
        <w:t xml:space="preserve"> </w:t>
      </w:r>
      <w:r w:rsidRPr="00190603">
        <w:t>Urban</w:t>
      </w:r>
      <w:r w:rsidRPr="00190603">
        <w:rPr>
          <w:spacing w:val="-5"/>
        </w:rPr>
        <w:t xml:space="preserve"> </w:t>
      </w:r>
      <w:r w:rsidRPr="00190603">
        <w:t>and</w:t>
      </w:r>
      <w:r w:rsidRPr="00190603">
        <w:rPr>
          <w:spacing w:val="-3"/>
        </w:rPr>
        <w:t xml:space="preserve"> </w:t>
      </w:r>
      <w:r w:rsidRPr="00190603">
        <w:t>Real</w:t>
      </w:r>
      <w:r w:rsidRPr="00190603">
        <w:rPr>
          <w:spacing w:val="-3"/>
        </w:rPr>
        <w:t xml:space="preserve"> </w:t>
      </w:r>
      <w:r w:rsidRPr="00190603">
        <w:t>Estate Development, etc.</w:t>
      </w:r>
    </w:p>
    <w:p w:rsidR="00190603" w:rsidRPr="00190603" w:rsidRDefault="00EC6780" w:rsidP="00190603">
      <w:pPr>
        <w:pStyle w:val="Heading3"/>
      </w:pPr>
      <w:r w:rsidRPr="00190603">
        <w:t>Assignment</w:t>
      </w:r>
      <w:r w:rsidRPr="00190603">
        <w:rPr>
          <w:spacing w:val="-5"/>
        </w:rPr>
        <w:t xml:space="preserve"> </w:t>
      </w:r>
      <w:r w:rsidRPr="00190603">
        <w:t>3:</w:t>
      </w:r>
      <w:r w:rsidRPr="00190603">
        <w:rPr>
          <w:spacing w:val="-8"/>
        </w:rPr>
        <w:t xml:space="preserve"> </w:t>
      </w:r>
      <w:r w:rsidRPr="00190603">
        <w:t>Walkabl</w:t>
      </w:r>
      <w:r w:rsidRPr="00190603">
        <w:t>e</w:t>
      </w:r>
      <w:r w:rsidRPr="00190603">
        <w:rPr>
          <w:spacing w:val="-7"/>
        </w:rPr>
        <w:t xml:space="preserve"> </w:t>
      </w:r>
      <w:r w:rsidRPr="00190603">
        <w:t>cities</w:t>
      </w:r>
      <w:r w:rsidRPr="00190603">
        <w:rPr>
          <w:spacing w:val="-9"/>
        </w:rPr>
        <w:t xml:space="preserve"> </w:t>
      </w:r>
      <w:r w:rsidRPr="00190603">
        <w:t>and</w:t>
      </w:r>
      <w:r w:rsidRPr="00190603">
        <w:rPr>
          <w:spacing w:val="-7"/>
        </w:rPr>
        <w:t xml:space="preserve"> </w:t>
      </w:r>
      <w:r w:rsidRPr="00190603">
        <w:t>neighborhoods</w:t>
      </w:r>
    </w:p>
    <w:p w:rsidR="001C6D6F" w:rsidRPr="00190603" w:rsidRDefault="00EC6780" w:rsidP="00190603">
      <w:pPr>
        <w:pStyle w:val="Heading4"/>
      </w:pPr>
      <w:r w:rsidRPr="00190603">
        <w:t>Readings</w:t>
      </w:r>
    </w:p>
    <w:p w:rsidR="001C6D6F" w:rsidRPr="00190603" w:rsidRDefault="00EC6780">
      <w:pPr>
        <w:spacing w:line="212" w:lineRule="exact"/>
        <w:ind w:left="120"/>
      </w:pPr>
      <w:r w:rsidRPr="00190603">
        <w:t>John</w:t>
      </w:r>
      <w:r w:rsidRPr="00190603">
        <w:rPr>
          <w:spacing w:val="-8"/>
        </w:rPr>
        <w:t xml:space="preserve"> </w:t>
      </w:r>
      <w:r w:rsidRPr="00190603">
        <w:t>Levy</w:t>
      </w:r>
      <w:r w:rsidRPr="00190603">
        <w:rPr>
          <w:spacing w:val="-8"/>
        </w:rPr>
        <w:t xml:space="preserve"> </w:t>
      </w:r>
      <w:r w:rsidRPr="00190603">
        <w:t>(2009)</w:t>
      </w:r>
      <w:r w:rsidRPr="00190603">
        <w:rPr>
          <w:spacing w:val="-4"/>
        </w:rPr>
        <w:t xml:space="preserve"> </w:t>
      </w:r>
      <w:r w:rsidRPr="00190603">
        <w:rPr>
          <w:i/>
        </w:rPr>
        <w:t>Contemporary</w:t>
      </w:r>
      <w:r w:rsidRPr="00190603">
        <w:rPr>
          <w:i/>
          <w:spacing w:val="-5"/>
        </w:rPr>
        <w:t xml:space="preserve"> </w:t>
      </w:r>
      <w:r w:rsidRPr="00190603">
        <w:rPr>
          <w:i/>
        </w:rPr>
        <w:t>Urban</w:t>
      </w:r>
      <w:r w:rsidRPr="00190603">
        <w:rPr>
          <w:i/>
          <w:spacing w:val="-5"/>
        </w:rPr>
        <w:t xml:space="preserve"> </w:t>
      </w:r>
      <w:r w:rsidRPr="00190603">
        <w:rPr>
          <w:i/>
        </w:rPr>
        <w:t>Planning</w:t>
      </w:r>
      <w:r w:rsidRPr="00190603">
        <w:t>.</w:t>
      </w:r>
      <w:r w:rsidRPr="00190603">
        <w:rPr>
          <w:spacing w:val="-6"/>
        </w:rPr>
        <w:t xml:space="preserve"> </w:t>
      </w:r>
      <w:r w:rsidRPr="00190603">
        <w:t>Longman</w:t>
      </w:r>
      <w:r w:rsidRPr="00190603">
        <w:rPr>
          <w:spacing w:val="-8"/>
        </w:rPr>
        <w:t xml:space="preserve"> </w:t>
      </w:r>
      <w:r w:rsidRPr="00190603">
        <w:t>by</w:t>
      </w:r>
      <w:r w:rsidRPr="00190603">
        <w:rPr>
          <w:spacing w:val="-7"/>
        </w:rPr>
        <w:t xml:space="preserve"> </w:t>
      </w:r>
      <w:r w:rsidRPr="00190603">
        <w:t>Pearson</w:t>
      </w:r>
      <w:r w:rsidRPr="00190603">
        <w:rPr>
          <w:spacing w:val="-8"/>
        </w:rPr>
        <w:t xml:space="preserve"> </w:t>
      </w:r>
      <w:r w:rsidRPr="00190603">
        <w:t>Education.</w:t>
      </w:r>
      <w:r w:rsidRPr="00190603">
        <w:rPr>
          <w:spacing w:val="-4"/>
        </w:rPr>
        <w:t xml:space="preserve"> </w:t>
      </w:r>
      <w:r w:rsidRPr="00190603">
        <w:t>Chapter</w:t>
      </w:r>
      <w:r w:rsidRPr="00190603">
        <w:rPr>
          <w:spacing w:val="-6"/>
        </w:rPr>
        <w:t xml:space="preserve"> </w:t>
      </w:r>
      <w:r w:rsidRPr="00190603">
        <w:rPr>
          <w:spacing w:val="-5"/>
        </w:rPr>
        <w:t>12:</w:t>
      </w:r>
    </w:p>
    <w:p w:rsidR="001C6D6F" w:rsidRPr="00190603" w:rsidRDefault="00EC6780">
      <w:pPr>
        <w:pStyle w:val="BodyText"/>
        <w:spacing w:before="20"/>
        <w:ind w:left="408"/>
      </w:pPr>
      <w:r w:rsidRPr="00190603">
        <w:t>Transportation</w:t>
      </w:r>
      <w:r w:rsidRPr="00190603">
        <w:rPr>
          <w:spacing w:val="-10"/>
        </w:rPr>
        <w:t xml:space="preserve"> </w:t>
      </w:r>
      <w:r w:rsidRPr="00190603">
        <w:rPr>
          <w:spacing w:val="-2"/>
        </w:rPr>
        <w:t>Planning.</w:t>
      </w:r>
    </w:p>
    <w:p w:rsidR="001C6D6F" w:rsidRPr="00190603" w:rsidRDefault="00EC6780">
      <w:pPr>
        <w:spacing w:before="21" w:line="256" w:lineRule="auto"/>
        <w:ind w:left="408" w:hanging="288"/>
      </w:pPr>
      <w:r w:rsidRPr="00190603">
        <w:t>Forsyth,</w:t>
      </w:r>
      <w:r w:rsidRPr="00190603">
        <w:rPr>
          <w:spacing w:val="-1"/>
        </w:rPr>
        <w:t xml:space="preserve"> </w:t>
      </w:r>
      <w:r w:rsidRPr="00190603">
        <w:t>A.</w:t>
      </w:r>
      <w:r w:rsidRPr="00190603">
        <w:rPr>
          <w:spacing w:val="-4"/>
        </w:rPr>
        <w:t xml:space="preserve"> </w:t>
      </w:r>
      <w:r w:rsidRPr="00190603">
        <w:t>(2015)</w:t>
      </w:r>
      <w:r w:rsidRPr="00190603">
        <w:rPr>
          <w:spacing w:val="-8"/>
        </w:rPr>
        <w:t xml:space="preserve"> </w:t>
      </w:r>
      <w:r w:rsidRPr="00190603">
        <w:t>What</w:t>
      </w:r>
      <w:r w:rsidRPr="00190603">
        <w:rPr>
          <w:spacing w:val="-1"/>
        </w:rPr>
        <w:t xml:space="preserve"> </w:t>
      </w:r>
      <w:r w:rsidRPr="00190603">
        <w:t>is</w:t>
      </w:r>
      <w:r w:rsidRPr="00190603">
        <w:rPr>
          <w:spacing w:val="-2"/>
        </w:rPr>
        <w:t xml:space="preserve"> </w:t>
      </w:r>
      <w:r w:rsidRPr="00190603">
        <w:t>a</w:t>
      </w:r>
      <w:r w:rsidRPr="00190603">
        <w:rPr>
          <w:spacing w:val="-3"/>
        </w:rPr>
        <w:t xml:space="preserve"> </w:t>
      </w:r>
      <w:r w:rsidRPr="00190603">
        <w:t>walkable</w:t>
      </w:r>
      <w:r w:rsidRPr="00190603">
        <w:rPr>
          <w:spacing w:val="-3"/>
        </w:rPr>
        <w:t xml:space="preserve"> </w:t>
      </w:r>
      <w:r w:rsidRPr="00190603">
        <w:t>place?</w:t>
      </w:r>
      <w:r w:rsidRPr="00190603">
        <w:rPr>
          <w:spacing w:val="-4"/>
        </w:rPr>
        <w:t xml:space="preserve"> </w:t>
      </w:r>
      <w:r w:rsidRPr="00190603">
        <w:t>The</w:t>
      </w:r>
      <w:r w:rsidRPr="00190603">
        <w:rPr>
          <w:spacing w:val="-6"/>
        </w:rPr>
        <w:t xml:space="preserve"> </w:t>
      </w:r>
      <w:r w:rsidRPr="00190603">
        <w:t>walkability</w:t>
      </w:r>
      <w:r w:rsidRPr="00190603">
        <w:rPr>
          <w:spacing w:val="-4"/>
        </w:rPr>
        <w:t xml:space="preserve"> </w:t>
      </w:r>
      <w:r w:rsidRPr="00190603">
        <w:t>debate</w:t>
      </w:r>
      <w:r w:rsidRPr="00190603">
        <w:rPr>
          <w:spacing w:val="-3"/>
        </w:rPr>
        <w:t xml:space="preserve"> </w:t>
      </w:r>
      <w:r w:rsidRPr="00190603">
        <w:t>in</w:t>
      </w:r>
      <w:r w:rsidRPr="00190603">
        <w:rPr>
          <w:spacing w:val="-3"/>
        </w:rPr>
        <w:t xml:space="preserve"> </w:t>
      </w:r>
      <w:r w:rsidRPr="00190603">
        <w:t>urban</w:t>
      </w:r>
      <w:r w:rsidRPr="00190603">
        <w:rPr>
          <w:spacing w:val="-3"/>
        </w:rPr>
        <w:t xml:space="preserve"> </w:t>
      </w:r>
      <w:r w:rsidRPr="00190603">
        <w:t>design.</w:t>
      </w:r>
      <w:r w:rsidRPr="00190603">
        <w:rPr>
          <w:spacing w:val="-1"/>
        </w:rPr>
        <w:t xml:space="preserve"> </w:t>
      </w:r>
      <w:r w:rsidRPr="00190603">
        <w:rPr>
          <w:i/>
        </w:rPr>
        <w:t>Urban</w:t>
      </w:r>
      <w:r w:rsidRPr="00190603">
        <w:rPr>
          <w:i/>
        </w:rPr>
        <w:t xml:space="preserve"> Design International </w:t>
      </w:r>
      <w:r w:rsidRPr="00190603">
        <w:t>20, 4, 274–292.</w:t>
      </w:r>
    </w:p>
    <w:p w:rsidR="001C6D6F" w:rsidRPr="00190603" w:rsidRDefault="00EC6780">
      <w:pPr>
        <w:pStyle w:val="BodyText"/>
        <w:spacing w:before="3" w:line="259" w:lineRule="auto"/>
        <w:ind w:left="408" w:hanging="289"/>
      </w:pPr>
      <w:r w:rsidRPr="00190603">
        <w:t>Guan,</w:t>
      </w:r>
      <w:r w:rsidRPr="00190603">
        <w:rPr>
          <w:spacing w:val="-2"/>
        </w:rPr>
        <w:t xml:space="preserve"> </w:t>
      </w:r>
      <w:r w:rsidRPr="00190603">
        <w:t>C.</w:t>
      </w:r>
      <w:r w:rsidRPr="00190603">
        <w:rPr>
          <w:spacing w:val="-2"/>
        </w:rPr>
        <w:t xml:space="preserve"> </w:t>
      </w:r>
      <w:r w:rsidRPr="00190603">
        <w:t>and</w:t>
      </w:r>
      <w:r w:rsidRPr="00190603">
        <w:rPr>
          <w:spacing w:val="-2"/>
        </w:rPr>
        <w:t xml:space="preserve"> </w:t>
      </w:r>
      <w:r w:rsidRPr="00190603">
        <w:t>Forsyth,</w:t>
      </w:r>
      <w:r w:rsidRPr="00190603">
        <w:rPr>
          <w:spacing w:val="-2"/>
        </w:rPr>
        <w:t xml:space="preserve"> </w:t>
      </w:r>
      <w:r w:rsidRPr="00190603">
        <w:t>A.</w:t>
      </w:r>
      <w:r w:rsidRPr="00190603">
        <w:rPr>
          <w:spacing w:val="-2"/>
        </w:rPr>
        <w:t xml:space="preserve"> </w:t>
      </w:r>
      <w:r w:rsidRPr="00190603">
        <w:t>(2020)</w:t>
      </w:r>
      <w:r w:rsidRPr="00190603">
        <w:rPr>
          <w:spacing w:val="-3"/>
        </w:rPr>
        <w:t xml:space="preserve"> </w:t>
      </w:r>
      <w:r w:rsidRPr="00190603">
        <w:t>The</w:t>
      </w:r>
      <w:r w:rsidRPr="00190603">
        <w:rPr>
          <w:spacing w:val="-4"/>
        </w:rPr>
        <w:t xml:space="preserve"> </w:t>
      </w:r>
      <w:r w:rsidRPr="00190603">
        <w:t>influence</w:t>
      </w:r>
      <w:r w:rsidRPr="00190603">
        <w:rPr>
          <w:spacing w:val="-2"/>
        </w:rPr>
        <w:t xml:space="preserve"> </w:t>
      </w:r>
      <w:r w:rsidRPr="00190603">
        <w:t>of</w:t>
      </w:r>
      <w:r w:rsidRPr="00190603">
        <w:rPr>
          <w:spacing w:val="-3"/>
        </w:rPr>
        <w:t xml:space="preserve"> </w:t>
      </w:r>
      <w:r w:rsidRPr="00190603">
        <w:t>urban</w:t>
      </w:r>
      <w:r w:rsidRPr="00190603">
        <w:rPr>
          <w:spacing w:val="-4"/>
        </w:rPr>
        <w:t xml:space="preserve"> </w:t>
      </w:r>
      <w:r w:rsidRPr="00190603">
        <w:t>form and</w:t>
      </w:r>
      <w:r w:rsidRPr="00190603">
        <w:rPr>
          <w:spacing w:val="-4"/>
        </w:rPr>
        <w:t xml:space="preserve"> </w:t>
      </w:r>
      <w:r w:rsidRPr="00190603">
        <w:t>socio-demographics</w:t>
      </w:r>
      <w:r w:rsidRPr="00190603">
        <w:rPr>
          <w:spacing w:val="-4"/>
        </w:rPr>
        <w:t xml:space="preserve"> </w:t>
      </w:r>
      <w:r w:rsidRPr="00190603">
        <w:t>on</w:t>
      </w:r>
      <w:r w:rsidRPr="00190603">
        <w:rPr>
          <w:spacing w:val="-2"/>
        </w:rPr>
        <w:t xml:space="preserve"> </w:t>
      </w:r>
      <w:r w:rsidRPr="00190603">
        <w:t xml:space="preserve">active transport: A 40-neighborhood study in Chengdu, China. </w:t>
      </w:r>
      <w:r w:rsidRPr="00190603">
        <w:rPr>
          <w:i/>
        </w:rPr>
        <w:t>Journal of Transport and Land Use</w:t>
      </w:r>
      <w:r w:rsidRPr="00190603">
        <w:t>, 13(1), 367-388.</w:t>
      </w:r>
      <w:r w:rsidRPr="00190603">
        <w:rPr>
          <w:spacing w:val="40"/>
        </w:rPr>
        <w:t xml:space="preserve"> </w:t>
      </w:r>
      <w:hyperlink r:id="rId17">
        <w:r w:rsidRPr="00190603">
          <w:rPr>
            <w:u w:val="single" w:color="0562C1"/>
          </w:rPr>
          <w:t>https://doi.org/10.5198/jtlu.2020.1697</w:t>
        </w:r>
      </w:hyperlink>
    </w:p>
    <w:p w:rsidR="001C6D6F" w:rsidRPr="00190603" w:rsidRDefault="001C6D6F">
      <w:pPr>
        <w:pStyle w:val="BodyText"/>
        <w:spacing w:before="221"/>
        <w:rPr>
          <w:sz w:val="28"/>
        </w:rPr>
      </w:pPr>
    </w:p>
    <w:p w:rsidR="001C6D6F" w:rsidRPr="00190603" w:rsidRDefault="00EC6780">
      <w:pPr>
        <w:pStyle w:val="Heading3"/>
      </w:pPr>
      <w:r w:rsidRPr="00190603">
        <w:t>Class</w:t>
      </w:r>
      <w:r w:rsidRPr="00190603">
        <w:rPr>
          <w:spacing w:val="-7"/>
        </w:rPr>
        <w:t xml:space="preserve"> </w:t>
      </w:r>
      <w:r w:rsidRPr="00190603">
        <w:t>5</w:t>
      </w:r>
      <w:r w:rsidRPr="00190603">
        <w:rPr>
          <w:spacing w:val="-8"/>
        </w:rPr>
        <w:t xml:space="preserve"> </w:t>
      </w:r>
      <w:r w:rsidRPr="00190603">
        <w:t>Geospatial</w:t>
      </w:r>
      <w:r w:rsidRPr="00190603">
        <w:rPr>
          <w:spacing w:val="-4"/>
        </w:rPr>
        <w:t xml:space="preserve"> </w:t>
      </w:r>
      <w:r w:rsidRPr="00190603">
        <w:t>Data</w:t>
      </w:r>
      <w:r w:rsidRPr="00190603">
        <w:rPr>
          <w:spacing w:val="-5"/>
        </w:rPr>
        <w:t xml:space="preserve"> </w:t>
      </w:r>
      <w:r w:rsidRPr="00190603">
        <w:t>Analysis</w:t>
      </w:r>
      <w:r w:rsidRPr="00190603">
        <w:rPr>
          <w:spacing w:val="-5"/>
        </w:rPr>
        <w:t xml:space="preserve"> </w:t>
      </w:r>
      <w:r w:rsidRPr="00190603">
        <w:t>Workshop</w:t>
      </w:r>
      <w:r w:rsidRPr="00190603">
        <w:rPr>
          <w:spacing w:val="-6"/>
        </w:rPr>
        <w:t xml:space="preserve"> </w:t>
      </w:r>
      <w:r w:rsidRPr="00190603">
        <w:t>on</w:t>
      </w:r>
      <w:r w:rsidRPr="00190603">
        <w:rPr>
          <w:spacing w:val="-3"/>
        </w:rPr>
        <w:t xml:space="preserve"> </w:t>
      </w:r>
      <w:r w:rsidRPr="00190603">
        <w:rPr>
          <w:spacing w:val="-2"/>
        </w:rPr>
        <w:t>ArcGIS</w:t>
      </w:r>
    </w:p>
    <w:p w:rsidR="001C6D6F" w:rsidRPr="00190603" w:rsidRDefault="00EC6780">
      <w:pPr>
        <w:pStyle w:val="BodyText"/>
        <w:spacing w:before="30" w:line="256" w:lineRule="auto"/>
        <w:ind w:left="119" w:right="3293"/>
      </w:pPr>
      <w:r w:rsidRPr="00190603">
        <w:rPr>
          <w:b/>
        </w:rPr>
        <w:t>ArcGIS</w:t>
      </w:r>
      <w:r w:rsidRPr="00190603">
        <w:rPr>
          <w:b/>
          <w:spacing w:val="-7"/>
        </w:rPr>
        <w:t xml:space="preserve"> </w:t>
      </w:r>
      <w:r w:rsidRPr="00190603">
        <w:rPr>
          <w:b/>
        </w:rPr>
        <w:t>Training.</w:t>
      </w:r>
      <w:r w:rsidRPr="00190603">
        <w:rPr>
          <w:b/>
          <w:spacing w:val="-8"/>
        </w:rPr>
        <w:t xml:space="preserve"> </w:t>
      </w:r>
      <w:r w:rsidRPr="00190603">
        <w:t>Optional</w:t>
      </w:r>
      <w:r w:rsidRPr="00190603">
        <w:rPr>
          <w:spacing w:val="-7"/>
        </w:rPr>
        <w:t xml:space="preserve"> </w:t>
      </w:r>
      <w:r w:rsidRPr="00190603">
        <w:t>Exercise</w:t>
      </w:r>
      <w:r w:rsidRPr="00190603">
        <w:rPr>
          <w:spacing w:val="-7"/>
        </w:rPr>
        <w:t xml:space="preserve"> </w:t>
      </w:r>
      <w:r w:rsidRPr="00190603">
        <w:t>–</w:t>
      </w:r>
      <w:r w:rsidRPr="00190603">
        <w:rPr>
          <w:spacing w:val="-7"/>
        </w:rPr>
        <w:t xml:space="preserve"> </w:t>
      </w:r>
      <w:r w:rsidRPr="00190603">
        <w:t>Suitability</w:t>
      </w:r>
      <w:r w:rsidRPr="00190603">
        <w:rPr>
          <w:spacing w:val="-9"/>
        </w:rPr>
        <w:t xml:space="preserve"> </w:t>
      </w:r>
      <w:r w:rsidRPr="00190603">
        <w:t>analysis ArcGIS installation, GIS basics, and Modeling</w:t>
      </w:r>
    </w:p>
    <w:p w:rsidR="001C6D6F" w:rsidRPr="00190603" w:rsidRDefault="001C6D6F">
      <w:pPr>
        <w:pStyle w:val="BodyText"/>
        <w:spacing w:before="98"/>
      </w:pPr>
    </w:p>
    <w:p w:rsidR="001C6D6F" w:rsidRPr="00190603" w:rsidRDefault="00EC6780" w:rsidP="00190603">
      <w:pPr>
        <w:pStyle w:val="Heading4"/>
      </w:pPr>
      <w:r w:rsidRPr="00190603">
        <w:t>Readings</w:t>
      </w:r>
    </w:p>
    <w:p w:rsidR="001C6D6F" w:rsidRPr="00190603" w:rsidRDefault="00EC6780">
      <w:pPr>
        <w:spacing w:before="21"/>
        <w:ind w:left="120"/>
      </w:pPr>
      <w:r w:rsidRPr="00190603">
        <w:t>David</w:t>
      </w:r>
      <w:r w:rsidRPr="00190603">
        <w:rPr>
          <w:spacing w:val="-9"/>
        </w:rPr>
        <w:t xml:space="preserve"> </w:t>
      </w:r>
      <w:r w:rsidRPr="00190603">
        <w:t>O’Sullivan</w:t>
      </w:r>
      <w:r w:rsidRPr="00190603">
        <w:rPr>
          <w:spacing w:val="-6"/>
        </w:rPr>
        <w:t xml:space="preserve"> </w:t>
      </w:r>
      <w:r w:rsidRPr="00190603">
        <w:t>and</w:t>
      </w:r>
      <w:r w:rsidRPr="00190603">
        <w:rPr>
          <w:spacing w:val="-6"/>
        </w:rPr>
        <w:t xml:space="preserve"> </w:t>
      </w:r>
      <w:r w:rsidRPr="00190603">
        <w:t>David</w:t>
      </w:r>
      <w:r w:rsidRPr="00190603">
        <w:rPr>
          <w:spacing w:val="-6"/>
        </w:rPr>
        <w:t xml:space="preserve"> </w:t>
      </w:r>
      <w:r w:rsidRPr="00190603">
        <w:t>J.</w:t>
      </w:r>
      <w:r w:rsidRPr="00190603">
        <w:rPr>
          <w:spacing w:val="-4"/>
        </w:rPr>
        <w:t xml:space="preserve"> </w:t>
      </w:r>
      <w:r w:rsidRPr="00190603">
        <w:t>Unwin.</w:t>
      </w:r>
      <w:r w:rsidRPr="00190603">
        <w:rPr>
          <w:spacing w:val="-5"/>
        </w:rPr>
        <w:t xml:space="preserve"> </w:t>
      </w:r>
      <w:r w:rsidRPr="00190603">
        <w:t>(2010)</w:t>
      </w:r>
      <w:r w:rsidRPr="00190603">
        <w:rPr>
          <w:spacing w:val="-6"/>
        </w:rPr>
        <w:t xml:space="preserve"> </w:t>
      </w:r>
      <w:r w:rsidRPr="00190603">
        <w:rPr>
          <w:i/>
        </w:rPr>
        <w:t>Geographic</w:t>
      </w:r>
      <w:r w:rsidRPr="00190603">
        <w:rPr>
          <w:i/>
          <w:spacing w:val="-5"/>
        </w:rPr>
        <w:t xml:space="preserve"> </w:t>
      </w:r>
      <w:r w:rsidRPr="00190603">
        <w:rPr>
          <w:i/>
        </w:rPr>
        <w:t>Information</w:t>
      </w:r>
      <w:r w:rsidRPr="00190603">
        <w:rPr>
          <w:i/>
          <w:spacing w:val="-6"/>
        </w:rPr>
        <w:t xml:space="preserve"> </w:t>
      </w:r>
      <w:r w:rsidRPr="00190603">
        <w:rPr>
          <w:i/>
        </w:rPr>
        <w:t>Analysis</w:t>
      </w:r>
      <w:r w:rsidRPr="00190603">
        <w:t>,</w:t>
      </w:r>
      <w:r w:rsidRPr="00190603">
        <w:rPr>
          <w:spacing w:val="-5"/>
        </w:rPr>
        <w:t xml:space="preserve"> </w:t>
      </w:r>
      <w:r w:rsidRPr="00190603">
        <w:t>Second</w:t>
      </w:r>
      <w:r w:rsidRPr="00190603">
        <w:rPr>
          <w:spacing w:val="-7"/>
        </w:rPr>
        <w:t xml:space="preserve"> </w:t>
      </w:r>
      <w:r w:rsidRPr="00190603">
        <w:rPr>
          <w:spacing w:val="-2"/>
        </w:rPr>
        <w:t>Edition.</w:t>
      </w:r>
    </w:p>
    <w:p w:rsidR="001C6D6F" w:rsidRPr="00190603" w:rsidRDefault="00EC6780">
      <w:pPr>
        <w:pStyle w:val="BodyText"/>
        <w:spacing w:before="18"/>
        <w:ind w:left="407"/>
      </w:pPr>
      <w:r w:rsidRPr="00190603">
        <w:t>Published</w:t>
      </w:r>
      <w:r w:rsidRPr="00190603">
        <w:rPr>
          <w:spacing w:val="-3"/>
        </w:rPr>
        <w:t xml:space="preserve"> </w:t>
      </w:r>
      <w:r w:rsidRPr="00190603">
        <w:t>by</w:t>
      </w:r>
      <w:r w:rsidRPr="00190603">
        <w:rPr>
          <w:spacing w:val="-5"/>
        </w:rPr>
        <w:t xml:space="preserve"> </w:t>
      </w:r>
      <w:r w:rsidRPr="00190603">
        <w:t>John</w:t>
      </w:r>
      <w:r w:rsidRPr="00190603">
        <w:rPr>
          <w:spacing w:val="-6"/>
        </w:rPr>
        <w:t xml:space="preserve"> </w:t>
      </w:r>
      <w:r w:rsidRPr="00190603">
        <w:t>Wiley</w:t>
      </w:r>
      <w:r w:rsidRPr="00190603">
        <w:rPr>
          <w:spacing w:val="-4"/>
        </w:rPr>
        <w:t xml:space="preserve"> </w:t>
      </w:r>
      <w:r w:rsidRPr="00190603">
        <w:t>&amp;</w:t>
      </w:r>
      <w:r w:rsidRPr="00190603">
        <w:rPr>
          <w:spacing w:val="-3"/>
        </w:rPr>
        <w:t xml:space="preserve"> </w:t>
      </w:r>
      <w:r w:rsidRPr="00190603">
        <w:t>Sons,</w:t>
      </w:r>
      <w:r w:rsidRPr="00190603">
        <w:rPr>
          <w:spacing w:val="-5"/>
        </w:rPr>
        <w:t xml:space="preserve"> </w:t>
      </w:r>
      <w:r w:rsidRPr="00190603">
        <w:t>Inc.</w:t>
      </w:r>
      <w:r w:rsidRPr="00190603">
        <w:rPr>
          <w:spacing w:val="-3"/>
        </w:rPr>
        <w:t xml:space="preserve"> </w:t>
      </w:r>
      <w:r w:rsidRPr="00190603">
        <w:t xml:space="preserve">Chapter </w:t>
      </w:r>
      <w:r w:rsidRPr="00190603">
        <w:rPr>
          <w:spacing w:val="-5"/>
        </w:rPr>
        <w:t>1.</w:t>
      </w:r>
    </w:p>
    <w:p w:rsidR="001C6D6F" w:rsidRPr="00190603" w:rsidRDefault="001C6D6F">
      <w:pPr>
        <w:pStyle w:val="BodyText"/>
      </w:pPr>
    </w:p>
    <w:p w:rsidR="001C6D6F" w:rsidRPr="00190603" w:rsidRDefault="001C6D6F">
      <w:pPr>
        <w:pStyle w:val="BodyText"/>
        <w:spacing w:before="207"/>
      </w:pPr>
    </w:p>
    <w:p w:rsidR="001C6D6F" w:rsidRPr="00190603" w:rsidRDefault="00EC6780">
      <w:pPr>
        <w:pStyle w:val="Heading3"/>
      </w:pPr>
      <w:r w:rsidRPr="00190603">
        <w:t>Class</w:t>
      </w:r>
      <w:r w:rsidRPr="00190603">
        <w:rPr>
          <w:spacing w:val="-7"/>
        </w:rPr>
        <w:t xml:space="preserve"> </w:t>
      </w:r>
      <w:r w:rsidRPr="00190603">
        <w:t>6.</w:t>
      </w:r>
      <w:r w:rsidRPr="00190603">
        <w:rPr>
          <w:spacing w:val="-5"/>
        </w:rPr>
        <w:t xml:space="preserve"> </w:t>
      </w:r>
      <w:r w:rsidRPr="00190603">
        <w:t>Empirical</w:t>
      </w:r>
      <w:r w:rsidRPr="00190603">
        <w:rPr>
          <w:spacing w:val="-3"/>
        </w:rPr>
        <w:t xml:space="preserve"> </w:t>
      </w:r>
      <w:r w:rsidRPr="00190603">
        <w:t>Analysis</w:t>
      </w:r>
      <w:r w:rsidRPr="00190603">
        <w:rPr>
          <w:spacing w:val="-5"/>
        </w:rPr>
        <w:t xml:space="preserve"> </w:t>
      </w:r>
      <w:r w:rsidRPr="00190603">
        <w:t>of</w:t>
      </w:r>
      <w:r w:rsidRPr="00190603">
        <w:rPr>
          <w:spacing w:val="-4"/>
        </w:rPr>
        <w:t xml:space="preserve"> </w:t>
      </w:r>
      <w:r w:rsidRPr="00190603">
        <w:t>Cities</w:t>
      </w:r>
      <w:r w:rsidRPr="00190603">
        <w:rPr>
          <w:spacing w:val="-7"/>
        </w:rPr>
        <w:t xml:space="preserve"> </w:t>
      </w:r>
      <w:r w:rsidRPr="00190603">
        <w:t>–</w:t>
      </w:r>
      <w:r w:rsidRPr="00190603">
        <w:rPr>
          <w:spacing w:val="-7"/>
        </w:rPr>
        <w:t xml:space="preserve"> </w:t>
      </w:r>
      <w:r w:rsidRPr="00190603">
        <w:t>Istanbul,</w:t>
      </w:r>
      <w:r w:rsidRPr="00190603">
        <w:rPr>
          <w:spacing w:val="-3"/>
        </w:rPr>
        <w:t xml:space="preserve"> </w:t>
      </w:r>
      <w:r w:rsidRPr="00190603">
        <w:rPr>
          <w:spacing w:val="-2"/>
        </w:rPr>
        <w:t>Turkey</w:t>
      </w:r>
    </w:p>
    <w:p w:rsidR="001C6D6F" w:rsidRPr="00190603" w:rsidRDefault="00EC6780">
      <w:pPr>
        <w:pStyle w:val="BodyText"/>
        <w:spacing w:before="27" w:line="259" w:lineRule="auto"/>
        <w:ind w:left="120" w:right="937"/>
      </w:pPr>
      <w:r w:rsidRPr="00190603">
        <w:t>Case:</w:t>
      </w:r>
      <w:r w:rsidRPr="00190603">
        <w:rPr>
          <w:spacing w:val="-4"/>
        </w:rPr>
        <w:t xml:space="preserve"> </w:t>
      </w:r>
      <w:r w:rsidRPr="00190603">
        <w:t>Istanbul,</w:t>
      </w:r>
      <w:r w:rsidRPr="00190603">
        <w:rPr>
          <w:spacing w:val="-6"/>
        </w:rPr>
        <w:t xml:space="preserve"> </w:t>
      </w:r>
      <w:r w:rsidRPr="00190603">
        <w:t>Turkey.</w:t>
      </w:r>
      <w:r w:rsidRPr="00190603">
        <w:rPr>
          <w:spacing w:val="-4"/>
        </w:rPr>
        <w:t xml:space="preserve"> </w:t>
      </w:r>
      <w:r w:rsidRPr="00190603">
        <w:t>Guest</w:t>
      </w:r>
      <w:r w:rsidRPr="00190603">
        <w:rPr>
          <w:spacing w:val="-3"/>
        </w:rPr>
        <w:t xml:space="preserve"> </w:t>
      </w:r>
      <w:r w:rsidRPr="00190603">
        <w:t>Speaker:</w:t>
      </w:r>
      <w:r w:rsidRPr="00190603">
        <w:rPr>
          <w:spacing w:val="-3"/>
        </w:rPr>
        <w:t xml:space="preserve"> </w:t>
      </w:r>
      <w:r w:rsidRPr="00190603">
        <w:t>Istanbul</w:t>
      </w:r>
      <w:r w:rsidRPr="00190603">
        <w:rPr>
          <w:spacing w:val="-6"/>
        </w:rPr>
        <w:t xml:space="preserve"> </w:t>
      </w:r>
      <w:r w:rsidRPr="00190603">
        <w:t>and</w:t>
      </w:r>
      <w:r w:rsidRPr="00190603">
        <w:rPr>
          <w:spacing w:val="-3"/>
        </w:rPr>
        <w:t xml:space="preserve"> </w:t>
      </w:r>
      <w:r w:rsidRPr="00190603">
        <w:t>the</w:t>
      </w:r>
      <w:r w:rsidRPr="00190603">
        <w:rPr>
          <w:spacing w:val="-5"/>
        </w:rPr>
        <w:t xml:space="preserve"> </w:t>
      </w:r>
      <w:r w:rsidRPr="00190603">
        <w:t>Marmara</w:t>
      </w:r>
      <w:r w:rsidRPr="00190603">
        <w:rPr>
          <w:spacing w:val="-3"/>
        </w:rPr>
        <w:t xml:space="preserve"> </w:t>
      </w:r>
      <w:r w:rsidRPr="00190603">
        <w:t>Region</w:t>
      </w:r>
      <w:r w:rsidRPr="00190603">
        <w:rPr>
          <w:spacing w:val="-5"/>
        </w:rPr>
        <w:t xml:space="preserve"> </w:t>
      </w:r>
      <w:r w:rsidRPr="00190603">
        <w:t>(TBD) Discussion group: Final paper topics and outlines finalized</w:t>
      </w:r>
    </w:p>
    <w:p w:rsidR="001C6D6F" w:rsidRPr="00190603" w:rsidRDefault="001C6D6F">
      <w:pPr>
        <w:pStyle w:val="BodyText"/>
        <w:spacing w:before="21"/>
      </w:pPr>
    </w:p>
    <w:p w:rsidR="001C6D6F" w:rsidRPr="00190603" w:rsidRDefault="00EC6780" w:rsidP="00190603">
      <w:pPr>
        <w:pStyle w:val="Heading4"/>
      </w:pPr>
      <w:r w:rsidRPr="00190603">
        <w:t>Readings</w:t>
      </w:r>
    </w:p>
    <w:p w:rsidR="001C6D6F" w:rsidRPr="00190603" w:rsidRDefault="00EC6780" w:rsidP="00190603">
      <w:pPr>
        <w:spacing w:before="20" w:line="256" w:lineRule="auto"/>
        <w:ind w:left="407" w:hanging="288"/>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5"/>
        </w:rPr>
        <w:t xml:space="preserve"> </w:t>
      </w:r>
      <w:r w:rsidRPr="00190603">
        <w:t>Education.</w:t>
      </w:r>
      <w:r w:rsidRPr="00190603">
        <w:rPr>
          <w:spacing w:val="-1"/>
        </w:rPr>
        <w:t xml:space="preserve"> </w:t>
      </w:r>
      <w:r w:rsidRPr="00190603">
        <w:t>Chapter</w:t>
      </w:r>
      <w:r w:rsidRPr="00190603">
        <w:rPr>
          <w:spacing w:val="-4"/>
        </w:rPr>
        <w:t xml:space="preserve"> </w:t>
      </w:r>
      <w:r w:rsidRPr="00190603">
        <w:t>16: Planning for Metropolitan Regions.</w:t>
      </w:r>
    </w:p>
    <w:p w:rsidR="00190603" w:rsidRPr="00190603" w:rsidRDefault="00190603" w:rsidP="00190603">
      <w:pPr>
        <w:spacing w:before="20" w:line="256" w:lineRule="auto"/>
        <w:ind w:left="407" w:hanging="288"/>
      </w:pPr>
    </w:p>
    <w:p w:rsidR="001C6D6F" w:rsidRPr="00190603" w:rsidRDefault="00EC6780">
      <w:pPr>
        <w:pStyle w:val="Heading3"/>
        <w:spacing w:line="256" w:lineRule="auto"/>
      </w:pPr>
      <w:r w:rsidRPr="00190603">
        <w:t>C</w:t>
      </w:r>
      <w:r w:rsidRPr="00190603">
        <w:t>lass</w:t>
      </w:r>
      <w:r w:rsidRPr="00190603">
        <w:rPr>
          <w:spacing w:val="-3"/>
        </w:rPr>
        <w:t xml:space="preserve"> </w:t>
      </w:r>
      <w:r w:rsidRPr="00190603">
        <w:t>7</w:t>
      </w:r>
      <w:r w:rsidRPr="00190603">
        <w:rPr>
          <w:spacing w:val="-6"/>
        </w:rPr>
        <w:t xml:space="preserve"> </w:t>
      </w:r>
      <w:r w:rsidRPr="00190603">
        <w:t>Urban</w:t>
      </w:r>
      <w:r w:rsidRPr="00190603">
        <w:rPr>
          <w:spacing w:val="-7"/>
        </w:rPr>
        <w:t xml:space="preserve"> </w:t>
      </w:r>
      <w:r w:rsidRPr="00190603">
        <w:t>Growth</w:t>
      </w:r>
      <w:r w:rsidRPr="00190603">
        <w:rPr>
          <w:spacing w:val="-9"/>
        </w:rPr>
        <w:t xml:space="preserve"> </w:t>
      </w:r>
      <w:r w:rsidRPr="00190603">
        <w:t>Modeling</w:t>
      </w:r>
      <w:r w:rsidRPr="00190603">
        <w:rPr>
          <w:spacing w:val="-4"/>
        </w:rPr>
        <w:t xml:space="preserve"> </w:t>
      </w:r>
      <w:r w:rsidRPr="00190603">
        <w:t>Workshop</w:t>
      </w:r>
      <w:r w:rsidRPr="00190603">
        <w:rPr>
          <w:spacing w:val="-4"/>
        </w:rPr>
        <w:t xml:space="preserve"> </w:t>
      </w:r>
      <w:r w:rsidRPr="00190603">
        <w:t>on</w:t>
      </w:r>
      <w:r w:rsidRPr="00190603">
        <w:rPr>
          <w:spacing w:val="-4"/>
        </w:rPr>
        <w:t xml:space="preserve"> </w:t>
      </w:r>
      <w:r w:rsidRPr="00190603">
        <w:t>SLEUTH</w:t>
      </w:r>
      <w:r w:rsidRPr="00190603">
        <w:rPr>
          <w:spacing w:val="-2"/>
        </w:rPr>
        <w:t xml:space="preserve"> </w:t>
      </w:r>
      <w:r w:rsidRPr="00190603">
        <w:t>and</w:t>
      </w:r>
      <w:r w:rsidRPr="00190603">
        <w:rPr>
          <w:spacing w:val="-2"/>
        </w:rPr>
        <w:t xml:space="preserve"> </w:t>
      </w:r>
      <w:r w:rsidRPr="00190603">
        <w:t>AI- Enhanced Simulation</w:t>
      </w:r>
    </w:p>
    <w:p w:rsidR="001C6D6F" w:rsidRPr="00190603" w:rsidRDefault="00EC6780">
      <w:pPr>
        <w:pStyle w:val="BodyText"/>
        <w:spacing w:before="8"/>
        <w:ind w:left="120"/>
      </w:pPr>
      <w:r w:rsidRPr="00190603">
        <w:t>Spatial</w:t>
      </w:r>
      <w:r w:rsidRPr="00190603">
        <w:rPr>
          <w:spacing w:val="-7"/>
        </w:rPr>
        <w:t xml:space="preserve"> </w:t>
      </w:r>
      <w:r w:rsidRPr="00190603">
        <w:t>Dynamics</w:t>
      </w:r>
      <w:r w:rsidRPr="00190603">
        <w:rPr>
          <w:spacing w:val="-5"/>
        </w:rPr>
        <w:t xml:space="preserve"> </w:t>
      </w:r>
      <w:r w:rsidRPr="00190603">
        <w:t>of</w:t>
      </w:r>
      <w:r w:rsidRPr="00190603">
        <w:rPr>
          <w:spacing w:val="-2"/>
        </w:rPr>
        <w:t xml:space="preserve"> </w:t>
      </w:r>
      <w:r w:rsidRPr="00190603">
        <w:t>Urban</w:t>
      </w:r>
      <w:r w:rsidRPr="00190603">
        <w:rPr>
          <w:spacing w:val="-6"/>
        </w:rPr>
        <w:t xml:space="preserve"> </w:t>
      </w:r>
      <w:r w:rsidRPr="00190603">
        <w:t>Growth</w:t>
      </w:r>
      <w:r w:rsidRPr="00190603">
        <w:rPr>
          <w:spacing w:val="-6"/>
        </w:rPr>
        <w:t xml:space="preserve"> </w:t>
      </w:r>
      <w:r w:rsidRPr="00190603">
        <w:rPr>
          <w:spacing w:val="-2"/>
        </w:rPr>
        <w:t>Simulation.</w:t>
      </w:r>
    </w:p>
    <w:p w:rsidR="001C6D6F" w:rsidRPr="00190603" w:rsidRDefault="00EC6780">
      <w:pPr>
        <w:pStyle w:val="BodyText"/>
        <w:spacing w:before="21"/>
        <w:ind w:left="120"/>
      </w:pPr>
      <w:r w:rsidRPr="00190603">
        <w:t>Case</w:t>
      </w:r>
      <w:r w:rsidRPr="00190603">
        <w:rPr>
          <w:spacing w:val="-3"/>
        </w:rPr>
        <w:t xml:space="preserve"> </w:t>
      </w:r>
      <w:r w:rsidRPr="00190603">
        <w:t>study</w:t>
      </w:r>
      <w:r w:rsidRPr="00190603">
        <w:rPr>
          <w:spacing w:val="-5"/>
        </w:rPr>
        <w:t xml:space="preserve"> </w:t>
      </w:r>
      <w:r w:rsidRPr="00190603">
        <w:t>-</w:t>
      </w:r>
      <w:r w:rsidRPr="00190603">
        <w:rPr>
          <w:spacing w:val="-4"/>
        </w:rPr>
        <w:t xml:space="preserve"> </w:t>
      </w:r>
      <w:r w:rsidRPr="00190603">
        <w:t>Envision</w:t>
      </w:r>
      <w:r w:rsidRPr="00190603">
        <w:rPr>
          <w:spacing w:val="-3"/>
        </w:rPr>
        <w:t xml:space="preserve"> </w:t>
      </w:r>
      <w:r w:rsidRPr="00190603">
        <w:t>Future</w:t>
      </w:r>
      <w:r w:rsidRPr="00190603">
        <w:rPr>
          <w:spacing w:val="-5"/>
        </w:rPr>
        <w:t xml:space="preserve"> </w:t>
      </w:r>
      <w:r w:rsidRPr="00190603">
        <w:t>Cities</w:t>
      </w:r>
      <w:r w:rsidRPr="00190603">
        <w:rPr>
          <w:spacing w:val="-2"/>
        </w:rPr>
        <w:t xml:space="preserve"> </w:t>
      </w:r>
      <w:r w:rsidRPr="00190603">
        <w:t>–</w:t>
      </w:r>
      <w:r w:rsidRPr="00190603">
        <w:rPr>
          <w:spacing w:val="-5"/>
        </w:rPr>
        <w:t xml:space="preserve"> </w:t>
      </w:r>
      <w:r w:rsidRPr="00190603">
        <w:t>Island</w:t>
      </w:r>
      <w:r w:rsidRPr="00190603">
        <w:rPr>
          <w:spacing w:val="-3"/>
        </w:rPr>
        <w:t xml:space="preserve"> </w:t>
      </w:r>
      <w:r w:rsidRPr="00190603">
        <w:t>City</w:t>
      </w:r>
      <w:r w:rsidRPr="00190603">
        <w:rPr>
          <w:spacing w:val="-7"/>
        </w:rPr>
        <w:t xml:space="preserve"> </w:t>
      </w:r>
      <w:r w:rsidRPr="00190603">
        <w:t>State:</w:t>
      </w:r>
      <w:r w:rsidRPr="00190603">
        <w:rPr>
          <w:spacing w:val="-2"/>
        </w:rPr>
        <w:t xml:space="preserve"> Singapore</w:t>
      </w:r>
    </w:p>
    <w:p w:rsidR="001C6D6F" w:rsidRPr="00190603" w:rsidRDefault="001C6D6F">
      <w:pPr>
        <w:pStyle w:val="BodyText"/>
        <w:spacing w:before="113"/>
      </w:pPr>
    </w:p>
    <w:p w:rsidR="001C6D6F" w:rsidRPr="00190603" w:rsidRDefault="00EC6780" w:rsidP="00190603">
      <w:pPr>
        <w:pStyle w:val="Heading4"/>
      </w:pPr>
      <w:r w:rsidRPr="00190603">
        <w:t>Readings</w:t>
      </w:r>
    </w:p>
    <w:p w:rsidR="001C6D6F" w:rsidRPr="00190603" w:rsidRDefault="00EC6780">
      <w:pPr>
        <w:spacing w:before="21" w:line="259" w:lineRule="auto"/>
        <w:ind w:left="408" w:right="189" w:hanging="289"/>
      </w:pPr>
      <w:r w:rsidRPr="00190603">
        <w:t>Peter</w:t>
      </w:r>
      <w:r w:rsidRPr="00190603">
        <w:rPr>
          <w:spacing w:val="-1"/>
        </w:rPr>
        <w:t xml:space="preserve"> </w:t>
      </w:r>
      <w:r w:rsidRPr="00190603">
        <w:t>Hall</w:t>
      </w:r>
      <w:r w:rsidRPr="00190603">
        <w:rPr>
          <w:spacing w:val="-3"/>
        </w:rPr>
        <w:t xml:space="preserve"> </w:t>
      </w:r>
      <w:r w:rsidRPr="00190603">
        <w:t>(2002)</w:t>
      </w:r>
      <w:r w:rsidRPr="00190603">
        <w:rPr>
          <w:spacing w:val="-4"/>
        </w:rPr>
        <w:t xml:space="preserve"> </w:t>
      </w:r>
      <w:r w:rsidRPr="00190603">
        <w:rPr>
          <w:i/>
        </w:rPr>
        <w:t>Cities</w:t>
      </w:r>
      <w:r w:rsidRPr="00190603">
        <w:rPr>
          <w:i/>
          <w:spacing w:val="-5"/>
        </w:rPr>
        <w:t xml:space="preserve"> </w:t>
      </w:r>
      <w:r w:rsidRPr="00190603">
        <w:rPr>
          <w:i/>
        </w:rPr>
        <w:t>of</w:t>
      </w:r>
      <w:r w:rsidRPr="00190603">
        <w:rPr>
          <w:i/>
          <w:spacing w:val="-1"/>
        </w:rPr>
        <w:t xml:space="preserve"> </w:t>
      </w:r>
      <w:r w:rsidRPr="00190603">
        <w:rPr>
          <w:i/>
        </w:rPr>
        <w:t>Tomorrow:</w:t>
      </w:r>
      <w:r w:rsidRPr="00190603">
        <w:rPr>
          <w:i/>
          <w:spacing w:val="-3"/>
        </w:rPr>
        <w:t xml:space="preserve"> </w:t>
      </w:r>
      <w:r w:rsidRPr="00190603">
        <w:rPr>
          <w:i/>
        </w:rPr>
        <w:t>An</w:t>
      </w:r>
      <w:r w:rsidRPr="00190603">
        <w:rPr>
          <w:i/>
          <w:spacing w:val="-3"/>
        </w:rPr>
        <w:t xml:space="preserve"> </w:t>
      </w:r>
      <w:r w:rsidRPr="00190603">
        <w:rPr>
          <w:i/>
        </w:rPr>
        <w:t>Intellectual</w:t>
      </w:r>
      <w:r w:rsidRPr="00190603">
        <w:rPr>
          <w:i/>
          <w:spacing w:val="-3"/>
        </w:rPr>
        <w:t xml:space="preserve"> </w:t>
      </w:r>
      <w:r w:rsidRPr="00190603">
        <w:rPr>
          <w:i/>
        </w:rPr>
        <w:t>History</w:t>
      </w:r>
      <w:r w:rsidRPr="00190603">
        <w:rPr>
          <w:i/>
          <w:spacing w:val="-5"/>
        </w:rPr>
        <w:t xml:space="preserve"> </w:t>
      </w:r>
      <w:r w:rsidRPr="00190603">
        <w:rPr>
          <w:i/>
        </w:rPr>
        <w:t>of</w:t>
      </w:r>
      <w:r w:rsidRPr="00190603">
        <w:rPr>
          <w:i/>
          <w:spacing w:val="-3"/>
        </w:rPr>
        <w:t xml:space="preserve"> </w:t>
      </w:r>
      <w:r w:rsidRPr="00190603">
        <w:rPr>
          <w:i/>
        </w:rPr>
        <w:t>Urban</w:t>
      </w:r>
      <w:r w:rsidRPr="00190603">
        <w:rPr>
          <w:i/>
          <w:spacing w:val="-3"/>
        </w:rPr>
        <w:t xml:space="preserve"> </w:t>
      </w:r>
      <w:r w:rsidRPr="00190603">
        <w:rPr>
          <w:i/>
        </w:rPr>
        <w:t>Planning</w:t>
      </w:r>
      <w:r w:rsidRPr="00190603">
        <w:rPr>
          <w:i/>
          <w:spacing w:val="-3"/>
        </w:rPr>
        <w:t xml:space="preserve"> </w:t>
      </w:r>
      <w:r w:rsidRPr="00190603">
        <w:rPr>
          <w:i/>
        </w:rPr>
        <w:t>and</w:t>
      </w:r>
      <w:r w:rsidRPr="00190603">
        <w:rPr>
          <w:i/>
          <w:spacing w:val="-3"/>
        </w:rPr>
        <w:t xml:space="preserve"> </w:t>
      </w:r>
      <w:r w:rsidRPr="00190603">
        <w:rPr>
          <w:i/>
        </w:rPr>
        <w:t>Design</w:t>
      </w:r>
      <w:r w:rsidRPr="00190603">
        <w:rPr>
          <w:i/>
          <w:spacing w:val="-3"/>
        </w:rPr>
        <w:t xml:space="preserve"> </w:t>
      </w:r>
      <w:r w:rsidRPr="00190603">
        <w:rPr>
          <w:i/>
        </w:rPr>
        <w:t>in the Twentieth Century</w:t>
      </w:r>
      <w:r w:rsidRPr="00190603">
        <w:t>. Blackwell Publishing. Chapter 9. The City on the Highway.</w:t>
      </w:r>
    </w:p>
    <w:p w:rsidR="001C6D6F" w:rsidRPr="00190603" w:rsidRDefault="001C6D6F">
      <w:pPr>
        <w:spacing w:line="259" w:lineRule="auto"/>
        <w:sectPr w:rsidR="001C6D6F" w:rsidRPr="00190603">
          <w:pgSz w:w="12240" w:h="15840"/>
          <w:pgMar w:top="1360" w:right="1320" w:bottom="900" w:left="1320" w:header="0" w:footer="705" w:gutter="0"/>
          <w:cols w:space="720"/>
        </w:sectPr>
      </w:pPr>
    </w:p>
    <w:p w:rsidR="001C6D6F" w:rsidRPr="00190603" w:rsidRDefault="00EC6780">
      <w:pPr>
        <w:spacing w:before="82" w:line="259" w:lineRule="auto"/>
        <w:ind w:left="408" w:hanging="289"/>
      </w:pPr>
      <w:r w:rsidRPr="00190603">
        <w:lastRenderedPageBreak/>
        <w:t>Michael</w:t>
      </w:r>
      <w:r w:rsidRPr="00190603">
        <w:rPr>
          <w:spacing w:val="-3"/>
        </w:rPr>
        <w:t xml:space="preserve"> </w:t>
      </w:r>
      <w:r w:rsidRPr="00190603">
        <w:t>Batty</w:t>
      </w:r>
      <w:r w:rsidRPr="00190603">
        <w:rPr>
          <w:spacing w:val="-5"/>
        </w:rPr>
        <w:t xml:space="preserve"> </w:t>
      </w:r>
      <w:r w:rsidRPr="00190603">
        <w:t>(1997)</w:t>
      </w:r>
      <w:r w:rsidRPr="00190603">
        <w:rPr>
          <w:spacing w:val="-4"/>
        </w:rPr>
        <w:t xml:space="preserve"> </w:t>
      </w:r>
      <w:r w:rsidRPr="00190603">
        <w:t>Cellular</w:t>
      </w:r>
      <w:r w:rsidRPr="00190603">
        <w:rPr>
          <w:spacing w:val="-1"/>
        </w:rPr>
        <w:t xml:space="preserve"> </w:t>
      </w:r>
      <w:r w:rsidRPr="00190603">
        <w:t>Automata</w:t>
      </w:r>
      <w:r w:rsidRPr="00190603">
        <w:rPr>
          <w:spacing w:val="-3"/>
        </w:rPr>
        <w:t xml:space="preserve"> </w:t>
      </w:r>
      <w:r w:rsidRPr="00190603">
        <w:t>and</w:t>
      </w:r>
      <w:r w:rsidRPr="00190603">
        <w:rPr>
          <w:spacing w:val="-5"/>
        </w:rPr>
        <w:t xml:space="preserve"> </w:t>
      </w:r>
      <w:r w:rsidRPr="00190603">
        <w:t>Urban</w:t>
      </w:r>
      <w:r w:rsidRPr="00190603">
        <w:rPr>
          <w:spacing w:val="-3"/>
        </w:rPr>
        <w:t xml:space="preserve"> </w:t>
      </w:r>
      <w:r w:rsidRPr="00190603">
        <w:t>Form:</w:t>
      </w:r>
      <w:r w:rsidRPr="00190603">
        <w:rPr>
          <w:spacing w:val="-3"/>
        </w:rPr>
        <w:t xml:space="preserve"> </w:t>
      </w:r>
      <w:r w:rsidRPr="00190603">
        <w:t>A</w:t>
      </w:r>
      <w:r w:rsidRPr="00190603">
        <w:rPr>
          <w:spacing w:val="-3"/>
        </w:rPr>
        <w:t xml:space="preserve"> </w:t>
      </w:r>
      <w:r w:rsidRPr="00190603">
        <w:t>Primer,</w:t>
      </w:r>
      <w:r w:rsidRPr="00190603">
        <w:rPr>
          <w:spacing w:val="-1"/>
        </w:rPr>
        <w:t xml:space="preserve"> </w:t>
      </w:r>
      <w:r w:rsidRPr="00190603">
        <w:rPr>
          <w:i/>
        </w:rPr>
        <w:t>Journal</w:t>
      </w:r>
      <w:r w:rsidRPr="00190603">
        <w:rPr>
          <w:i/>
          <w:spacing w:val="-3"/>
        </w:rPr>
        <w:t xml:space="preserve"> </w:t>
      </w:r>
      <w:r w:rsidRPr="00190603">
        <w:rPr>
          <w:i/>
        </w:rPr>
        <w:t>of</w:t>
      </w:r>
      <w:r w:rsidRPr="00190603">
        <w:rPr>
          <w:i/>
          <w:spacing w:val="-4"/>
        </w:rPr>
        <w:t xml:space="preserve"> </w:t>
      </w:r>
      <w:r w:rsidRPr="00190603">
        <w:rPr>
          <w:i/>
        </w:rPr>
        <w:t>the</w:t>
      </w:r>
      <w:r w:rsidRPr="00190603">
        <w:rPr>
          <w:i/>
          <w:spacing w:val="-3"/>
        </w:rPr>
        <w:t xml:space="preserve"> </w:t>
      </w:r>
      <w:r w:rsidRPr="00190603">
        <w:rPr>
          <w:i/>
        </w:rPr>
        <w:t>American Planning Association</w:t>
      </w:r>
      <w:r w:rsidRPr="00190603">
        <w:t>, 63:2, 266-274, DOI: 10.1080/019443697089</w:t>
      </w:r>
      <w:r w:rsidRPr="00190603">
        <w:t>75918</w:t>
      </w:r>
    </w:p>
    <w:p w:rsidR="001C6D6F" w:rsidRPr="00190603" w:rsidRDefault="00EC6780">
      <w:pPr>
        <w:spacing w:before="1" w:line="259" w:lineRule="auto"/>
        <w:ind w:left="407" w:right="189" w:hanging="288"/>
      </w:pPr>
      <w:r w:rsidRPr="00190603">
        <w:t>Guan,</w:t>
      </w:r>
      <w:r w:rsidRPr="00190603">
        <w:rPr>
          <w:spacing w:val="-3"/>
        </w:rPr>
        <w:t xml:space="preserve"> </w:t>
      </w:r>
      <w:r w:rsidRPr="00190603">
        <w:t>C.</w:t>
      </w:r>
      <w:r w:rsidRPr="00190603">
        <w:rPr>
          <w:spacing w:val="-3"/>
        </w:rPr>
        <w:t xml:space="preserve"> </w:t>
      </w:r>
      <w:r w:rsidRPr="00190603">
        <w:t>and</w:t>
      </w:r>
      <w:r w:rsidRPr="00190603">
        <w:rPr>
          <w:spacing w:val="-3"/>
        </w:rPr>
        <w:t xml:space="preserve"> </w:t>
      </w:r>
      <w:r w:rsidRPr="00190603">
        <w:t>Rowe,</w:t>
      </w:r>
      <w:r w:rsidRPr="00190603">
        <w:rPr>
          <w:spacing w:val="-1"/>
        </w:rPr>
        <w:t xml:space="preserve"> </w:t>
      </w:r>
      <w:r w:rsidRPr="00190603">
        <w:t>P.</w:t>
      </w:r>
      <w:r w:rsidRPr="00190603">
        <w:rPr>
          <w:spacing w:val="-3"/>
        </w:rPr>
        <w:t xml:space="preserve"> </w:t>
      </w:r>
      <w:r w:rsidRPr="00190603">
        <w:t>(2018)</w:t>
      </w:r>
      <w:r w:rsidRPr="00190603">
        <w:rPr>
          <w:spacing w:val="-4"/>
        </w:rPr>
        <w:t xml:space="preserve"> </w:t>
      </w:r>
      <w:r w:rsidRPr="00190603">
        <w:t>In</w:t>
      </w:r>
      <w:r w:rsidRPr="00190603">
        <w:rPr>
          <w:spacing w:val="-3"/>
        </w:rPr>
        <w:t xml:space="preserve"> </w:t>
      </w:r>
      <w:r w:rsidRPr="00190603">
        <w:t>pursuit</w:t>
      </w:r>
      <w:r w:rsidRPr="00190603">
        <w:rPr>
          <w:spacing w:val="-3"/>
        </w:rPr>
        <w:t xml:space="preserve"> </w:t>
      </w:r>
      <w:r w:rsidRPr="00190603">
        <w:t>of</w:t>
      </w:r>
      <w:r w:rsidRPr="00190603">
        <w:rPr>
          <w:spacing w:val="-1"/>
        </w:rPr>
        <w:t xml:space="preserve"> </w:t>
      </w:r>
      <w:r w:rsidRPr="00190603">
        <w:t>a</w:t>
      </w:r>
      <w:r w:rsidRPr="00190603">
        <w:rPr>
          <w:spacing w:val="-3"/>
        </w:rPr>
        <w:t xml:space="preserve"> </w:t>
      </w:r>
      <w:r w:rsidRPr="00190603">
        <w:t>well-balanced</w:t>
      </w:r>
      <w:r w:rsidRPr="00190603">
        <w:rPr>
          <w:spacing w:val="-3"/>
        </w:rPr>
        <w:t xml:space="preserve"> </w:t>
      </w:r>
      <w:r w:rsidRPr="00190603">
        <w:t>network of</w:t>
      </w:r>
      <w:r w:rsidRPr="00190603">
        <w:rPr>
          <w:spacing w:val="-4"/>
        </w:rPr>
        <w:t xml:space="preserve"> </w:t>
      </w:r>
      <w:r w:rsidRPr="00190603">
        <w:t>cities</w:t>
      </w:r>
      <w:r w:rsidRPr="00190603">
        <w:rPr>
          <w:spacing w:val="-2"/>
        </w:rPr>
        <w:t xml:space="preserve"> </w:t>
      </w:r>
      <w:r w:rsidRPr="00190603">
        <w:t>and</w:t>
      </w:r>
      <w:r w:rsidRPr="00190603">
        <w:rPr>
          <w:spacing w:val="-5"/>
        </w:rPr>
        <w:t xml:space="preserve"> </w:t>
      </w:r>
      <w:r w:rsidRPr="00190603">
        <w:t>towns:</w:t>
      </w:r>
      <w:r w:rsidRPr="00190603">
        <w:rPr>
          <w:spacing w:val="-1"/>
        </w:rPr>
        <w:t xml:space="preserve"> </w:t>
      </w:r>
      <w:r w:rsidRPr="00190603">
        <w:t>A</w:t>
      </w:r>
      <w:r w:rsidRPr="00190603">
        <w:rPr>
          <w:spacing w:val="-3"/>
        </w:rPr>
        <w:t xml:space="preserve"> </w:t>
      </w:r>
      <w:r w:rsidRPr="00190603">
        <w:t xml:space="preserve">case study of the </w:t>
      </w:r>
      <w:proofErr w:type="spellStart"/>
      <w:r w:rsidRPr="00190603">
        <w:t>Changjiang</w:t>
      </w:r>
      <w:proofErr w:type="spellEnd"/>
      <w:r w:rsidRPr="00190603">
        <w:t xml:space="preserve"> Delta Region in China. </w:t>
      </w:r>
      <w:r w:rsidRPr="00190603">
        <w:rPr>
          <w:i/>
        </w:rPr>
        <w:t>Environment and Planning B: Urban Analytics and City Science</w:t>
      </w:r>
      <w:r w:rsidRPr="00190603">
        <w:t xml:space="preserve">, 45(3) 548–566. </w:t>
      </w:r>
      <w:hyperlink r:id="rId18">
        <w:r w:rsidRPr="00190603">
          <w:rPr>
            <w:u w:val="single" w:color="0562C1"/>
          </w:rPr>
          <w:t>https://doi.org/10.1177/2399808317696073</w:t>
        </w:r>
      </w:hyperlink>
    </w:p>
    <w:p w:rsidR="001C6D6F" w:rsidRPr="00190603" w:rsidRDefault="00EC6780">
      <w:pPr>
        <w:pStyle w:val="BodyText"/>
        <w:spacing w:line="252" w:lineRule="exact"/>
        <w:ind w:left="120"/>
      </w:pPr>
      <w:r w:rsidRPr="00190603">
        <w:t>Gómez,</w:t>
      </w:r>
      <w:r w:rsidRPr="00190603">
        <w:rPr>
          <w:spacing w:val="-8"/>
        </w:rPr>
        <w:t xml:space="preserve"> </w:t>
      </w:r>
      <w:r w:rsidRPr="00190603">
        <w:t>J.</w:t>
      </w:r>
      <w:r w:rsidRPr="00190603">
        <w:rPr>
          <w:spacing w:val="-6"/>
        </w:rPr>
        <w:t xml:space="preserve"> </w:t>
      </w:r>
      <w:r w:rsidRPr="00190603">
        <w:t>et</w:t>
      </w:r>
      <w:r w:rsidRPr="00190603">
        <w:rPr>
          <w:spacing w:val="-5"/>
        </w:rPr>
        <w:t xml:space="preserve"> </w:t>
      </w:r>
      <w:r w:rsidRPr="00190603">
        <w:t>al.</w:t>
      </w:r>
      <w:r w:rsidRPr="00190603">
        <w:rPr>
          <w:spacing w:val="-6"/>
        </w:rPr>
        <w:t xml:space="preserve"> </w:t>
      </w:r>
      <w:r w:rsidRPr="00190603">
        <w:t>(2021)</w:t>
      </w:r>
      <w:r w:rsidRPr="00190603">
        <w:rPr>
          <w:spacing w:val="-4"/>
        </w:rPr>
        <w:t xml:space="preserve"> </w:t>
      </w:r>
      <w:r w:rsidRPr="00190603">
        <w:t>Analyzing</w:t>
      </w:r>
      <w:r w:rsidRPr="00190603">
        <w:rPr>
          <w:spacing w:val="-3"/>
        </w:rPr>
        <w:t xml:space="preserve"> </w:t>
      </w:r>
      <w:r w:rsidRPr="00190603">
        <w:t>the</w:t>
      </w:r>
      <w:r w:rsidRPr="00190603">
        <w:rPr>
          <w:spacing w:val="-5"/>
        </w:rPr>
        <w:t xml:space="preserve"> </w:t>
      </w:r>
      <w:r w:rsidRPr="00190603">
        <w:t>spatiotemporal</w:t>
      </w:r>
      <w:r w:rsidRPr="00190603">
        <w:rPr>
          <w:spacing w:val="-6"/>
        </w:rPr>
        <w:t xml:space="preserve"> </w:t>
      </w:r>
      <w:r w:rsidRPr="00190603">
        <w:t>uncertainty</w:t>
      </w:r>
      <w:r w:rsidRPr="00190603">
        <w:rPr>
          <w:spacing w:val="-7"/>
        </w:rPr>
        <w:t xml:space="preserve"> </w:t>
      </w:r>
      <w:r w:rsidRPr="00190603">
        <w:t>in</w:t>
      </w:r>
      <w:r w:rsidRPr="00190603">
        <w:rPr>
          <w:spacing w:val="-6"/>
        </w:rPr>
        <w:t xml:space="preserve"> </w:t>
      </w:r>
      <w:r w:rsidRPr="00190603">
        <w:t>urbanization</w:t>
      </w:r>
      <w:r w:rsidRPr="00190603">
        <w:rPr>
          <w:spacing w:val="-5"/>
        </w:rPr>
        <w:t xml:space="preserve"> </w:t>
      </w:r>
      <w:r w:rsidRPr="00190603">
        <w:rPr>
          <w:spacing w:val="-2"/>
        </w:rPr>
        <w:t>predictions.</w:t>
      </w:r>
    </w:p>
    <w:p w:rsidR="001C6D6F" w:rsidRPr="00190603" w:rsidRDefault="00EC6780">
      <w:pPr>
        <w:spacing w:before="20"/>
        <w:ind w:left="407"/>
      </w:pPr>
      <w:r w:rsidRPr="00190603">
        <w:rPr>
          <w:i/>
        </w:rPr>
        <w:t>Remote</w:t>
      </w:r>
      <w:r w:rsidRPr="00190603">
        <w:rPr>
          <w:i/>
          <w:spacing w:val="-7"/>
        </w:rPr>
        <w:t xml:space="preserve"> </w:t>
      </w:r>
      <w:r w:rsidRPr="00190603">
        <w:rPr>
          <w:i/>
        </w:rPr>
        <w:t>Sensing</w:t>
      </w:r>
      <w:r w:rsidRPr="00190603">
        <w:t>,</w:t>
      </w:r>
      <w:r w:rsidRPr="00190603">
        <w:rPr>
          <w:spacing w:val="-3"/>
        </w:rPr>
        <w:t xml:space="preserve"> </w:t>
      </w:r>
      <w:r w:rsidRPr="00190603">
        <w:t>13(3),</w:t>
      </w:r>
      <w:r w:rsidRPr="00190603">
        <w:rPr>
          <w:spacing w:val="-6"/>
        </w:rPr>
        <w:t xml:space="preserve"> </w:t>
      </w:r>
      <w:r w:rsidRPr="00190603">
        <w:t>512.</w:t>
      </w:r>
      <w:r w:rsidRPr="00190603">
        <w:rPr>
          <w:spacing w:val="-3"/>
        </w:rPr>
        <w:t xml:space="preserve"> </w:t>
      </w:r>
      <w:hyperlink r:id="rId19">
        <w:r w:rsidRPr="00190603">
          <w:rPr>
            <w:spacing w:val="-2"/>
            <w:u w:val="single" w:color="0562C1"/>
          </w:rPr>
          <w:t>https://doi.org/10.3390/rs13030512</w:t>
        </w:r>
      </w:hyperlink>
    </w:p>
    <w:p w:rsidR="001C6D6F" w:rsidRPr="00190603" w:rsidRDefault="001C6D6F">
      <w:pPr>
        <w:pStyle w:val="BodyText"/>
        <w:rPr>
          <w:sz w:val="28"/>
        </w:rPr>
      </w:pPr>
    </w:p>
    <w:p w:rsidR="001C6D6F" w:rsidRPr="00190603" w:rsidRDefault="001C6D6F">
      <w:pPr>
        <w:pStyle w:val="BodyText"/>
        <w:spacing w:before="67"/>
        <w:rPr>
          <w:sz w:val="28"/>
        </w:rPr>
      </w:pPr>
    </w:p>
    <w:p w:rsidR="001C6D6F" w:rsidRPr="00190603" w:rsidRDefault="00EC6780" w:rsidP="00190603">
      <w:pPr>
        <w:pStyle w:val="Heading2"/>
        <w:rPr>
          <w:u w:val="single"/>
        </w:rPr>
      </w:pPr>
      <w:r w:rsidRPr="00190603">
        <w:rPr>
          <w:u w:val="single"/>
        </w:rPr>
        <w:t>Part</w:t>
      </w:r>
      <w:r w:rsidRPr="00190603">
        <w:rPr>
          <w:spacing w:val="-6"/>
          <w:u w:val="single"/>
        </w:rPr>
        <w:t xml:space="preserve"> </w:t>
      </w:r>
      <w:r w:rsidRPr="00190603">
        <w:rPr>
          <w:u w:val="single"/>
        </w:rPr>
        <w:t>II</w:t>
      </w:r>
      <w:r w:rsidRPr="00190603">
        <w:rPr>
          <w:spacing w:val="-5"/>
          <w:u w:val="single"/>
        </w:rPr>
        <w:t xml:space="preserve"> </w:t>
      </w:r>
      <w:r w:rsidRPr="00190603">
        <w:rPr>
          <w:u w:val="single"/>
        </w:rPr>
        <w:t>Spatial</w:t>
      </w:r>
      <w:r w:rsidRPr="00190603">
        <w:rPr>
          <w:spacing w:val="-3"/>
          <w:u w:val="single"/>
        </w:rPr>
        <w:t xml:space="preserve"> </w:t>
      </w:r>
      <w:r w:rsidRPr="00190603">
        <w:rPr>
          <w:u w:val="single"/>
        </w:rPr>
        <w:t>Transformation</w:t>
      </w:r>
      <w:r w:rsidRPr="00190603">
        <w:rPr>
          <w:spacing w:val="-5"/>
          <w:u w:val="single"/>
        </w:rPr>
        <w:t xml:space="preserve"> </w:t>
      </w:r>
      <w:r w:rsidRPr="00190603">
        <w:rPr>
          <w:u w:val="single"/>
        </w:rPr>
        <w:t>of</w:t>
      </w:r>
      <w:r w:rsidRPr="00190603">
        <w:rPr>
          <w:spacing w:val="-5"/>
          <w:u w:val="single"/>
        </w:rPr>
        <w:t xml:space="preserve"> </w:t>
      </w:r>
      <w:r w:rsidRPr="00190603">
        <w:rPr>
          <w:spacing w:val="-2"/>
          <w:u w:val="single"/>
        </w:rPr>
        <w:t>Cities</w:t>
      </w:r>
    </w:p>
    <w:p w:rsidR="001C6D6F" w:rsidRPr="00190603" w:rsidRDefault="001C6D6F">
      <w:pPr>
        <w:pStyle w:val="BodyText"/>
        <w:spacing w:before="50"/>
        <w:rPr>
          <w:b/>
          <w:sz w:val="28"/>
        </w:rPr>
      </w:pPr>
    </w:p>
    <w:p w:rsidR="001C6D6F" w:rsidRPr="00190603" w:rsidRDefault="00EC6780">
      <w:pPr>
        <w:pStyle w:val="Heading3"/>
      </w:pPr>
      <w:r w:rsidRPr="00190603">
        <w:t>Class</w:t>
      </w:r>
      <w:r w:rsidRPr="00190603">
        <w:rPr>
          <w:spacing w:val="-2"/>
        </w:rPr>
        <w:t xml:space="preserve"> </w:t>
      </w:r>
      <w:r w:rsidRPr="00190603">
        <w:t>8.</w:t>
      </w:r>
      <w:r w:rsidRPr="00190603">
        <w:rPr>
          <w:spacing w:val="-2"/>
        </w:rPr>
        <w:t xml:space="preserve"> </w:t>
      </w:r>
      <w:r w:rsidRPr="00190603">
        <w:t>Field</w:t>
      </w:r>
      <w:r w:rsidRPr="00190603">
        <w:rPr>
          <w:spacing w:val="-3"/>
        </w:rPr>
        <w:t xml:space="preserve"> </w:t>
      </w:r>
      <w:r w:rsidRPr="00190603">
        <w:t>Trip</w:t>
      </w:r>
      <w:r w:rsidRPr="00190603">
        <w:rPr>
          <w:spacing w:val="-2"/>
        </w:rPr>
        <w:t xml:space="preserve"> </w:t>
      </w:r>
      <w:r w:rsidRPr="00190603">
        <w:t>to</w:t>
      </w:r>
      <w:r w:rsidRPr="00190603">
        <w:rPr>
          <w:spacing w:val="-2"/>
        </w:rPr>
        <w:t xml:space="preserve"> </w:t>
      </w:r>
      <w:r w:rsidRPr="00190603">
        <w:t>the</w:t>
      </w:r>
      <w:r w:rsidRPr="00190603">
        <w:rPr>
          <w:spacing w:val="-4"/>
        </w:rPr>
        <w:t xml:space="preserve"> City</w:t>
      </w:r>
    </w:p>
    <w:p w:rsidR="001C6D6F" w:rsidRPr="00190603" w:rsidRDefault="00EC6780">
      <w:pPr>
        <w:pStyle w:val="BodyText"/>
        <w:spacing w:before="29"/>
        <w:ind w:left="120"/>
      </w:pPr>
      <w:r w:rsidRPr="00190603">
        <w:t>Details</w:t>
      </w:r>
      <w:r w:rsidRPr="00190603">
        <w:rPr>
          <w:spacing w:val="-4"/>
        </w:rPr>
        <w:t xml:space="preserve"> </w:t>
      </w:r>
      <w:r w:rsidRPr="00190603">
        <w:t>will</w:t>
      </w:r>
      <w:r w:rsidRPr="00190603">
        <w:rPr>
          <w:spacing w:val="-4"/>
        </w:rPr>
        <w:t xml:space="preserve"> </w:t>
      </w:r>
      <w:r w:rsidRPr="00190603">
        <w:t>be</w:t>
      </w:r>
      <w:r w:rsidRPr="00190603">
        <w:rPr>
          <w:spacing w:val="-4"/>
        </w:rPr>
        <w:t xml:space="preserve"> </w:t>
      </w:r>
      <w:r w:rsidRPr="00190603">
        <w:rPr>
          <w:spacing w:val="-2"/>
        </w:rPr>
        <w:t>posted.</w:t>
      </w:r>
    </w:p>
    <w:p w:rsidR="001C6D6F" w:rsidRPr="00190603" w:rsidRDefault="001C6D6F">
      <w:pPr>
        <w:pStyle w:val="BodyText"/>
        <w:spacing w:before="41"/>
      </w:pPr>
    </w:p>
    <w:p w:rsidR="001C6D6F" w:rsidRPr="00190603" w:rsidRDefault="00EC6780" w:rsidP="00190603">
      <w:pPr>
        <w:pStyle w:val="Heading4"/>
      </w:pPr>
      <w:r w:rsidRPr="00190603">
        <w:t>Readings</w:t>
      </w:r>
    </w:p>
    <w:p w:rsidR="001C6D6F" w:rsidRPr="00190603" w:rsidRDefault="00EC6780">
      <w:pPr>
        <w:pStyle w:val="BodyText"/>
        <w:spacing w:before="18" w:line="259" w:lineRule="auto"/>
        <w:ind w:left="407" w:hanging="288"/>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5"/>
        </w:rPr>
        <w:t xml:space="preserve"> </w:t>
      </w:r>
      <w:r w:rsidRPr="00190603">
        <w:t>Education.</w:t>
      </w:r>
      <w:r w:rsidRPr="00190603">
        <w:rPr>
          <w:spacing w:val="-1"/>
        </w:rPr>
        <w:t xml:space="preserve"> </w:t>
      </w:r>
      <w:r w:rsidRPr="00190603">
        <w:t>Chapter</w:t>
      </w:r>
      <w:r w:rsidRPr="00190603">
        <w:rPr>
          <w:spacing w:val="-4"/>
        </w:rPr>
        <w:t xml:space="preserve"> </w:t>
      </w:r>
      <w:r w:rsidRPr="00190603">
        <w:t>14: Growth Management, Smart Growth, and Sustainable Development.</w:t>
      </w:r>
    </w:p>
    <w:p w:rsidR="001C6D6F" w:rsidRPr="00190603" w:rsidRDefault="001C6D6F">
      <w:pPr>
        <w:pStyle w:val="BodyText"/>
      </w:pPr>
    </w:p>
    <w:p w:rsidR="001C6D6F" w:rsidRPr="00190603" w:rsidRDefault="001C6D6F">
      <w:pPr>
        <w:pStyle w:val="BodyText"/>
        <w:spacing w:before="36"/>
      </w:pPr>
    </w:p>
    <w:p w:rsidR="001C6D6F" w:rsidRPr="00190603" w:rsidRDefault="00EC6780">
      <w:pPr>
        <w:pStyle w:val="Heading3"/>
      </w:pPr>
      <w:r w:rsidRPr="00190603">
        <w:t>Class</w:t>
      </w:r>
      <w:r w:rsidRPr="00190603">
        <w:rPr>
          <w:spacing w:val="-6"/>
        </w:rPr>
        <w:t xml:space="preserve"> </w:t>
      </w:r>
      <w:r w:rsidRPr="00190603">
        <w:t>9</w:t>
      </w:r>
      <w:r w:rsidRPr="00190603">
        <w:rPr>
          <w:spacing w:val="-6"/>
        </w:rPr>
        <w:t xml:space="preserve"> </w:t>
      </w:r>
      <w:r w:rsidRPr="00190603">
        <w:t>Urban</w:t>
      </w:r>
      <w:r w:rsidRPr="00190603">
        <w:rPr>
          <w:spacing w:val="-4"/>
        </w:rPr>
        <w:t xml:space="preserve"> </w:t>
      </w:r>
      <w:r w:rsidRPr="00190603">
        <w:t>Design</w:t>
      </w:r>
      <w:r w:rsidRPr="00190603">
        <w:rPr>
          <w:spacing w:val="-4"/>
        </w:rPr>
        <w:t xml:space="preserve"> </w:t>
      </w:r>
      <w:r w:rsidRPr="00190603">
        <w:t>Paradigms</w:t>
      </w:r>
      <w:r w:rsidRPr="00190603">
        <w:rPr>
          <w:spacing w:val="-6"/>
        </w:rPr>
        <w:t xml:space="preserve"> </w:t>
      </w:r>
      <w:r w:rsidRPr="00190603">
        <w:t>–</w:t>
      </w:r>
      <w:r w:rsidRPr="00190603">
        <w:rPr>
          <w:spacing w:val="-6"/>
        </w:rPr>
        <w:t xml:space="preserve"> </w:t>
      </w:r>
      <w:r w:rsidRPr="00190603">
        <w:t>Mumbai,</w:t>
      </w:r>
      <w:r w:rsidRPr="00190603">
        <w:rPr>
          <w:spacing w:val="-4"/>
        </w:rPr>
        <w:t xml:space="preserve"> </w:t>
      </w:r>
      <w:r w:rsidRPr="00190603">
        <w:rPr>
          <w:spacing w:val="-2"/>
        </w:rPr>
        <w:t>India</w:t>
      </w:r>
    </w:p>
    <w:p w:rsidR="001C6D6F" w:rsidRPr="00190603" w:rsidRDefault="00EC6780">
      <w:pPr>
        <w:pStyle w:val="BodyText"/>
        <w:spacing w:before="29" w:line="259" w:lineRule="auto"/>
        <w:ind w:left="120" w:right="189"/>
      </w:pPr>
      <w:r w:rsidRPr="00190603">
        <w:t>Urban</w:t>
      </w:r>
      <w:r w:rsidRPr="00190603">
        <w:rPr>
          <w:spacing w:val="-3"/>
        </w:rPr>
        <w:t xml:space="preserve"> </w:t>
      </w:r>
      <w:r w:rsidRPr="00190603">
        <w:t>design</w:t>
      </w:r>
      <w:r w:rsidRPr="00190603">
        <w:rPr>
          <w:spacing w:val="-4"/>
        </w:rPr>
        <w:t xml:space="preserve"> </w:t>
      </w:r>
      <w:r w:rsidRPr="00190603">
        <w:t>paradigms</w:t>
      </w:r>
      <w:r w:rsidRPr="00190603">
        <w:rPr>
          <w:spacing w:val="-5"/>
        </w:rPr>
        <w:t xml:space="preserve"> </w:t>
      </w:r>
      <w:r w:rsidRPr="00190603">
        <w:t>in</w:t>
      </w:r>
      <w:r w:rsidRPr="00190603">
        <w:rPr>
          <w:spacing w:val="-4"/>
        </w:rPr>
        <w:t xml:space="preserve"> </w:t>
      </w:r>
      <w:r w:rsidRPr="00190603">
        <w:t>Mumbai.</w:t>
      </w:r>
      <w:r w:rsidRPr="00190603">
        <w:rPr>
          <w:spacing w:val="-2"/>
        </w:rPr>
        <w:t xml:space="preserve"> </w:t>
      </w:r>
      <w:r w:rsidRPr="00190603">
        <w:t>Spatial</w:t>
      </w:r>
      <w:r w:rsidRPr="00190603">
        <w:rPr>
          <w:spacing w:val="-4"/>
        </w:rPr>
        <w:t xml:space="preserve"> </w:t>
      </w:r>
      <w:r w:rsidRPr="00190603">
        <w:t>data</w:t>
      </w:r>
      <w:r w:rsidRPr="00190603">
        <w:rPr>
          <w:spacing w:val="-5"/>
        </w:rPr>
        <w:t xml:space="preserve"> </w:t>
      </w:r>
      <w:r w:rsidRPr="00190603">
        <w:t>analysis</w:t>
      </w:r>
      <w:r w:rsidRPr="00190603">
        <w:rPr>
          <w:spacing w:val="-2"/>
        </w:rPr>
        <w:t xml:space="preserve"> </w:t>
      </w:r>
      <w:r w:rsidRPr="00190603">
        <w:t>in</w:t>
      </w:r>
      <w:r w:rsidRPr="00190603">
        <w:rPr>
          <w:spacing w:val="-4"/>
        </w:rPr>
        <w:t xml:space="preserve"> </w:t>
      </w:r>
      <w:r w:rsidRPr="00190603">
        <w:t>the</w:t>
      </w:r>
      <w:r w:rsidRPr="00190603">
        <w:rPr>
          <w:spacing w:val="-4"/>
        </w:rPr>
        <w:t xml:space="preserve"> </w:t>
      </w:r>
      <w:r w:rsidRPr="00190603">
        <w:t>Mumbai</w:t>
      </w:r>
      <w:r w:rsidRPr="00190603">
        <w:rPr>
          <w:spacing w:val="-4"/>
        </w:rPr>
        <w:t xml:space="preserve"> </w:t>
      </w:r>
      <w:r w:rsidRPr="00190603">
        <w:t>Metropolitan</w:t>
      </w:r>
      <w:r w:rsidRPr="00190603">
        <w:rPr>
          <w:spacing w:val="-4"/>
        </w:rPr>
        <w:t xml:space="preserve"> </w:t>
      </w:r>
      <w:r w:rsidRPr="00190603">
        <w:t>Area. Case: Mumbai, India</w:t>
      </w:r>
    </w:p>
    <w:p w:rsidR="001C6D6F" w:rsidRPr="00190603" w:rsidRDefault="001C6D6F">
      <w:pPr>
        <w:pStyle w:val="BodyText"/>
        <w:spacing w:before="19"/>
      </w:pPr>
    </w:p>
    <w:p w:rsidR="001C6D6F" w:rsidRPr="00190603" w:rsidRDefault="00EC6780" w:rsidP="00190603">
      <w:pPr>
        <w:pStyle w:val="Heading4"/>
      </w:pPr>
      <w:r w:rsidRPr="00190603">
        <w:t>Readings</w:t>
      </w:r>
    </w:p>
    <w:p w:rsidR="001C6D6F" w:rsidRPr="00190603" w:rsidRDefault="00EC6780">
      <w:pPr>
        <w:pStyle w:val="BodyText"/>
        <w:spacing w:before="21" w:line="259" w:lineRule="auto"/>
        <w:ind w:left="407" w:hanging="288"/>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5"/>
        </w:rPr>
        <w:t xml:space="preserve"> </w:t>
      </w:r>
      <w:r w:rsidRPr="00190603">
        <w:t>Education.</w:t>
      </w:r>
      <w:r w:rsidRPr="00190603">
        <w:rPr>
          <w:spacing w:val="-1"/>
        </w:rPr>
        <w:t xml:space="preserve"> </w:t>
      </w:r>
      <w:r w:rsidRPr="00190603">
        <w:t>Chapter</w:t>
      </w:r>
      <w:r w:rsidRPr="00190603">
        <w:rPr>
          <w:spacing w:val="-4"/>
        </w:rPr>
        <w:t xml:space="preserve"> </w:t>
      </w:r>
      <w:r w:rsidRPr="00190603">
        <w:t>10: Urban Design and Visions of the City of the Future.</w:t>
      </w:r>
    </w:p>
    <w:p w:rsidR="001C6D6F" w:rsidRPr="00190603" w:rsidRDefault="001C6D6F">
      <w:pPr>
        <w:pStyle w:val="BodyText"/>
        <w:spacing w:before="19"/>
      </w:pPr>
    </w:p>
    <w:p w:rsidR="001C6D6F" w:rsidRPr="00190603" w:rsidRDefault="00EC6780">
      <w:pPr>
        <w:pStyle w:val="Heading5"/>
        <w:ind w:left="119"/>
      </w:pPr>
      <w:r w:rsidRPr="00190603">
        <w:t>Student</w:t>
      </w:r>
      <w:r w:rsidRPr="00190603">
        <w:rPr>
          <w:spacing w:val="-7"/>
        </w:rPr>
        <w:t xml:space="preserve"> </w:t>
      </w:r>
      <w:r w:rsidRPr="00190603">
        <w:t>presentations</w:t>
      </w:r>
      <w:r w:rsidRPr="00190603">
        <w:rPr>
          <w:spacing w:val="-9"/>
        </w:rPr>
        <w:t xml:space="preserve"> </w:t>
      </w:r>
      <w:r w:rsidRPr="00190603">
        <w:t>on</w:t>
      </w:r>
      <w:r w:rsidRPr="00190603">
        <w:rPr>
          <w:spacing w:val="-3"/>
        </w:rPr>
        <w:t xml:space="preserve"> </w:t>
      </w:r>
      <w:r w:rsidRPr="00190603">
        <w:t>Assignment</w:t>
      </w:r>
      <w:r w:rsidRPr="00190603">
        <w:rPr>
          <w:spacing w:val="-5"/>
        </w:rPr>
        <w:t xml:space="preserve"> </w:t>
      </w:r>
      <w:r w:rsidRPr="00190603">
        <w:t>1:</w:t>
      </w:r>
      <w:r w:rsidRPr="00190603">
        <w:rPr>
          <w:spacing w:val="-6"/>
        </w:rPr>
        <w:t xml:space="preserve"> </w:t>
      </w:r>
      <w:r w:rsidRPr="00190603">
        <w:t>“spatial</w:t>
      </w:r>
      <w:r w:rsidRPr="00190603">
        <w:rPr>
          <w:spacing w:val="-5"/>
        </w:rPr>
        <w:t xml:space="preserve"> </w:t>
      </w:r>
      <w:r w:rsidRPr="00190603">
        <w:t>data</w:t>
      </w:r>
      <w:r w:rsidRPr="00190603">
        <w:rPr>
          <w:spacing w:val="-5"/>
        </w:rPr>
        <w:t xml:space="preserve"> </w:t>
      </w:r>
      <w:r w:rsidRPr="00190603">
        <w:rPr>
          <w:spacing w:val="-2"/>
        </w:rPr>
        <w:t>regressions”</w:t>
      </w:r>
    </w:p>
    <w:p w:rsidR="001C6D6F" w:rsidRPr="00190603" w:rsidRDefault="00EC6780">
      <w:pPr>
        <w:pStyle w:val="BodyText"/>
        <w:spacing w:before="20" w:line="259" w:lineRule="auto"/>
        <w:ind w:left="120" w:hanging="1"/>
      </w:pPr>
      <w:r w:rsidRPr="00190603">
        <w:t>Each</w:t>
      </w:r>
      <w:r w:rsidRPr="00190603">
        <w:rPr>
          <w:spacing w:val="-2"/>
        </w:rPr>
        <w:t xml:space="preserve"> </w:t>
      </w:r>
      <w:r w:rsidRPr="00190603">
        <w:t>student/group</w:t>
      </w:r>
      <w:r w:rsidRPr="00190603">
        <w:rPr>
          <w:spacing w:val="-2"/>
        </w:rPr>
        <w:t xml:space="preserve"> </w:t>
      </w:r>
      <w:r w:rsidRPr="00190603">
        <w:t>will</w:t>
      </w:r>
      <w:r w:rsidRPr="00190603">
        <w:rPr>
          <w:spacing w:val="-2"/>
        </w:rPr>
        <w:t xml:space="preserve"> </w:t>
      </w:r>
      <w:r w:rsidRPr="00190603">
        <w:t>present</w:t>
      </w:r>
      <w:r w:rsidRPr="00190603">
        <w:rPr>
          <w:spacing w:val="-5"/>
        </w:rPr>
        <w:t xml:space="preserve"> </w:t>
      </w:r>
      <w:r w:rsidRPr="00190603">
        <w:t>for 5-10</w:t>
      </w:r>
      <w:r w:rsidRPr="00190603">
        <w:rPr>
          <w:spacing w:val="-4"/>
        </w:rPr>
        <w:t xml:space="preserve"> </w:t>
      </w:r>
      <w:r w:rsidRPr="00190603">
        <w:t>minutes</w:t>
      </w:r>
      <w:r w:rsidRPr="00190603">
        <w:rPr>
          <w:spacing w:val="-6"/>
        </w:rPr>
        <w:t xml:space="preserve"> </w:t>
      </w:r>
      <w:r w:rsidRPr="00190603">
        <w:t>and</w:t>
      </w:r>
      <w:r w:rsidRPr="00190603">
        <w:rPr>
          <w:spacing w:val="-2"/>
        </w:rPr>
        <w:t xml:space="preserve"> </w:t>
      </w:r>
      <w:r w:rsidRPr="00190603">
        <w:t>10-15</w:t>
      </w:r>
      <w:r w:rsidRPr="00190603">
        <w:rPr>
          <w:spacing w:val="-4"/>
        </w:rPr>
        <w:t xml:space="preserve"> </w:t>
      </w:r>
      <w:r w:rsidRPr="00190603">
        <w:t>minutes</w:t>
      </w:r>
      <w:r w:rsidRPr="00190603">
        <w:rPr>
          <w:spacing w:val="-4"/>
        </w:rPr>
        <w:t xml:space="preserve"> </w:t>
      </w:r>
      <w:r w:rsidRPr="00190603">
        <w:t>for</w:t>
      </w:r>
      <w:r w:rsidRPr="00190603">
        <w:rPr>
          <w:spacing w:val="-3"/>
        </w:rPr>
        <w:t xml:space="preserve"> </w:t>
      </w:r>
      <w:r w:rsidRPr="00190603">
        <w:t>the</w:t>
      </w:r>
      <w:r w:rsidRPr="00190603">
        <w:rPr>
          <w:spacing w:val="-2"/>
        </w:rPr>
        <w:t xml:space="preserve"> </w:t>
      </w:r>
      <w:r w:rsidRPr="00190603">
        <w:t>Q&amp;A</w:t>
      </w:r>
      <w:r w:rsidRPr="00190603">
        <w:rPr>
          <w:spacing w:val="-4"/>
        </w:rPr>
        <w:t xml:space="preserve"> </w:t>
      </w:r>
      <w:r w:rsidRPr="00190603">
        <w:t>session.</w:t>
      </w:r>
      <w:r w:rsidRPr="00190603">
        <w:rPr>
          <w:spacing w:val="-5"/>
        </w:rPr>
        <w:t xml:space="preserve"> </w:t>
      </w:r>
      <w:r w:rsidRPr="00190603">
        <w:t>Then each group will discuss how to revise and improve assignment 1 for final paper.</w:t>
      </w:r>
    </w:p>
    <w:p w:rsidR="001C6D6F" w:rsidRPr="00190603" w:rsidRDefault="001C6D6F">
      <w:pPr>
        <w:pStyle w:val="BodyText"/>
      </w:pPr>
    </w:p>
    <w:p w:rsidR="001C6D6F" w:rsidRPr="00190603" w:rsidRDefault="001C6D6F">
      <w:pPr>
        <w:pStyle w:val="BodyText"/>
        <w:spacing w:before="185"/>
      </w:pPr>
    </w:p>
    <w:p w:rsidR="001C6D6F" w:rsidRPr="00190603" w:rsidRDefault="00EC6780">
      <w:pPr>
        <w:pStyle w:val="Heading3"/>
        <w:spacing w:before="1"/>
      </w:pPr>
      <w:r w:rsidRPr="00190603">
        <w:t>Class</w:t>
      </w:r>
      <w:r w:rsidRPr="00190603">
        <w:rPr>
          <w:spacing w:val="-7"/>
        </w:rPr>
        <w:t xml:space="preserve"> </w:t>
      </w:r>
      <w:r w:rsidRPr="00190603">
        <w:t>10.</w:t>
      </w:r>
      <w:r w:rsidRPr="00190603">
        <w:rPr>
          <w:spacing w:val="-6"/>
        </w:rPr>
        <w:t xml:space="preserve"> </w:t>
      </w:r>
      <w:r w:rsidRPr="00190603">
        <w:t>Literature</w:t>
      </w:r>
      <w:r w:rsidRPr="00190603">
        <w:rPr>
          <w:spacing w:val="-5"/>
        </w:rPr>
        <w:t xml:space="preserve"> </w:t>
      </w:r>
      <w:r w:rsidRPr="00190603">
        <w:t>Review for</w:t>
      </w:r>
      <w:r w:rsidRPr="00190603">
        <w:rPr>
          <w:spacing w:val="-4"/>
        </w:rPr>
        <w:t xml:space="preserve"> </w:t>
      </w:r>
      <w:r w:rsidRPr="00190603">
        <w:t>Urban</w:t>
      </w:r>
      <w:r w:rsidRPr="00190603">
        <w:rPr>
          <w:spacing w:val="-3"/>
        </w:rPr>
        <w:t xml:space="preserve"> </w:t>
      </w:r>
      <w:r w:rsidRPr="00190603">
        <w:rPr>
          <w:spacing w:val="-2"/>
        </w:rPr>
        <w:t>Analytics</w:t>
      </w:r>
    </w:p>
    <w:p w:rsidR="001C6D6F" w:rsidRPr="00190603" w:rsidRDefault="00EC6780">
      <w:pPr>
        <w:pStyle w:val="BodyText"/>
        <w:spacing w:before="29" w:line="259" w:lineRule="auto"/>
        <w:ind w:left="120"/>
      </w:pPr>
      <w:r w:rsidRPr="00190603">
        <w:t>Literature</w:t>
      </w:r>
      <w:r w:rsidRPr="00190603">
        <w:rPr>
          <w:spacing w:val="-5"/>
        </w:rPr>
        <w:t xml:space="preserve"> </w:t>
      </w:r>
      <w:r w:rsidRPr="00190603">
        <w:t>review</w:t>
      </w:r>
      <w:r w:rsidRPr="00190603">
        <w:rPr>
          <w:spacing w:val="-6"/>
        </w:rPr>
        <w:t xml:space="preserve"> </w:t>
      </w:r>
      <w:r w:rsidRPr="00190603">
        <w:t>of</w:t>
      </w:r>
      <w:r w:rsidRPr="00190603">
        <w:rPr>
          <w:spacing w:val="-1"/>
        </w:rPr>
        <w:t xml:space="preserve"> </w:t>
      </w:r>
      <w:r w:rsidRPr="00190603">
        <w:t>urban</w:t>
      </w:r>
      <w:r w:rsidRPr="00190603">
        <w:rPr>
          <w:spacing w:val="-3"/>
        </w:rPr>
        <w:t xml:space="preserve"> </w:t>
      </w:r>
      <w:r w:rsidRPr="00190603">
        <w:t>studies</w:t>
      </w:r>
      <w:r w:rsidRPr="00190603">
        <w:rPr>
          <w:spacing w:val="-4"/>
        </w:rPr>
        <w:t xml:space="preserve"> </w:t>
      </w:r>
      <w:r w:rsidRPr="00190603">
        <w:t>and</w:t>
      </w:r>
      <w:r w:rsidRPr="00190603">
        <w:rPr>
          <w:spacing w:val="-3"/>
        </w:rPr>
        <w:t xml:space="preserve"> </w:t>
      </w:r>
      <w:r w:rsidRPr="00190603">
        <w:t>analytics.</w:t>
      </w:r>
      <w:r w:rsidRPr="00190603">
        <w:rPr>
          <w:spacing w:val="-6"/>
        </w:rPr>
        <w:t xml:space="preserve"> </w:t>
      </w:r>
      <w:r w:rsidRPr="00190603">
        <w:t>Final</w:t>
      </w:r>
      <w:r w:rsidRPr="00190603">
        <w:rPr>
          <w:spacing w:val="-3"/>
        </w:rPr>
        <w:t xml:space="preserve"> </w:t>
      </w:r>
      <w:r w:rsidRPr="00190603">
        <w:t>paper</w:t>
      </w:r>
      <w:r w:rsidRPr="00190603">
        <w:rPr>
          <w:spacing w:val="-1"/>
        </w:rPr>
        <w:t xml:space="preserve"> </w:t>
      </w:r>
      <w:r w:rsidRPr="00190603">
        <w:t>topic</w:t>
      </w:r>
      <w:r w:rsidRPr="00190603">
        <w:rPr>
          <w:spacing w:val="-5"/>
        </w:rPr>
        <w:t xml:space="preserve"> </w:t>
      </w:r>
      <w:r w:rsidRPr="00190603">
        <w:t>selection:</w:t>
      </w:r>
      <w:r w:rsidRPr="00190603">
        <w:rPr>
          <w:spacing w:val="-1"/>
        </w:rPr>
        <w:t xml:space="preserve"> </w:t>
      </w:r>
      <w:r w:rsidRPr="00190603">
        <w:t>Choose</w:t>
      </w:r>
      <w:r w:rsidRPr="00190603">
        <w:rPr>
          <w:spacing w:val="-5"/>
        </w:rPr>
        <w:t xml:space="preserve"> </w:t>
      </w:r>
      <w:r w:rsidRPr="00190603">
        <w:t>an</w:t>
      </w:r>
      <w:r w:rsidRPr="00190603">
        <w:rPr>
          <w:spacing w:val="-3"/>
        </w:rPr>
        <w:t xml:space="preserve"> </w:t>
      </w:r>
      <w:r w:rsidRPr="00190603">
        <w:t>urban issu</w:t>
      </w:r>
      <w:r w:rsidRPr="00190603">
        <w:t>e related to the planning and development of cities and neighborhoods</w:t>
      </w:r>
    </w:p>
    <w:p w:rsidR="001C6D6F" w:rsidRPr="00190603" w:rsidRDefault="00EC6780" w:rsidP="00190603">
      <w:pPr>
        <w:pStyle w:val="BodyText"/>
        <w:spacing w:before="1"/>
        <w:ind w:left="120"/>
      </w:pPr>
      <w:r w:rsidRPr="00190603">
        <w:t>Discussion</w:t>
      </w:r>
      <w:r w:rsidRPr="00190603">
        <w:rPr>
          <w:spacing w:val="-5"/>
        </w:rPr>
        <w:t xml:space="preserve"> </w:t>
      </w:r>
      <w:r w:rsidRPr="00190603">
        <w:t>group:</w:t>
      </w:r>
      <w:r w:rsidRPr="00190603">
        <w:rPr>
          <w:spacing w:val="-5"/>
        </w:rPr>
        <w:t xml:space="preserve"> </w:t>
      </w:r>
      <w:r w:rsidRPr="00190603">
        <w:t>Final</w:t>
      </w:r>
      <w:r w:rsidRPr="00190603">
        <w:rPr>
          <w:spacing w:val="-8"/>
        </w:rPr>
        <w:t xml:space="preserve"> </w:t>
      </w:r>
      <w:r w:rsidRPr="00190603">
        <w:t>paper</w:t>
      </w:r>
      <w:r w:rsidRPr="00190603">
        <w:rPr>
          <w:spacing w:val="-5"/>
        </w:rPr>
        <w:t xml:space="preserve"> </w:t>
      </w:r>
      <w:r w:rsidRPr="00190603">
        <w:t>topics</w:t>
      </w:r>
      <w:r w:rsidRPr="00190603">
        <w:rPr>
          <w:spacing w:val="-4"/>
        </w:rPr>
        <w:t xml:space="preserve"> </w:t>
      </w:r>
      <w:r w:rsidRPr="00190603">
        <w:t>and</w:t>
      </w:r>
      <w:r w:rsidRPr="00190603">
        <w:rPr>
          <w:spacing w:val="-7"/>
        </w:rPr>
        <w:t xml:space="preserve"> </w:t>
      </w:r>
      <w:r w:rsidRPr="00190603">
        <w:t>outlines</w:t>
      </w:r>
      <w:r w:rsidRPr="00190603">
        <w:rPr>
          <w:spacing w:val="-6"/>
        </w:rPr>
        <w:t xml:space="preserve"> </w:t>
      </w:r>
      <w:r w:rsidRPr="00190603">
        <w:rPr>
          <w:spacing w:val="-2"/>
        </w:rPr>
        <w:t>draft</w:t>
      </w:r>
      <w:r w:rsidR="00190603" w:rsidRPr="00190603">
        <w:t>.</w:t>
      </w:r>
    </w:p>
    <w:p w:rsidR="00190603" w:rsidRPr="00190603" w:rsidRDefault="00190603" w:rsidP="00190603">
      <w:pPr>
        <w:pStyle w:val="BodyText"/>
        <w:spacing w:before="1"/>
        <w:ind w:left="120"/>
      </w:pPr>
    </w:p>
    <w:p w:rsidR="001C6D6F" w:rsidRPr="00190603" w:rsidRDefault="00EC6780" w:rsidP="00190603">
      <w:pPr>
        <w:pStyle w:val="Heading4"/>
      </w:pPr>
      <w:r w:rsidRPr="00190603">
        <w:t>Readings</w:t>
      </w:r>
    </w:p>
    <w:p w:rsidR="001C6D6F" w:rsidRPr="00190603" w:rsidRDefault="00EC6780">
      <w:pPr>
        <w:spacing w:before="20" w:line="256" w:lineRule="auto"/>
        <w:ind w:left="408" w:hanging="289"/>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4"/>
        </w:rPr>
        <w:t xml:space="preserve"> </w:t>
      </w:r>
      <w:r w:rsidRPr="00190603">
        <w:t>Education.</w:t>
      </w:r>
      <w:r w:rsidRPr="00190603">
        <w:rPr>
          <w:spacing w:val="-1"/>
        </w:rPr>
        <w:t xml:space="preserve"> </w:t>
      </w:r>
      <w:r w:rsidRPr="00190603">
        <w:t>Chapter</w:t>
      </w:r>
      <w:r w:rsidRPr="00190603">
        <w:rPr>
          <w:spacing w:val="-4"/>
        </w:rPr>
        <w:t xml:space="preserve"> </w:t>
      </w:r>
      <w:r w:rsidRPr="00190603">
        <w:t>13: Economic Development Planning.</w:t>
      </w:r>
    </w:p>
    <w:p w:rsidR="001C6D6F" w:rsidRPr="00190603" w:rsidRDefault="00EC6780">
      <w:pPr>
        <w:spacing w:before="4" w:line="259" w:lineRule="auto"/>
        <w:ind w:left="408" w:right="189" w:hanging="288"/>
      </w:pPr>
      <w:r w:rsidRPr="00190603">
        <w:t>Peter</w:t>
      </w:r>
      <w:r w:rsidRPr="00190603">
        <w:rPr>
          <w:spacing w:val="-1"/>
        </w:rPr>
        <w:t xml:space="preserve"> </w:t>
      </w:r>
      <w:r w:rsidRPr="00190603">
        <w:t>Hall</w:t>
      </w:r>
      <w:r w:rsidRPr="00190603">
        <w:rPr>
          <w:spacing w:val="-3"/>
        </w:rPr>
        <w:t xml:space="preserve"> </w:t>
      </w:r>
      <w:r w:rsidRPr="00190603">
        <w:t>(2002)</w:t>
      </w:r>
      <w:r w:rsidRPr="00190603">
        <w:rPr>
          <w:spacing w:val="-4"/>
        </w:rPr>
        <w:t xml:space="preserve"> </w:t>
      </w:r>
      <w:r w:rsidRPr="00190603">
        <w:rPr>
          <w:i/>
        </w:rPr>
        <w:t>Cities</w:t>
      </w:r>
      <w:r w:rsidRPr="00190603">
        <w:rPr>
          <w:i/>
          <w:spacing w:val="-5"/>
        </w:rPr>
        <w:t xml:space="preserve"> </w:t>
      </w:r>
      <w:r w:rsidRPr="00190603">
        <w:rPr>
          <w:i/>
        </w:rPr>
        <w:t>of</w:t>
      </w:r>
      <w:r w:rsidRPr="00190603">
        <w:rPr>
          <w:i/>
          <w:spacing w:val="-1"/>
        </w:rPr>
        <w:t xml:space="preserve"> </w:t>
      </w:r>
      <w:r w:rsidRPr="00190603">
        <w:rPr>
          <w:i/>
        </w:rPr>
        <w:t>Tomorrow:</w:t>
      </w:r>
      <w:r w:rsidRPr="00190603">
        <w:rPr>
          <w:i/>
          <w:spacing w:val="-3"/>
        </w:rPr>
        <w:t xml:space="preserve"> </w:t>
      </w:r>
      <w:r w:rsidRPr="00190603">
        <w:rPr>
          <w:i/>
        </w:rPr>
        <w:t>An</w:t>
      </w:r>
      <w:r w:rsidRPr="00190603">
        <w:rPr>
          <w:i/>
          <w:spacing w:val="-3"/>
        </w:rPr>
        <w:t xml:space="preserve"> </w:t>
      </w:r>
      <w:r w:rsidRPr="00190603">
        <w:rPr>
          <w:i/>
        </w:rPr>
        <w:t>Intellectual</w:t>
      </w:r>
      <w:r w:rsidRPr="00190603">
        <w:rPr>
          <w:i/>
          <w:spacing w:val="-3"/>
        </w:rPr>
        <w:t xml:space="preserve"> </w:t>
      </w:r>
      <w:r w:rsidRPr="00190603">
        <w:rPr>
          <w:i/>
        </w:rPr>
        <w:t>History</w:t>
      </w:r>
      <w:r w:rsidRPr="00190603">
        <w:rPr>
          <w:i/>
          <w:spacing w:val="-5"/>
        </w:rPr>
        <w:t xml:space="preserve"> </w:t>
      </w:r>
      <w:r w:rsidRPr="00190603">
        <w:rPr>
          <w:i/>
        </w:rPr>
        <w:t>of</w:t>
      </w:r>
      <w:r w:rsidRPr="00190603">
        <w:rPr>
          <w:i/>
          <w:spacing w:val="-3"/>
        </w:rPr>
        <w:t xml:space="preserve"> </w:t>
      </w:r>
      <w:r w:rsidRPr="00190603">
        <w:rPr>
          <w:i/>
        </w:rPr>
        <w:t>Urban</w:t>
      </w:r>
      <w:r w:rsidRPr="00190603">
        <w:rPr>
          <w:i/>
          <w:spacing w:val="-3"/>
        </w:rPr>
        <w:t xml:space="preserve"> </w:t>
      </w:r>
      <w:r w:rsidRPr="00190603">
        <w:rPr>
          <w:i/>
        </w:rPr>
        <w:t>Planning</w:t>
      </w:r>
      <w:r w:rsidRPr="00190603">
        <w:rPr>
          <w:i/>
          <w:spacing w:val="-3"/>
        </w:rPr>
        <w:t xml:space="preserve"> </w:t>
      </w:r>
      <w:r w:rsidRPr="00190603">
        <w:rPr>
          <w:i/>
        </w:rPr>
        <w:t>and</w:t>
      </w:r>
      <w:r w:rsidRPr="00190603">
        <w:rPr>
          <w:i/>
          <w:spacing w:val="-3"/>
        </w:rPr>
        <w:t xml:space="preserve"> </w:t>
      </w:r>
      <w:r w:rsidRPr="00190603">
        <w:rPr>
          <w:i/>
        </w:rPr>
        <w:t>Design</w:t>
      </w:r>
      <w:r w:rsidRPr="00190603">
        <w:rPr>
          <w:i/>
          <w:spacing w:val="-3"/>
        </w:rPr>
        <w:t xml:space="preserve"> </w:t>
      </w:r>
      <w:r w:rsidRPr="00190603">
        <w:rPr>
          <w:i/>
        </w:rPr>
        <w:t>in the Twentieth Century</w:t>
      </w:r>
      <w:r w:rsidRPr="00190603">
        <w:t>. Blackwell Publishing. Chapter 11. The City of Enterprise.</w:t>
      </w:r>
    </w:p>
    <w:p w:rsidR="001C6D6F" w:rsidRPr="00190603" w:rsidRDefault="001C6D6F">
      <w:pPr>
        <w:spacing w:line="259" w:lineRule="auto"/>
        <w:sectPr w:rsidR="001C6D6F" w:rsidRPr="00190603">
          <w:pgSz w:w="12240" w:h="15840"/>
          <w:pgMar w:top="1360" w:right="1320" w:bottom="900" w:left="1320" w:header="0" w:footer="705" w:gutter="0"/>
          <w:cols w:space="720"/>
        </w:sectPr>
      </w:pPr>
    </w:p>
    <w:p w:rsidR="001C6D6F" w:rsidRPr="00190603" w:rsidRDefault="00EC6780" w:rsidP="00190603">
      <w:pPr>
        <w:spacing w:before="82"/>
        <w:ind w:left="120"/>
        <w:rPr>
          <w:b/>
          <w:spacing w:val="-2"/>
        </w:rPr>
      </w:pPr>
      <w:r w:rsidRPr="00190603">
        <w:rPr>
          <w:b/>
        </w:rPr>
        <w:lastRenderedPageBreak/>
        <w:t>Student</w:t>
      </w:r>
      <w:r w:rsidRPr="00190603">
        <w:rPr>
          <w:b/>
          <w:spacing w:val="-6"/>
        </w:rPr>
        <w:t xml:space="preserve"> </w:t>
      </w:r>
      <w:r w:rsidRPr="00190603">
        <w:rPr>
          <w:b/>
        </w:rPr>
        <w:t>presentations</w:t>
      </w:r>
      <w:r w:rsidRPr="00190603">
        <w:rPr>
          <w:b/>
          <w:spacing w:val="-9"/>
        </w:rPr>
        <w:t xml:space="preserve"> </w:t>
      </w:r>
      <w:r w:rsidRPr="00190603">
        <w:rPr>
          <w:b/>
        </w:rPr>
        <w:t>on</w:t>
      </w:r>
      <w:r w:rsidRPr="00190603">
        <w:rPr>
          <w:b/>
          <w:spacing w:val="-3"/>
        </w:rPr>
        <w:t xml:space="preserve"> </w:t>
      </w:r>
      <w:r w:rsidRPr="00190603">
        <w:rPr>
          <w:b/>
        </w:rPr>
        <w:t>Assignment</w:t>
      </w:r>
      <w:r w:rsidRPr="00190603">
        <w:rPr>
          <w:b/>
          <w:spacing w:val="-4"/>
        </w:rPr>
        <w:t xml:space="preserve"> </w:t>
      </w:r>
      <w:r w:rsidRPr="00190603">
        <w:rPr>
          <w:b/>
        </w:rPr>
        <w:t>2:</w:t>
      </w:r>
      <w:r w:rsidRPr="00190603">
        <w:rPr>
          <w:b/>
          <w:spacing w:val="-7"/>
        </w:rPr>
        <w:t xml:space="preserve"> </w:t>
      </w:r>
      <w:r w:rsidRPr="00190603">
        <w:rPr>
          <w:b/>
        </w:rPr>
        <w:t>“park</w:t>
      </w:r>
      <w:r w:rsidRPr="00190603">
        <w:rPr>
          <w:b/>
          <w:spacing w:val="-5"/>
        </w:rPr>
        <w:t xml:space="preserve"> </w:t>
      </w:r>
      <w:r w:rsidRPr="00190603">
        <w:rPr>
          <w:b/>
        </w:rPr>
        <w:t>system</w:t>
      </w:r>
      <w:r w:rsidRPr="00190603">
        <w:rPr>
          <w:b/>
          <w:spacing w:val="-5"/>
        </w:rPr>
        <w:t xml:space="preserve"> </w:t>
      </w:r>
      <w:r w:rsidRPr="00190603">
        <w:rPr>
          <w:b/>
        </w:rPr>
        <w:t>analysis</w:t>
      </w:r>
      <w:r w:rsidRPr="00190603">
        <w:rPr>
          <w:b/>
          <w:spacing w:val="-5"/>
        </w:rPr>
        <w:t xml:space="preserve"> </w:t>
      </w:r>
      <w:r w:rsidRPr="00190603">
        <w:rPr>
          <w:b/>
        </w:rPr>
        <w:t>and</w:t>
      </w:r>
      <w:r w:rsidRPr="00190603">
        <w:rPr>
          <w:b/>
          <w:spacing w:val="-6"/>
        </w:rPr>
        <w:t xml:space="preserve"> </w:t>
      </w:r>
      <w:r w:rsidRPr="00190603">
        <w:rPr>
          <w:b/>
        </w:rPr>
        <w:t>data</w:t>
      </w:r>
      <w:r w:rsidRPr="00190603">
        <w:rPr>
          <w:b/>
          <w:spacing w:val="-5"/>
        </w:rPr>
        <w:t xml:space="preserve"> </w:t>
      </w:r>
      <w:r w:rsidRPr="00190603">
        <w:rPr>
          <w:b/>
          <w:spacing w:val="-2"/>
        </w:rPr>
        <w:t>visualization”</w:t>
      </w:r>
    </w:p>
    <w:p w:rsidR="00190603" w:rsidRPr="00190603" w:rsidRDefault="00190603" w:rsidP="00190603">
      <w:pPr>
        <w:spacing w:before="82"/>
        <w:ind w:left="120"/>
        <w:rPr>
          <w:b/>
        </w:rPr>
      </w:pPr>
    </w:p>
    <w:p w:rsidR="001C6D6F" w:rsidRPr="00190603" w:rsidRDefault="00EC6780">
      <w:pPr>
        <w:pStyle w:val="Heading3"/>
      </w:pPr>
      <w:r w:rsidRPr="00190603">
        <w:t>C</w:t>
      </w:r>
      <w:r w:rsidRPr="00190603">
        <w:t>lass</w:t>
      </w:r>
      <w:r w:rsidRPr="00190603">
        <w:rPr>
          <w:spacing w:val="-6"/>
        </w:rPr>
        <w:t xml:space="preserve"> </w:t>
      </w:r>
      <w:r w:rsidRPr="00190603">
        <w:t>11.</w:t>
      </w:r>
      <w:r w:rsidRPr="00190603">
        <w:rPr>
          <w:spacing w:val="-6"/>
        </w:rPr>
        <w:t xml:space="preserve"> </w:t>
      </w:r>
      <w:r w:rsidRPr="00190603">
        <w:t>Mobility</w:t>
      </w:r>
      <w:r w:rsidRPr="00190603">
        <w:rPr>
          <w:spacing w:val="-9"/>
        </w:rPr>
        <w:t xml:space="preserve"> </w:t>
      </w:r>
      <w:r w:rsidRPr="00190603">
        <w:t>and</w:t>
      </w:r>
      <w:r w:rsidRPr="00190603">
        <w:rPr>
          <w:spacing w:val="-4"/>
        </w:rPr>
        <w:t xml:space="preserve"> </w:t>
      </w:r>
      <w:r w:rsidRPr="00190603">
        <w:t>Community</w:t>
      </w:r>
      <w:r w:rsidRPr="00190603">
        <w:rPr>
          <w:spacing w:val="-13"/>
        </w:rPr>
        <w:t xml:space="preserve"> </w:t>
      </w:r>
      <w:r w:rsidRPr="00190603">
        <w:t>Development</w:t>
      </w:r>
      <w:r w:rsidRPr="00190603">
        <w:rPr>
          <w:spacing w:val="-4"/>
        </w:rPr>
        <w:t xml:space="preserve"> </w:t>
      </w:r>
      <w:r w:rsidRPr="00190603">
        <w:t>-</w:t>
      </w:r>
      <w:r w:rsidRPr="00190603">
        <w:rPr>
          <w:spacing w:val="-5"/>
        </w:rPr>
        <w:t xml:space="preserve"> </w:t>
      </w:r>
      <w:r w:rsidRPr="00190603">
        <w:t>Medellin,</w:t>
      </w:r>
      <w:r w:rsidRPr="00190603">
        <w:rPr>
          <w:spacing w:val="-4"/>
        </w:rPr>
        <w:t xml:space="preserve"> </w:t>
      </w:r>
      <w:r w:rsidRPr="00190603">
        <w:rPr>
          <w:spacing w:val="-2"/>
        </w:rPr>
        <w:t>Colombia</w:t>
      </w:r>
    </w:p>
    <w:p w:rsidR="001C6D6F" w:rsidRPr="00190603" w:rsidRDefault="00EC6780">
      <w:pPr>
        <w:pStyle w:val="BodyText"/>
        <w:spacing w:before="29" w:line="259" w:lineRule="auto"/>
        <w:ind w:left="120" w:right="4905"/>
      </w:pPr>
      <w:r w:rsidRPr="00190603">
        <w:t>Case:</w:t>
      </w:r>
      <w:r w:rsidRPr="00190603">
        <w:rPr>
          <w:spacing w:val="-9"/>
        </w:rPr>
        <w:t xml:space="preserve"> </w:t>
      </w:r>
      <w:r w:rsidRPr="00190603">
        <w:t>Urbanization</w:t>
      </w:r>
      <w:r w:rsidRPr="00190603">
        <w:rPr>
          <w:spacing w:val="-11"/>
        </w:rPr>
        <w:t xml:space="preserve"> </w:t>
      </w:r>
      <w:r w:rsidRPr="00190603">
        <w:t>in</w:t>
      </w:r>
      <w:r w:rsidRPr="00190603">
        <w:rPr>
          <w:spacing w:val="-11"/>
        </w:rPr>
        <w:t xml:space="preserve"> </w:t>
      </w:r>
      <w:r w:rsidRPr="00190603">
        <w:t>Medellin,</w:t>
      </w:r>
      <w:r w:rsidRPr="00190603">
        <w:rPr>
          <w:spacing w:val="-9"/>
        </w:rPr>
        <w:t xml:space="preserve"> </w:t>
      </w:r>
      <w:r w:rsidRPr="00190603">
        <w:t>Colombia Urban Spatial Data processing</w:t>
      </w:r>
    </w:p>
    <w:p w:rsidR="001C6D6F" w:rsidRPr="00190603" w:rsidRDefault="00EC6780">
      <w:pPr>
        <w:pStyle w:val="BodyText"/>
        <w:spacing w:before="1"/>
        <w:ind w:left="120"/>
      </w:pPr>
      <w:r w:rsidRPr="00190603">
        <w:t>Discussion</w:t>
      </w:r>
      <w:r w:rsidRPr="00190603">
        <w:rPr>
          <w:spacing w:val="-5"/>
        </w:rPr>
        <w:t xml:space="preserve"> </w:t>
      </w:r>
      <w:r w:rsidRPr="00190603">
        <w:t>group:</w:t>
      </w:r>
      <w:r w:rsidRPr="00190603">
        <w:rPr>
          <w:spacing w:val="-5"/>
        </w:rPr>
        <w:t xml:space="preserve"> </w:t>
      </w:r>
      <w:r w:rsidRPr="00190603">
        <w:t>Final</w:t>
      </w:r>
      <w:r w:rsidRPr="00190603">
        <w:rPr>
          <w:spacing w:val="-8"/>
        </w:rPr>
        <w:t xml:space="preserve"> </w:t>
      </w:r>
      <w:r w:rsidRPr="00190603">
        <w:t>project</w:t>
      </w:r>
      <w:r w:rsidRPr="00190603">
        <w:rPr>
          <w:spacing w:val="-3"/>
        </w:rPr>
        <w:t xml:space="preserve"> </w:t>
      </w:r>
      <w:r w:rsidRPr="00190603">
        <w:t>progress</w:t>
      </w:r>
      <w:r w:rsidRPr="00190603">
        <w:rPr>
          <w:spacing w:val="-4"/>
        </w:rPr>
        <w:t xml:space="preserve"> </w:t>
      </w:r>
      <w:r w:rsidRPr="00190603">
        <w:t>–</w:t>
      </w:r>
      <w:r w:rsidRPr="00190603">
        <w:rPr>
          <w:spacing w:val="-6"/>
        </w:rPr>
        <w:t xml:space="preserve"> </w:t>
      </w:r>
      <w:r w:rsidRPr="00190603">
        <w:rPr>
          <w:spacing w:val="-2"/>
        </w:rPr>
        <w:t>Methods</w:t>
      </w:r>
    </w:p>
    <w:p w:rsidR="001C6D6F" w:rsidRPr="00190603" w:rsidRDefault="001C6D6F">
      <w:pPr>
        <w:pStyle w:val="BodyText"/>
        <w:spacing w:before="39"/>
      </w:pPr>
    </w:p>
    <w:p w:rsidR="001C6D6F" w:rsidRPr="00190603" w:rsidRDefault="00EC6780" w:rsidP="00190603">
      <w:pPr>
        <w:pStyle w:val="Heading4"/>
      </w:pPr>
      <w:r w:rsidRPr="00190603">
        <w:t>Readings</w:t>
      </w:r>
    </w:p>
    <w:p w:rsidR="001C6D6F" w:rsidRPr="00190603" w:rsidRDefault="00EC6780">
      <w:pPr>
        <w:spacing w:before="20" w:line="259" w:lineRule="auto"/>
        <w:ind w:left="407" w:right="189" w:hanging="288"/>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5"/>
        </w:rPr>
        <w:t xml:space="preserve"> </w:t>
      </w:r>
      <w:r w:rsidRPr="00190603">
        <w:t>Education.</w:t>
      </w:r>
      <w:r w:rsidRPr="00190603">
        <w:rPr>
          <w:spacing w:val="-1"/>
        </w:rPr>
        <w:t xml:space="preserve"> </w:t>
      </w:r>
      <w:r w:rsidRPr="00190603">
        <w:t>Chapter</w:t>
      </w:r>
      <w:r w:rsidRPr="00190603">
        <w:rPr>
          <w:spacing w:val="-4"/>
        </w:rPr>
        <w:t xml:space="preserve"> </w:t>
      </w:r>
      <w:r w:rsidRPr="00190603">
        <w:t>7: The Social Issues.</w:t>
      </w:r>
    </w:p>
    <w:p w:rsidR="001C6D6F" w:rsidRPr="00190603" w:rsidRDefault="001C6D6F">
      <w:pPr>
        <w:pStyle w:val="BodyText"/>
      </w:pPr>
    </w:p>
    <w:p w:rsidR="001C6D6F" w:rsidRPr="00190603" w:rsidRDefault="001C6D6F">
      <w:pPr>
        <w:pStyle w:val="BodyText"/>
        <w:spacing w:before="111"/>
      </w:pPr>
    </w:p>
    <w:p w:rsidR="001C6D6F" w:rsidRPr="00190603" w:rsidRDefault="00EC6780">
      <w:pPr>
        <w:pStyle w:val="Heading3"/>
        <w:spacing w:line="259" w:lineRule="auto"/>
        <w:ind w:hanging="1"/>
      </w:pPr>
      <w:r w:rsidRPr="00190603">
        <w:t>Class</w:t>
      </w:r>
      <w:r w:rsidRPr="00190603">
        <w:rPr>
          <w:spacing w:val="-4"/>
        </w:rPr>
        <w:t xml:space="preserve"> </w:t>
      </w:r>
      <w:r w:rsidRPr="00190603">
        <w:t>12.</w:t>
      </w:r>
      <w:r w:rsidRPr="00190603">
        <w:rPr>
          <w:spacing w:val="-5"/>
        </w:rPr>
        <w:t xml:space="preserve"> </w:t>
      </w:r>
      <w:r w:rsidRPr="00190603">
        <w:t>Emerging</w:t>
      </w:r>
      <w:r w:rsidRPr="00190603">
        <w:rPr>
          <w:spacing w:val="-5"/>
        </w:rPr>
        <w:t xml:space="preserve"> </w:t>
      </w:r>
      <w:r w:rsidRPr="00190603">
        <w:t>Cities</w:t>
      </w:r>
      <w:r w:rsidRPr="00190603">
        <w:rPr>
          <w:spacing w:val="-2"/>
        </w:rPr>
        <w:t xml:space="preserve"> </w:t>
      </w:r>
      <w:r w:rsidRPr="00190603">
        <w:t>Around</w:t>
      </w:r>
      <w:r w:rsidRPr="00190603">
        <w:rPr>
          <w:spacing w:val="-5"/>
        </w:rPr>
        <w:t xml:space="preserve"> </w:t>
      </w:r>
      <w:r w:rsidRPr="00190603">
        <w:t>the</w:t>
      </w:r>
      <w:r w:rsidRPr="00190603">
        <w:rPr>
          <w:spacing w:val="-4"/>
        </w:rPr>
        <w:t xml:space="preserve"> </w:t>
      </w:r>
      <w:r w:rsidRPr="00190603">
        <w:t>Globe</w:t>
      </w:r>
      <w:r w:rsidRPr="00190603">
        <w:rPr>
          <w:spacing w:val="-4"/>
        </w:rPr>
        <w:t xml:space="preserve"> </w:t>
      </w:r>
      <w:r w:rsidRPr="00190603">
        <w:t>-</w:t>
      </w:r>
      <w:r w:rsidRPr="00190603">
        <w:rPr>
          <w:spacing w:val="-2"/>
        </w:rPr>
        <w:t xml:space="preserve"> </w:t>
      </w:r>
      <w:r w:rsidRPr="00190603">
        <w:t>African</w:t>
      </w:r>
      <w:r w:rsidRPr="00190603">
        <w:rPr>
          <w:spacing w:val="-8"/>
        </w:rPr>
        <w:t xml:space="preserve"> </w:t>
      </w:r>
      <w:r w:rsidRPr="00190603">
        <w:t>Cities:</w:t>
      </w:r>
      <w:r w:rsidRPr="00190603">
        <w:rPr>
          <w:spacing w:val="-4"/>
        </w:rPr>
        <w:t xml:space="preserve"> </w:t>
      </w:r>
      <w:r w:rsidRPr="00190603">
        <w:t xml:space="preserve">Accra, </w:t>
      </w:r>
      <w:r w:rsidRPr="00190603">
        <w:rPr>
          <w:spacing w:val="-2"/>
        </w:rPr>
        <w:t>Ghana</w:t>
      </w:r>
    </w:p>
    <w:p w:rsidR="001C6D6F" w:rsidRPr="00190603" w:rsidRDefault="00EC6780">
      <w:pPr>
        <w:pStyle w:val="BodyText"/>
        <w:spacing w:before="2"/>
        <w:ind w:left="120"/>
      </w:pPr>
      <w:r w:rsidRPr="00190603">
        <w:t>Emerging</w:t>
      </w:r>
      <w:r w:rsidRPr="00190603">
        <w:rPr>
          <w:spacing w:val="-3"/>
        </w:rPr>
        <w:t xml:space="preserve"> </w:t>
      </w:r>
      <w:r w:rsidRPr="00190603">
        <w:t>cities</w:t>
      </w:r>
      <w:r w:rsidRPr="00190603">
        <w:rPr>
          <w:spacing w:val="-4"/>
        </w:rPr>
        <w:t xml:space="preserve"> </w:t>
      </w:r>
      <w:r w:rsidRPr="00190603">
        <w:t>in</w:t>
      </w:r>
      <w:r w:rsidRPr="00190603">
        <w:rPr>
          <w:spacing w:val="-4"/>
        </w:rPr>
        <w:t xml:space="preserve"> </w:t>
      </w:r>
      <w:r w:rsidRPr="00190603">
        <w:rPr>
          <w:spacing w:val="-2"/>
        </w:rPr>
        <w:t>Africa.</w:t>
      </w:r>
    </w:p>
    <w:p w:rsidR="001C6D6F" w:rsidRDefault="00EC6780" w:rsidP="00190603">
      <w:pPr>
        <w:pStyle w:val="BodyText"/>
        <w:spacing w:before="20" w:line="259" w:lineRule="auto"/>
        <w:ind w:left="120" w:right="3293" w:hanging="1"/>
      </w:pPr>
      <w:r w:rsidRPr="00190603">
        <w:t>Cases</w:t>
      </w:r>
      <w:r w:rsidRPr="00190603">
        <w:rPr>
          <w:spacing w:val="-4"/>
        </w:rPr>
        <w:t xml:space="preserve"> </w:t>
      </w:r>
      <w:r w:rsidRPr="00190603">
        <w:t>–</w:t>
      </w:r>
      <w:r w:rsidRPr="00190603">
        <w:rPr>
          <w:spacing w:val="-7"/>
        </w:rPr>
        <w:t xml:space="preserve"> </w:t>
      </w:r>
      <w:r w:rsidRPr="00190603">
        <w:t>“Invisible”</w:t>
      </w:r>
      <w:r w:rsidRPr="00190603">
        <w:rPr>
          <w:spacing w:val="-3"/>
        </w:rPr>
        <w:t xml:space="preserve"> </w:t>
      </w:r>
      <w:r w:rsidRPr="00190603">
        <w:t>Urbanization</w:t>
      </w:r>
      <w:r w:rsidRPr="00190603">
        <w:rPr>
          <w:spacing w:val="-5"/>
        </w:rPr>
        <w:t xml:space="preserve"> </w:t>
      </w:r>
      <w:r w:rsidRPr="00190603">
        <w:t>in</w:t>
      </w:r>
      <w:r w:rsidRPr="00190603">
        <w:rPr>
          <w:spacing w:val="-5"/>
        </w:rPr>
        <w:t xml:space="preserve"> </w:t>
      </w:r>
      <w:r w:rsidRPr="00190603">
        <w:t>Post-colonial</w:t>
      </w:r>
      <w:r w:rsidRPr="00190603">
        <w:rPr>
          <w:spacing w:val="-5"/>
        </w:rPr>
        <w:t xml:space="preserve"> </w:t>
      </w:r>
      <w:r w:rsidRPr="00190603">
        <w:t>Accra,</w:t>
      </w:r>
      <w:r w:rsidRPr="00190603">
        <w:rPr>
          <w:spacing w:val="-5"/>
        </w:rPr>
        <w:t xml:space="preserve"> </w:t>
      </w:r>
      <w:r w:rsidRPr="00190603">
        <w:t>Ghana Discussion group: Final project progress – Result analysis</w:t>
      </w:r>
    </w:p>
    <w:p w:rsidR="00190603" w:rsidRPr="00190603" w:rsidRDefault="00190603" w:rsidP="00190603">
      <w:pPr>
        <w:pStyle w:val="BodyText"/>
        <w:spacing w:before="20" w:line="259" w:lineRule="auto"/>
        <w:ind w:left="120" w:right="3293" w:hanging="1"/>
      </w:pPr>
    </w:p>
    <w:p w:rsidR="001C6D6F" w:rsidRPr="00190603" w:rsidRDefault="00EC6780" w:rsidP="00190603">
      <w:pPr>
        <w:pStyle w:val="Heading4"/>
      </w:pPr>
      <w:r w:rsidRPr="00190603">
        <w:t>Readings</w:t>
      </w:r>
    </w:p>
    <w:p w:rsidR="001C6D6F" w:rsidRPr="00190603" w:rsidRDefault="00EC6780">
      <w:pPr>
        <w:spacing w:before="21" w:line="259" w:lineRule="auto"/>
        <w:ind w:left="408" w:hanging="289"/>
      </w:pPr>
      <w:r w:rsidRPr="00190603">
        <w:t>John</w:t>
      </w:r>
      <w:r w:rsidRPr="00190603">
        <w:rPr>
          <w:spacing w:val="-3"/>
        </w:rPr>
        <w:t xml:space="preserve"> </w:t>
      </w:r>
      <w:r w:rsidRPr="00190603">
        <w:t>Levy</w:t>
      </w:r>
      <w:r w:rsidRPr="00190603">
        <w:rPr>
          <w:spacing w:val="-5"/>
        </w:rPr>
        <w:t xml:space="preserve"> </w:t>
      </w:r>
      <w:r w:rsidRPr="00190603">
        <w:t>(2009)</w:t>
      </w:r>
      <w:r w:rsidRPr="00190603">
        <w:rPr>
          <w:spacing w:val="-1"/>
        </w:rPr>
        <w:t xml:space="preserve"> </w:t>
      </w:r>
      <w:r w:rsidRPr="00190603">
        <w:rPr>
          <w:i/>
        </w:rPr>
        <w:t>Contemporary</w:t>
      </w:r>
      <w:r w:rsidRPr="00190603">
        <w:rPr>
          <w:i/>
          <w:spacing w:val="-2"/>
        </w:rPr>
        <w:t xml:space="preserve"> </w:t>
      </w:r>
      <w:r w:rsidRPr="00190603">
        <w:rPr>
          <w:i/>
        </w:rPr>
        <w:t>Urban</w:t>
      </w:r>
      <w:r w:rsidRPr="00190603">
        <w:rPr>
          <w:i/>
          <w:spacing w:val="-3"/>
        </w:rPr>
        <w:t xml:space="preserve"> </w:t>
      </w:r>
      <w:r w:rsidRPr="00190603">
        <w:rPr>
          <w:i/>
        </w:rPr>
        <w:t>Planning</w:t>
      </w:r>
      <w:r w:rsidRPr="00190603">
        <w:t>.</w:t>
      </w:r>
      <w:r w:rsidRPr="00190603">
        <w:rPr>
          <w:spacing w:val="-3"/>
        </w:rPr>
        <w:t xml:space="preserve"> </w:t>
      </w:r>
      <w:r w:rsidRPr="00190603">
        <w:t>Longman</w:t>
      </w:r>
      <w:r w:rsidRPr="00190603">
        <w:rPr>
          <w:spacing w:val="-5"/>
        </w:rPr>
        <w:t xml:space="preserve"> </w:t>
      </w:r>
      <w:r w:rsidRPr="00190603">
        <w:t>by</w:t>
      </w:r>
      <w:r w:rsidRPr="00190603">
        <w:rPr>
          <w:spacing w:val="-5"/>
        </w:rPr>
        <w:t xml:space="preserve"> </w:t>
      </w:r>
      <w:r w:rsidRPr="00190603">
        <w:t>Pearson</w:t>
      </w:r>
      <w:r w:rsidRPr="00190603">
        <w:rPr>
          <w:spacing w:val="-5"/>
        </w:rPr>
        <w:t xml:space="preserve"> </w:t>
      </w:r>
      <w:r w:rsidRPr="00190603">
        <w:t>Education.</w:t>
      </w:r>
      <w:r w:rsidRPr="00190603">
        <w:rPr>
          <w:spacing w:val="-1"/>
        </w:rPr>
        <w:t xml:space="preserve"> </w:t>
      </w:r>
      <w:r w:rsidRPr="00190603">
        <w:t>Chapter</w:t>
      </w:r>
      <w:r w:rsidRPr="00190603">
        <w:rPr>
          <w:spacing w:val="-4"/>
        </w:rPr>
        <w:t xml:space="preserve"> </w:t>
      </w:r>
      <w:r w:rsidRPr="00190603">
        <w:t>18: Planning in Other Nations.</w:t>
      </w:r>
    </w:p>
    <w:p w:rsidR="001C6D6F" w:rsidRPr="00190603" w:rsidRDefault="001C6D6F">
      <w:pPr>
        <w:pStyle w:val="BodyText"/>
        <w:spacing w:before="93"/>
      </w:pPr>
    </w:p>
    <w:p w:rsidR="001C6D6F" w:rsidRPr="00190603" w:rsidRDefault="00EC6780">
      <w:pPr>
        <w:ind w:left="120"/>
        <w:rPr>
          <w:b/>
        </w:rPr>
      </w:pPr>
      <w:r w:rsidRPr="00190603">
        <w:rPr>
          <w:b/>
        </w:rPr>
        <w:t>Student</w:t>
      </w:r>
      <w:r w:rsidRPr="00190603">
        <w:rPr>
          <w:b/>
          <w:spacing w:val="-6"/>
        </w:rPr>
        <w:t xml:space="preserve"> </w:t>
      </w:r>
      <w:r w:rsidRPr="00190603">
        <w:rPr>
          <w:b/>
        </w:rPr>
        <w:t>presentations</w:t>
      </w:r>
      <w:r w:rsidRPr="00190603">
        <w:rPr>
          <w:b/>
          <w:spacing w:val="-9"/>
        </w:rPr>
        <w:t xml:space="preserve"> </w:t>
      </w:r>
      <w:r w:rsidRPr="00190603">
        <w:rPr>
          <w:b/>
        </w:rPr>
        <w:t>on</w:t>
      </w:r>
      <w:r w:rsidRPr="00190603">
        <w:rPr>
          <w:b/>
          <w:spacing w:val="-3"/>
        </w:rPr>
        <w:t xml:space="preserve"> </w:t>
      </w:r>
      <w:r w:rsidRPr="00190603">
        <w:rPr>
          <w:b/>
        </w:rPr>
        <w:t>Assignment</w:t>
      </w:r>
      <w:r w:rsidRPr="00190603">
        <w:rPr>
          <w:b/>
          <w:spacing w:val="-4"/>
        </w:rPr>
        <w:t xml:space="preserve"> </w:t>
      </w:r>
      <w:r w:rsidRPr="00190603">
        <w:rPr>
          <w:b/>
        </w:rPr>
        <w:t>3:</w:t>
      </w:r>
      <w:r w:rsidRPr="00190603">
        <w:rPr>
          <w:b/>
          <w:spacing w:val="-6"/>
        </w:rPr>
        <w:t xml:space="preserve"> </w:t>
      </w:r>
      <w:r w:rsidRPr="00190603">
        <w:rPr>
          <w:b/>
        </w:rPr>
        <w:t>“walkable</w:t>
      </w:r>
      <w:r w:rsidRPr="00190603">
        <w:rPr>
          <w:b/>
          <w:spacing w:val="-6"/>
        </w:rPr>
        <w:t xml:space="preserve"> </w:t>
      </w:r>
      <w:r w:rsidRPr="00190603">
        <w:rPr>
          <w:b/>
        </w:rPr>
        <w:t>cities</w:t>
      </w:r>
      <w:r w:rsidRPr="00190603">
        <w:rPr>
          <w:b/>
          <w:spacing w:val="-5"/>
        </w:rPr>
        <w:t xml:space="preserve"> </w:t>
      </w:r>
      <w:r w:rsidRPr="00190603">
        <w:rPr>
          <w:b/>
        </w:rPr>
        <w:t>and</w:t>
      </w:r>
      <w:r w:rsidRPr="00190603">
        <w:rPr>
          <w:b/>
          <w:spacing w:val="-7"/>
        </w:rPr>
        <w:t xml:space="preserve"> </w:t>
      </w:r>
      <w:r w:rsidRPr="00190603">
        <w:rPr>
          <w:b/>
          <w:spacing w:val="-2"/>
        </w:rPr>
        <w:t>neighborhoods”</w:t>
      </w:r>
    </w:p>
    <w:p w:rsidR="001C6D6F" w:rsidRPr="00190603" w:rsidRDefault="001C6D6F">
      <w:pPr>
        <w:pStyle w:val="BodyText"/>
        <w:rPr>
          <w:b/>
        </w:rPr>
      </w:pPr>
    </w:p>
    <w:p w:rsidR="001C6D6F" w:rsidRPr="00190603" w:rsidRDefault="001C6D6F">
      <w:pPr>
        <w:pStyle w:val="BodyText"/>
        <w:spacing w:before="59"/>
        <w:rPr>
          <w:b/>
        </w:rPr>
      </w:pPr>
    </w:p>
    <w:p w:rsidR="001C6D6F" w:rsidRPr="00190603" w:rsidRDefault="00EC6780">
      <w:pPr>
        <w:pStyle w:val="Heading3"/>
        <w:spacing w:line="256" w:lineRule="auto"/>
        <w:ind w:hanging="1"/>
      </w:pPr>
      <w:r w:rsidRPr="00190603">
        <w:t>Class</w:t>
      </w:r>
      <w:r w:rsidRPr="00190603">
        <w:rPr>
          <w:spacing w:val="-4"/>
        </w:rPr>
        <w:t xml:space="preserve"> </w:t>
      </w:r>
      <w:r w:rsidRPr="00190603">
        <w:t>13.</w:t>
      </w:r>
      <w:r w:rsidRPr="00190603">
        <w:rPr>
          <w:spacing w:val="-5"/>
        </w:rPr>
        <w:t xml:space="preserve"> </w:t>
      </w:r>
      <w:r w:rsidRPr="00190603">
        <w:t>Research</w:t>
      </w:r>
      <w:r w:rsidRPr="00190603">
        <w:rPr>
          <w:spacing w:val="-5"/>
        </w:rPr>
        <w:t xml:space="preserve"> </w:t>
      </w:r>
      <w:r w:rsidRPr="00190603">
        <w:t>progress</w:t>
      </w:r>
      <w:r w:rsidRPr="00190603">
        <w:rPr>
          <w:spacing w:val="-7"/>
        </w:rPr>
        <w:t xml:space="preserve"> </w:t>
      </w:r>
      <w:r w:rsidRPr="00190603">
        <w:t>on</w:t>
      </w:r>
      <w:r w:rsidRPr="00190603">
        <w:rPr>
          <w:spacing w:val="-5"/>
        </w:rPr>
        <w:t xml:space="preserve"> </w:t>
      </w:r>
      <w:r w:rsidRPr="00190603">
        <w:t>planning</w:t>
      </w:r>
      <w:r w:rsidRPr="00190603">
        <w:rPr>
          <w:spacing w:val="-5"/>
        </w:rPr>
        <w:t xml:space="preserve"> </w:t>
      </w:r>
      <w:r w:rsidRPr="00190603">
        <w:t>global</w:t>
      </w:r>
      <w:r w:rsidRPr="00190603">
        <w:rPr>
          <w:spacing w:val="-3"/>
        </w:rPr>
        <w:t xml:space="preserve"> </w:t>
      </w:r>
      <w:r w:rsidRPr="00190603">
        <w:t>cities</w:t>
      </w:r>
      <w:r w:rsidRPr="00190603">
        <w:rPr>
          <w:spacing w:val="-4"/>
        </w:rPr>
        <w:t xml:space="preserve"> </w:t>
      </w:r>
      <w:r w:rsidRPr="00190603">
        <w:t>of</w:t>
      </w:r>
      <w:r w:rsidRPr="00190603">
        <w:rPr>
          <w:spacing w:val="-4"/>
        </w:rPr>
        <w:t xml:space="preserve"> </w:t>
      </w:r>
      <w:r w:rsidRPr="00190603">
        <w:t>student selected topics</w:t>
      </w:r>
    </w:p>
    <w:p w:rsidR="001C6D6F" w:rsidRPr="00190603" w:rsidRDefault="00EC6780">
      <w:pPr>
        <w:pStyle w:val="BodyText"/>
        <w:spacing w:before="8" w:line="259" w:lineRule="auto"/>
        <w:ind w:left="119" w:right="5612"/>
      </w:pPr>
      <w:r w:rsidRPr="00190603">
        <w:t>Built environment of the US Cities Urban</w:t>
      </w:r>
      <w:r w:rsidRPr="00190603">
        <w:rPr>
          <w:spacing w:val="-8"/>
        </w:rPr>
        <w:t xml:space="preserve"> </w:t>
      </w:r>
      <w:r w:rsidRPr="00190603">
        <w:t>Green</w:t>
      </w:r>
      <w:r w:rsidRPr="00190603">
        <w:rPr>
          <w:spacing w:val="-8"/>
        </w:rPr>
        <w:t xml:space="preserve"> </w:t>
      </w:r>
      <w:r w:rsidRPr="00190603">
        <w:t>Space</w:t>
      </w:r>
      <w:r w:rsidRPr="00190603">
        <w:rPr>
          <w:spacing w:val="-6"/>
        </w:rPr>
        <w:t xml:space="preserve"> </w:t>
      </w:r>
      <w:r w:rsidRPr="00190603">
        <w:t>in</w:t>
      </w:r>
      <w:r w:rsidRPr="00190603">
        <w:rPr>
          <w:spacing w:val="-8"/>
        </w:rPr>
        <w:t xml:space="preserve"> </w:t>
      </w:r>
      <w:r w:rsidRPr="00190603">
        <w:t>Tokyo,</w:t>
      </w:r>
      <w:r w:rsidRPr="00190603">
        <w:rPr>
          <w:spacing w:val="-7"/>
        </w:rPr>
        <w:t xml:space="preserve"> </w:t>
      </w:r>
      <w:r w:rsidRPr="00190603">
        <w:t>Japan Human Mobility in Chengdu, China Other relevant topics</w:t>
      </w:r>
    </w:p>
    <w:p w:rsidR="001C6D6F" w:rsidRPr="00190603" w:rsidRDefault="001C6D6F">
      <w:pPr>
        <w:pStyle w:val="BodyText"/>
        <w:spacing w:before="19"/>
      </w:pPr>
    </w:p>
    <w:p w:rsidR="001C6D6F" w:rsidRPr="00190603" w:rsidRDefault="00EC6780">
      <w:pPr>
        <w:pStyle w:val="BodyText"/>
        <w:ind w:left="119"/>
      </w:pPr>
      <w:r w:rsidRPr="00190603">
        <w:t>Individual/Group</w:t>
      </w:r>
      <w:r w:rsidRPr="00190603">
        <w:rPr>
          <w:spacing w:val="-9"/>
        </w:rPr>
        <w:t xml:space="preserve"> </w:t>
      </w:r>
      <w:r w:rsidRPr="00190603">
        <w:t>Meetings</w:t>
      </w:r>
      <w:r w:rsidRPr="00190603">
        <w:rPr>
          <w:spacing w:val="-9"/>
        </w:rPr>
        <w:t xml:space="preserve"> </w:t>
      </w:r>
      <w:r w:rsidRPr="00190603">
        <w:t>with</w:t>
      </w:r>
      <w:r w:rsidRPr="00190603">
        <w:rPr>
          <w:spacing w:val="-8"/>
        </w:rPr>
        <w:t xml:space="preserve"> </w:t>
      </w:r>
      <w:r w:rsidRPr="00190603">
        <w:rPr>
          <w:spacing w:val="-2"/>
        </w:rPr>
        <w:t>In</w:t>
      </w:r>
      <w:r w:rsidRPr="00190603">
        <w:rPr>
          <w:spacing w:val="-2"/>
        </w:rPr>
        <w:t>structor</w:t>
      </w:r>
    </w:p>
    <w:p w:rsidR="001C6D6F" w:rsidRPr="00190603" w:rsidRDefault="001C6D6F">
      <w:pPr>
        <w:pStyle w:val="BodyText"/>
      </w:pPr>
    </w:p>
    <w:p w:rsidR="001C6D6F" w:rsidRPr="00190603" w:rsidRDefault="001C6D6F">
      <w:pPr>
        <w:pStyle w:val="BodyText"/>
        <w:spacing w:before="56"/>
      </w:pPr>
    </w:p>
    <w:p w:rsidR="001C6D6F" w:rsidRPr="00190603" w:rsidRDefault="00EC6780">
      <w:pPr>
        <w:pStyle w:val="Heading3"/>
        <w:spacing w:before="1"/>
      </w:pPr>
      <w:r w:rsidRPr="00190603">
        <w:t>Class</w:t>
      </w:r>
      <w:r w:rsidRPr="00190603">
        <w:rPr>
          <w:spacing w:val="-5"/>
        </w:rPr>
        <w:t xml:space="preserve"> </w:t>
      </w:r>
      <w:r w:rsidRPr="00190603">
        <w:t>14.</w:t>
      </w:r>
      <w:r w:rsidRPr="00190603">
        <w:rPr>
          <w:spacing w:val="-6"/>
        </w:rPr>
        <w:t xml:space="preserve"> </w:t>
      </w:r>
      <w:r w:rsidRPr="00190603">
        <w:t>Final</w:t>
      </w:r>
      <w:r w:rsidRPr="00190603">
        <w:rPr>
          <w:spacing w:val="-5"/>
        </w:rPr>
        <w:t xml:space="preserve"> </w:t>
      </w:r>
      <w:r w:rsidRPr="00190603">
        <w:t>Presentations</w:t>
      </w:r>
      <w:r w:rsidRPr="00190603">
        <w:rPr>
          <w:spacing w:val="-5"/>
        </w:rPr>
        <w:t xml:space="preserve"> </w:t>
      </w:r>
      <w:r w:rsidRPr="00190603">
        <w:t>and</w:t>
      </w:r>
      <w:r w:rsidRPr="00190603">
        <w:rPr>
          <w:spacing w:val="-8"/>
        </w:rPr>
        <w:t xml:space="preserve"> </w:t>
      </w:r>
      <w:r w:rsidRPr="00190603">
        <w:rPr>
          <w:spacing w:val="-2"/>
        </w:rPr>
        <w:t>Summary</w:t>
      </w:r>
    </w:p>
    <w:p w:rsidR="001C6D6F" w:rsidRPr="00190603" w:rsidRDefault="00EC6780">
      <w:pPr>
        <w:pStyle w:val="BodyText"/>
        <w:spacing w:before="29"/>
        <w:ind w:left="120"/>
      </w:pPr>
      <w:r w:rsidRPr="00190603">
        <w:t>Summary</w:t>
      </w:r>
      <w:r w:rsidRPr="00190603">
        <w:rPr>
          <w:spacing w:val="-5"/>
        </w:rPr>
        <w:t xml:space="preserve"> </w:t>
      </w:r>
      <w:r w:rsidRPr="00190603">
        <w:t>of</w:t>
      </w:r>
      <w:r w:rsidRPr="00190603">
        <w:rPr>
          <w:spacing w:val="-1"/>
        </w:rPr>
        <w:t xml:space="preserve"> </w:t>
      </w:r>
      <w:r w:rsidRPr="00190603">
        <w:t>the</w:t>
      </w:r>
      <w:r w:rsidRPr="00190603">
        <w:rPr>
          <w:spacing w:val="-4"/>
        </w:rPr>
        <w:t xml:space="preserve"> class</w:t>
      </w:r>
    </w:p>
    <w:p w:rsidR="001C6D6F" w:rsidRPr="00190603" w:rsidRDefault="001C6D6F">
      <w:pPr>
        <w:pStyle w:val="BodyText"/>
        <w:spacing w:before="39"/>
      </w:pPr>
    </w:p>
    <w:p w:rsidR="001C6D6F" w:rsidRPr="00190603" w:rsidRDefault="00EC6780" w:rsidP="00190603">
      <w:pPr>
        <w:pStyle w:val="Heading4"/>
      </w:pPr>
      <w:r w:rsidRPr="00190603">
        <w:t>Students’</w:t>
      </w:r>
      <w:r w:rsidRPr="00190603">
        <w:rPr>
          <w:spacing w:val="-4"/>
        </w:rPr>
        <w:t xml:space="preserve"> </w:t>
      </w:r>
      <w:r w:rsidRPr="00190603">
        <w:t>final</w:t>
      </w:r>
      <w:r w:rsidRPr="00190603">
        <w:rPr>
          <w:spacing w:val="-5"/>
        </w:rPr>
        <w:t xml:space="preserve"> </w:t>
      </w:r>
      <w:r w:rsidRPr="00190603">
        <w:t>presentations</w:t>
      </w:r>
      <w:r w:rsidRPr="00190603">
        <w:rPr>
          <w:spacing w:val="-6"/>
        </w:rPr>
        <w:t xml:space="preserve"> </w:t>
      </w:r>
      <w:r w:rsidRPr="00190603">
        <w:t>on</w:t>
      </w:r>
      <w:r w:rsidRPr="00190603">
        <w:rPr>
          <w:spacing w:val="-1"/>
        </w:rPr>
        <w:t xml:space="preserve"> </w:t>
      </w:r>
      <w:r w:rsidRPr="00190603">
        <w:t>Assignment</w:t>
      </w:r>
      <w:r w:rsidRPr="00190603">
        <w:rPr>
          <w:spacing w:val="-5"/>
        </w:rPr>
        <w:t xml:space="preserve"> </w:t>
      </w:r>
      <w:r w:rsidRPr="00190603">
        <w:t>4</w:t>
      </w:r>
      <w:r w:rsidRPr="00190603">
        <w:rPr>
          <w:spacing w:val="-4"/>
        </w:rPr>
        <w:t xml:space="preserve"> </w:t>
      </w:r>
      <w:r w:rsidRPr="00190603">
        <w:t>(15</w:t>
      </w:r>
      <w:r w:rsidRPr="00190603">
        <w:rPr>
          <w:spacing w:val="-6"/>
        </w:rPr>
        <w:t xml:space="preserve"> </w:t>
      </w:r>
      <w:r w:rsidRPr="00190603">
        <w:t>minutes</w:t>
      </w:r>
      <w:r w:rsidRPr="00190603">
        <w:rPr>
          <w:spacing w:val="-6"/>
        </w:rPr>
        <w:t xml:space="preserve"> </w:t>
      </w:r>
      <w:r w:rsidRPr="00190603">
        <w:t>per</w:t>
      </w:r>
      <w:r w:rsidRPr="00190603">
        <w:rPr>
          <w:spacing w:val="-5"/>
        </w:rPr>
        <w:t xml:space="preserve"> </w:t>
      </w:r>
      <w:r w:rsidRPr="00190603">
        <w:t>person/group) Final paper due 3 days after the final class Assignment 5.</w:t>
      </w:r>
    </w:p>
    <w:p w:rsidR="001C6D6F" w:rsidRPr="00190603" w:rsidRDefault="001C6D6F">
      <w:pPr>
        <w:pStyle w:val="BodyText"/>
        <w:spacing w:before="21"/>
        <w:rPr>
          <w:b/>
        </w:rPr>
      </w:pPr>
    </w:p>
    <w:p w:rsidR="001C6D6F" w:rsidRPr="00190603" w:rsidRDefault="00EC6780">
      <w:pPr>
        <w:pStyle w:val="BodyText"/>
        <w:ind w:left="120"/>
      </w:pPr>
      <w:r w:rsidRPr="00190603">
        <w:t>Potential</w:t>
      </w:r>
      <w:r w:rsidRPr="00190603">
        <w:rPr>
          <w:spacing w:val="-7"/>
        </w:rPr>
        <w:t xml:space="preserve"> </w:t>
      </w:r>
      <w:r w:rsidRPr="00190603">
        <w:t>Self-Organized</w:t>
      </w:r>
      <w:r w:rsidRPr="00190603">
        <w:rPr>
          <w:spacing w:val="-7"/>
        </w:rPr>
        <w:t xml:space="preserve"> </w:t>
      </w:r>
      <w:r w:rsidRPr="00190603">
        <w:t>Field</w:t>
      </w:r>
      <w:r w:rsidRPr="00190603">
        <w:rPr>
          <w:spacing w:val="-5"/>
        </w:rPr>
        <w:t xml:space="preserve"> </w:t>
      </w:r>
      <w:r w:rsidRPr="00190603">
        <w:t>Trips</w:t>
      </w:r>
      <w:r w:rsidRPr="00190603">
        <w:rPr>
          <w:spacing w:val="-7"/>
        </w:rPr>
        <w:t xml:space="preserve"> </w:t>
      </w:r>
      <w:r w:rsidRPr="00190603">
        <w:t>to</w:t>
      </w:r>
      <w:r w:rsidRPr="00190603">
        <w:rPr>
          <w:spacing w:val="-7"/>
        </w:rPr>
        <w:t xml:space="preserve"> </w:t>
      </w:r>
      <w:r w:rsidRPr="00190603">
        <w:t>Shanghai</w:t>
      </w:r>
      <w:r w:rsidRPr="00190603">
        <w:rPr>
          <w:spacing w:val="-5"/>
        </w:rPr>
        <w:t xml:space="preserve"> </w:t>
      </w:r>
      <w:r w:rsidRPr="00190603">
        <w:t>during</w:t>
      </w:r>
      <w:r w:rsidRPr="00190603">
        <w:rPr>
          <w:spacing w:val="-5"/>
        </w:rPr>
        <w:t xml:space="preserve"> </w:t>
      </w:r>
      <w:r w:rsidRPr="00190603">
        <w:t>the</w:t>
      </w:r>
      <w:r w:rsidRPr="00190603">
        <w:rPr>
          <w:spacing w:val="-6"/>
        </w:rPr>
        <w:t xml:space="preserve"> </w:t>
      </w:r>
      <w:r w:rsidRPr="00190603">
        <w:t>winter</w:t>
      </w:r>
      <w:r w:rsidRPr="00190603">
        <w:rPr>
          <w:spacing w:val="-3"/>
        </w:rPr>
        <w:t xml:space="preserve"> </w:t>
      </w:r>
      <w:r w:rsidRPr="00190603">
        <w:rPr>
          <w:spacing w:val="-2"/>
        </w:rPr>
        <w:t>break.</w:t>
      </w:r>
    </w:p>
    <w:p w:rsidR="001C6D6F" w:rsidRPr="00190603" w:rsidRDefault="001C6D6F">
      <w:pPr>
        <w:sectPr w:rsidR="001C6D6F" w:rsidRPr="00190603">
          <w:pgSz w:w="12240" w:h="15840"/>
          <w:pgMar w:top="1360" w:right="1320" w:bottom="900" w:left="1320" w:header="0" w:footer="705" w:gutter="0"/>
          <w:cols w:space="720"/>
        </w:sectPr>
      </w:pPr>
    </w:p>
    <w:p w:rsidR="001C6D6F" w:rsidRPr="00190603" w:rsidRDefault="001C6D6F">
      <w:pPr>
        <w:pStyle w:val="BodyText"/>
        <w:spacing w:before="136"/>
        <w:rPr>
          <w:sz w:val="34"/>
        </w:rPr>
      </w:pPr>
    </w:p>
    <w:p w:rsidR="001C6D6F" w:rsidRDefault="00EC6780">
      <w:pPr>
        <w:pStyle w:val="Heading1"/>
        <w:jc w:val="both"/>
        <w:rPr>
          <w:spacing w:val="-2"/>
        </w:rPr>
      </w:pPr>
      <w:bookmarkStart w:id="15" w:name="Course_Policies"/>
      <w:bookmarkEnd w:id="15"/>
      <w:r w:rsidRPr="00190603">
        <w:t>Course</w:t>
      </w:r>
      <w:r w:rsidRPr="00190603">
        <w:rPr>
          <w:spacing w:val="-3"/>
        </w:rPr>
        <w:t xml:space="preserve"> </w:t>
      </w:r>
      <w:r w:rsidRPr="00190603">
        <w:rPr>
          <w:spacing w:val="-2"/>
        </w:rPr>
        <w:t>Policies</w:t>
      </w:r>
    </w:p>
    <w:p w:rsidR="00190603" w:rsidRPr="00190603" w:rsidRDefault="00190603">
      <w:pPr>
        <w:pStyle w:val="Heading1"/>
        <w:jc w:val="both"/>
      </w:pPr>
    </w:p>
    <w:p w:rsidR="001C6D6F" w:rsidRPr="00190603" w:rsidRDefault="00EC6780" w:rsidP="00190603">
      <w:pPr>
        <w:pStyle w:val="Heading2"/>
      </w:pPr>
      <w:bookmarkStart w:id="16" w:name="Public_Health_Requirements_and_COVID-19_"/>
      <w:bookmarkEnd w:id="16"/>
      <w:r w:rsidRPr="00190603">
        <w:t>Public</w:t>
      </w:r>
      <w:r w:rsidRPr="00190603">
        <w:rPr>
          <w:spacing w:val="-11"/>
        </w:rPr>
        <w:t xml:space="preserve"> </w:t>
      </w:r>
      <w:r w:rsidRPr="00190603">
        <w:t>Health</w:t>
      </w:r>
      <w:r w:rsidRPr="00190603">
        <w:rPr>
          <w:spacing w:val="-8"/>
        </w:rPr>
        <w:t xml:space="preserve"> </w:t>
      </w:r>
      <w:r w:rsidRPr="00190603">
        <w:t>Requirements</w:t>
      </w:r>
      <w:r w:rsidRPr="00190603">
        <w:rPr>
          <w:spacing w:val="-10"/>
        </w:rPr>
        <w:t xml:space="preserve"> </w:t>
      </w:r>
      <w:r w:rsidRPr="00190603">
        <w:t>and</w:t>
      </w:r>
      <w:r w:rsidRPr="00190603">
        <w:rPr>
          <w:spacing w:val="-8"/>
        </w:rPr>
        <w:t xml:space="preserve"> </w:t>
      </w:r>
      <w:r w:rsidRPr="00190603">
        <w:t>COVID-19</w:t>
      </w:r>
      <w:r w:rsidRPr="00190603">
        <w:rPr>
          <w:spacing w:val="-10"/>
        </w:rPr>
        <w:t xml:space="preserve"> </w:t>
      </w:r>
      <w:r w:rsidRPr="00190603">
        <w:t>Student</w:t>
      </w:r>
      <w:r w:rsidRPr="00190603">
        <w:rPr>
          <w:spacing w:val="-10"/>
        </w:rPr>
        <w:t xml:space="preserve"> </w:t>
      </w:r>
      <w:r w:rsidRPr="00190603">
        <w:t>Code</w:t>
      </w:r>
      <w:r w:rsidRPr="00190603">
        <w:rPr>
          <w:spacing w:val="-10"/>
        </w:rPr>
        <w:t xml:space="preserve"> </w:t>
      </w:r>
      <w:r w:rsidRPr="00190603">
        <w:t>of</w:t>
      </w:r>
      <w:r w:rsidRPr="00190603">
        <w:rPr>
          <w:spacing w:val="-8"/>
        </w:rPr>
        <w:t xml:space="preserve"> </w:t>
      </w:r>
      <w:r w:rsidRPr="00190603">
        <w:rPr>
          <w:spacing w:val="-2"/>
        </w:rPr>
        <w:t>Conduct</w:t>
      </w:r>
    </w:p>
    <w:p w:rsidR="001C6D6F" w:rsidRDefault="00EC6780">
      <w:pPr>
        <w:pStyle w:val="BodyText"/>
        <w:spacing w:before="125" w:line="276" w:lineRule="auto"/>
        <w:ind w:left="120" w:right="115"/>
        <w:jc w:val="both"/>
      </w:pPr>
      <w:r w:rsidRPr="00190603">
        <w:t>You are expected to comply with the COVID-19 Student Code of Conduct.</w:t>
      </w:r>
      <w:r w:rsidRPr="00190603">
        <w:rPr>
          <w:spacing w:val="40"/>
        </w:rPr>
        <w:t xml:space="preserve"> </w:t>
      </w:r>
      <w:r w:rsidRPr="00190603">
        <w:t>If you violate the COVID-19 Student Code of Conduct or fa</w:t>
      </w:r>
      <w:r w:rsidRPr="00190603">
        <w:t>il to follow your instructor's related warnings, you may be</w:t>
      </w:r>
      <w:r w:rsidRPr="00190603">
        <w:rPr>
          <w:spacing w:val="-9"/>
        </w:rPr>
        <w:t xml:space="preserve"> </w:t>
      </w:r>
      <w:r w:rsidRPr="00190603">
        <w:t>asked</w:t>
      </w:r>
      <w:r w:rsidRPr="00190603">
        <w:rPr>
          <w:spacing w:val="-11"/>
        </w:rPr>
        <w:t xml:space="preserve"> </w:t>
      </w:r>
      <w:r w:rsidRPr="00190603">
        <w:t>to</w:t>
      </w:r>
      <w:r w:rsidRPr="00190603">
        <w:rPr>
          <w:spacing w:val="-11"/>
        </w:rPr>
        <w:t xml:space="preserve"> </w:t>
      </w:r>
      <w:r w:rsidRPr="00190603">
        <w:t>leave</w:t>
      </w:r>
      <w:r w:rsidRPr="00190603">
        <w:rPr>
          <w:spacing w:val="-9"/>
        </w:rPr>
        <w:t xml:space="preserve"> </w:t>
      </w:r>
      <w:r w:rsidRPr="00190603">
        <w:t>the</w:t>
      </w:r>
      <w:r w:rsidRPr="00190603">
        <w:rPr>
          <w:spacing w:val="-9"/>
        </w:rPr>
        <w:t xml:space="preserve"> </w:t>
      </w:r>
      <w:r w:rsidRPr="00190603">
        <w:t>classroom</w:t>
      </w:r>
      <w:r w:rsidRPr="00190603">
        <w:rPr>
          <w:spacing w:val="-10"/>
        </w:rPr>
        <w:t xml:space="preserve"> </w:t>
      </w:r>
      <w:r w:rsidRPr="00190603">
        <w:t>and/or</w:t>
      </w:r>
      <w:r w:rsidRPr="00190603">
        <w:rPr>
          <w:spacing w:val="-10"/>
        </w:rPr>
        <w:t xml:space="preserve"> </w:t>
      </w:r>
      <w:r w:rsidRPr="00190603">
        <w:t>may</w:t>
      </w:r>
      <w:r w:rsidRPr="00190603">
        <w:rPr>
          <w:spacing w:val="-11"/>
        </w:rPr>
        <w:t xml:space="preserve"> </w:t>
      </w:r>
      <w:r w:rsidRPr="00190603">
        <w:t>be</w:t>
      </w:r>
      <w:r w:rsidRPr="00190603">
        <w:rPr>
          <w:spacing w:val="-11"/>
        </w:rPr>
        <w:t xml:space="preserve"> </w:t>
      </w:r>
      <w:r w:rsidRPr="00190603">
        <w:t>subject</w:t>
      </w:r>
      <w:r w:rsidRPr="00190603">
        <w:rPr>
          <w:spacing w:val="-10"/>
        </w:rPr>
        <w:t xml:space="preserve"> </w:t>
      </w:r>
      <w:r w:rsidRPr="00190603">
        <w:t>to</w:t>
      </w:r>
      <w:r w:rsidRPr="00190603">
        <w:rPr>
          <w:spacing w:val="-11"/>
        </w:rPr>
        <w:t xml:space="preserve"> </w:t>
      </w:r>
      <w:r w:rsidRPr="00190603">
        <w:t>disciplinary</w:t>
      </w:r>
      <w:r w:rsidRPr="00190603">
        <w:rPr>
          <w:spacing w:val="-11"/>
        </w:rPr>
        <w:t xml:space="preserve"> </w:t>
      </w:r>
      <w:r w:rsidRPr="00190603">
        <w:t>action.</w:t>
      </w:r>
      <w:r w:rsidRPr="00190603">
        <w:rPr>
          <w:spacing w:val="-7"/>
        </w:rPr>
        <w:t xml:space="preserve"> </w:t>
      </w:r>
      <w:r w:rsidRPr="00190603">
        <w:t>You</w:t>
      </w:r>
      <w:r w:rsidRPr="00190603">
        <w:rPr>
          <w:spacing w:val="-11"/>
        </w:rPr>
        <w:t xml:space="preserve"> </w:t>
      </w:r>
      <w:r w:rsidRPr="00190603">
        <w:t>may</w:t>
      </w:r>
      <w:r w:rsidRPr="00190603">
        <w:rPr>
          <w:spacing w:val="-11"/>
        </w:rPr>
        <w:t xml:space="preserve"> </w:t>
      </w:r>
      <w:r w:rsidRPr="00190603">
        <w:t>review</w:t>
      </w:r>
      <w:r w:rsidRPr="00190603">
        <w:rPr>
          <w:spacing w:val="-12"/>
        </w:rPr>
        <w:t xml:space="preserve"> </w:t>
      </w:r>
      <w:r w:rsidRPr="00190603">
        <w:t xml:space="preserve">the Code on </w:t>
      </w:r>
      <w:hyperlink r:id="rId20">
        <w:r w:rsidRPr="00190603">
          <w:rPr>
            <w:u w:val="single" w:color="0000FF"/>
          </w:rPr>
          <w:t>NYU Shanghai’s Community Standards page</w:t>
        </w:r>
      </w:hyperlink>
      <w:r w:rsidRPr="00190603">
        <w:t>.</w:t>
      </w:r>
    </w:p>
    <w:p w:rsidR="00190603" w:rsidRPr="00190603" w:rsidRDefault="00190603">
      <w:pPr>
        <w:pStyle w:val="BodyText"/>
        <w:spacing w:before="125" w:line="276" w:lineRule="auto"/>
        <w:ind w:left="120" w:right="115"/>
        <w:jc w:val="both"/>
      </w:pPr>
    </w:p>
    <w:p w:rsidR="001C6D6F" w:rsidRPr="00190603" w:rsidRDefault="00EC6780" w:rsidP="00190603">
      <w:pPr>
        <w:pStyle w:val="Heading3"/>
      </w:pPr>
      <w:r w:rsidRPr="00190603">
        <w:t>Attendance</w:t>
      </w:r>
      <w:r w:rsidRPr="00190603">
        <w:rPr>
          <w:spacing w:val="-11"/>
        </w:rPr>
        <w:t xml:space="preserve"> </w:t>
      </w:r>
      <w:r w:rsidRPr="00190603">
        <w:t>and</w:t>
      </w:r>
      <w:r w:rsidRPr="00190603">
        <w:rPr>
          <w:spacing w:val="-11"/>
        </w:rPr>
        <w:t xml:space="preserve"> </w:t>
      </w:r>
      <w:r w:rsidRPr="00190603">
        <w:rPr>
          <w:spacing w:val="-2"/>
        </w:rPr>
        <w:t>Tardiness</w:t>
      </w:r>
    </w:p>
    <w:p w:rsidR="001C6D6F" w:rsidRPr="00190603" w:rsidRDefault="001C6D6F">
      <w:pPr>
        <w:pStyle w:val="BodyText"/>
        <w:spacing w:before="25"/>
        <w:rPr>
          <w:b/>
          <w:sz w:val="26"/>
        </w:rPr>
      </w:pPr>
    </w:p>
    <w:p w:rsidR="001C6D6F" w:rsidRPr="00190603" w:rsidRDefault="00EC6780">
      <w:pPr>
        <w:pStyle w:val="BodyText"/>
        <w:ind w:left="120"/>
      </w:pPr>
      <w:r w:rsidRPr="00190603">
        <w:t>You</w:t>
      </w:r>
      <w:r w:rsidRPr="00190603">
        <w:rPr>
          <w:spacing w:val="3"/>
        </w:rPr>
        <w:t xml:space="preserve"> </w:t>
      </w:r>
      <w:r w:rsidRPr="00190603">
        <w:t>are</w:t>
      </w:r>
      <w:r w:rsidRPr="00190603">
        <w:rPr>
          <w:spacing w:val="4"/>
        </w:rPr>
        <w:t xml:space="preserve"> </w:t>
      </w:r>
      <w:r w:rsidRPr="00190603">
        <w:t>expected</w:t>
      </w:r>
      <w:r w:rsidRPr="00190603">
        <w:rPr>
          <w:spacing w:val="4"/>
        </w:rPr>
        <w:t xml:space="preserve"> </w:t>
      </w:r>
      <w:r w:rsidRPr="00190603">
        <w:t>to</w:t>
      </w:r>
      <w:r w:rsidRPr="00190603">
        <w:rPr>
          <w:spacing w:val="4"/>
        </w:rPr>
        <w:t xml:space="preserve"> </w:t>
      </w:r>
      <w:r w:rsidRPr="00190603">
        <w:t>attend</w:t>
      </w:r>
      <w:r w:rsidRPr="00190603">
        <w:rPr>
          <w:spacing w:val="4"/>
        </w:rPr>
        <w:t xml:space="preserve"> </w:t>
      </w:r>
      <w:r w:rsidRPr="00190603">
        <w:rPr>
          <w:i/>
        </w:rPr>
        <w:t>all</w:t>
      </w:r>
      <w:r w:rsidRPr="00190603">
        <w:rPr>
          <w:i/>
          <w:spacing w:val="5"/>
        </w:rPr>
        <w:t xml:space="preserve"> </w:t>
      </w:r>
      <w:r w:rsidRPr="00190603">
        <w:t>scheduled</w:t>
      </w:r>
      <w:r w:rsidRPr="00190603">
        <w:rPr>
          <w:spacing w:val="4"/>
        </w:rPr>
        <w:t xml:space="preserve"> </w:t>
      </w:r>
      <w:r w:rsidRPr="00190603">
        <w:t>classes.</w:t>
      </w:r>
      <w:r w:rsidRPr="00190603">
        <w:rPr>
          <w:spacing w:val="6"/>
        </w:rPr>
        <w:t xml:space="preserve"> </w:t>
      </w:r>
      <w:r w:rsidRPr="00190603">
        <w:t>If</w:t>
      </w:r>
      <w:r w:rsidRPr="00190603">
        <w:rPr>
          <w:spacing w:val="6"/>
        </w:rPr>
        <w:t xml:space="preserve"> </w:t>
      </w:r>
      <w:r w:rsidRPr="00190603">
        <w:t>you</w:t>
      </w:r>
      <w:r w:rsidRPr="00190603">
        <w:rPr>
          <w:spacing w:val="4"/>
        </w:rPr>
        <w:t xml:space="preserve"> </w:t>
      </w:r>
      <w:r w:rsidRPr="00190603">
        <w:t>are</w:t>
      </w:r>
      <w:r w:rsidRPr="00190603">
        <w:rPr>
          <w:spacing w:val="4"/>
        </w:rPr>
        <w:t xml:space="preserve"> </w:t>
      </w:r>
      <w:r w:rsidRPr="00190603">
        <w:t>unable</w:t>
      </w:r>
      <w:r w:rsidRPr="00190603">
        <w:rPr>
          <w:spacing w:val="4"/>
        </w:rPr>
        <w:t xml:space="preserve"> </w:t>
      </w:r>
      <w:r w:rsidRPr="00190603">
        <w:t>to</w:t>
      </w:r>
      <w:r w:rsidRPr="00190603">
        <w:rPr>
          <w:spacing w:val="4"/>
        </w:rPr>
        <w:t xml:space="preserve"> </w:t>
      </w:r>
      <w:r w:rsidRPr="00190603">
        <w:t>attend</w:t>
      </w:r>
      <w:r w:rsidRPr="00190603">
        <w:rPr>
          <w:spacing w:val="4"/>
        </w:rPr>
        <w:t xml:space="preserve"> </w:t>
      </w:r>
      <w:r w:rsidRPr="00190603">
        <w:t>a</w:t>
      </w:r>
      <w:r w:rsidRPr="00190603">
        <w:rPr>
          <w:spacing w:val="4"/>
        </w:rPr>
        <w:t xml:space="preserve"> </w:t>
      </w:r>
      <w:r w:rsidRPr="00190603">
        <w:t>class,</w:t>
      </w:r>
      <w:r w:rsidRPr="00190603">
        <w:rPr>
          <w:spacing w:val="6"/>
        </w:rPr>
        <w:t xml:space="preserve"> </w:t>
      </w:r>
      <w:r w:rsidRPr="00190603">
        <w:t>notify</w:t>
      </w:r>
      <w:r w:rsidRPr="00190603">
        <w:rPr>
          <w:spacing w:val="3"/>
        </w:rPr>
        <w:t xml:space="preserve"> </w:t>
      </w:r>
      <w:r w:rsidRPr="00190603">
        <w:rPr>
          <w:spacing w:val="-5"/>
        </w:rPr>
        <w:t>me</w:t>
      </w:r>
    </w:p>
    <w:p w:rsidR="001C6D6F" w:rsidRPr="00190603" w:rsidRDefault="00EC6780">
      <w:pPr>
        <w:spacing w:before="40"/>
        <w:ind w:left="120"/>
      </w:pPr>
      <w:r w:rsidRPr="00190603">
        <w:rPr>
          <w:i/>
        </w:rPr>
        <w:t>before</w:t>
      </w:r>
      <w:r w:rsidRPr="00190603">
        <w:rPr>
          <w:i/>
          <w:spacing w:val="-5"/>
        </w:rPr>
        <w:t xml:space="preserve"> </w:t>
      </w:r>
      <w:r w:rsidRPr="00190603">
        <w:t xml:space="preserve">that </w:t>
      </w:r>
      <w:r w:rsidRPr="00190603">
        <w:rPr>
          <w:spacing w:val="-2"/>
        </w:rPr>
        <w:t>class.</w:t>
      </w:r>
    </w:p>
    <w:p w:rsidR="001C6D6F" w:rsidRPr="00190603" w:rsidRDefault="001C6D6F">
      <w:pPr>
        <w:pStyle w:val="BodyText"/>
        <w:spacing w:before="65"/>
      </w:pPr>
    </w:p>
    <w:p w:rsidR="001C6D6F" w:rsidRPr="00190603" w:rsidRDefault="00EC6780" w:rsidP="00190603">
      <w:pPr>
        <w:pStyle w:val="Heading4"/>
      </w:pPr>
      <w:r w:rsidRPr="00190603">
        <w:t>Absences</w:t>
      </w:r>
      <w:r w:rsidRPr="00190603">
        <w:rPr>
          <w:spacing w:val="-6"/>
        </w:rPr>
        <w:t xml:space="preserve"> </w:t>
      </w:r>
      <w:r w:rsidRPr="00190603">
        <w:t>and</w:t>
      </w:r>
      <w:r w:rsidRPr="00190603">
        <w:rPr>
          <w:spacing w:val="-6"/>
        </w:rPr>
        <w:t xml:space="preserve"> </w:t>
      </w:r>
      <w:r w:rsidRPr="00190603">
        <w:rPr>
          <w:spacing w:val="-2"/>
        </w:rPr>
        <w:t>Grades</w:t>
      </w:r>
    </w:p>
    <w:p w:rsidR="001C6D6F" w:rsidRPr="00190603" w:rsidRDefault="001C6D6F">
      <w:pPr>
        <w:pStyle w:val="BodyText"/>
        <w:spacing w:before="64"/>
        <w:rPr>
          <w:b/>
        </w:rPr>
      </w:pPr>
    </w:p>
    <w:p w:rsidR="001C6D6F" w:rsidRPr="00190603" w:rsidRDefault="00EC6780">
      <w:pPr>
        <w:pStyle w:val="ListParagraph"/>
        <w:numPr>
          <w:ilvl w:val="0"/>
          <w:numId w:val="2"/>
        </w:numPr>
        <w:tabs>
          <w:tab w:val="left" w:pos="840"/>
        </w:tabs>
        <w:ind w:hanging="360"/>
      </w:pPr>
      <w:r w:rsidRPr="00190603">
        <w:t>2</w:t>
      </w:r>
      <w:r w:rsidRPr="00190603">
        <w:rPr>
          <w:spacing w:val="-4"/>
        </w:rPr>
        <w:t xml:space="preserve"> </w:t>
      </w:r>
      <w:r w:rsidRPr="00190603">
        <w:t>absences</w:t>
      </w:r>
      <w:r w:rsidRPr="00190603">
        <w:rPr>
          <w:spacing w:val="-5"/>
        </w:rPr>
        <w:t xml:space="preserve"> </w:t>
      </w:r>
      <w:r w:rsidRPr="00190603">
        <w:t>will</w:t>
      </w:r>
      <w:r w:rsidRPr="00190603">
        <w:rPr>
          <w:spacing w:val="-3"/>
        </w:rPr>
        <w:t xml:space="preserve"> </w:t>
      </w:r>
      <w:r w:rsidRPr="00190603">
        <w:t>lead</w:t>
      </w:r>
      <w:r w:rsidRPr="00190603">
        <w:rPr>
          <w:spacing w:val="-3"/>
        </w:rPr>
        <w:t xml:space="preserve"> </w:t>
      </w:r>
      <w:r w:rsidRPr="00190603">
        <w:t>to</w:t>
      </w:r>
      <w:r w:rsidRPr="00190603">
        <w:rPr>
          <w:spacing w:val="-4"/>
        </w:rPr>
        <w:t xml:space="preserve"> </w:t>
      </w:r>
      <w:r w:rsidRPr="00190603">
        <w:t>an</w:t>
      </w:r>
      <w:r w:rsidRPr="00190603">
        <w:rPr>
          <w:spacing w:val="-3"/>
        </w:rPr>
        <w:t xml:space="preserve"> </w:t>
      </w:r>
      <w:r w:rsidRPr="00190603">
        <w:t>F</w:t>
      </w:r>
      <w:r w:rsidRPr="00190603">
        <w:rPr>
          <w:spacing w:val="-5"/>
        </w:rPr>
        <w:t xml:space="preserve"> </w:t>
      </w:r>
      <w:r w:rsidRPr="00190603">
        <w:t>for</w:t>
      </w:r>
      <w:r w:rsidRPr="00190603">
        <w:rPr>
          <w:spacing w:val="-4"/>
        </w:rPr>
        <w:t xml:space="preserve"> </w:t>
      </w:r>
      <w:r w:rsidRPr="00190603">
        <w:t>your</w:t>
      </w:r>
      <w:r w:rsidRPr="00190603">
        <w:rPr>
          <w:spacing w:val="-1"/>
        </w:rPr>
        <w:t xml:space="preserve"> </w:t>
      </w:r>
      <w:r w:rsidRPr="00190603">
        <w:t>participation</w:t>
      </w:r>
      <w:r w:rsidRPr="00190603">
        <w:rPr>
          <w:spacing w:val="-5"/>
        </w:rPr>
        <w:t xml:space="preserve"> </w:t>
      </w:r>
      <w:r w:rsidRPr="00190603">
        <w:rPr>
          <w:spacing w:val="-2"/>
        </w:rPr>
        <w:t>grade.</w:t>
      </w:r>
    </w:p>
    <w:p w:rsidR="001C6D6F" w:rsidRPr="00190603" w:rsidRDefault="00EC6780">
      <w:pPr>
        <w:pStyle w:val="ListParagraph"/>
        <w:numPr>
          <w:ilvl w:val="0"/>
          <w:numId w:val="2"/>
        </w:numPr>
        <w:tabs>
          <w:tab w:val="left" w:pos="840"/>
        </w:tabs>
        <w:spacing w:before="27"/>
        <w:ind w:hanging="360"/>
      </w:pPr>
      <w:r w:rsidRPr="00190603">
        <w:t>3</w:t>
      </w:r>
      <w:r w:rsidRPr="00190603">
        <w:rPr>
          <w:spacing w:val="-3"/>
        </w:rPr>
        <w:t xml:space="preserve"> </w:t>
      </w:r>
      <w:r w:rsidRPr="00190603">
        <w:t>absences</w:t>
      </w:r>
      <w:r w:rsidRPr="00190603">
        <w:rPr>
          <w:spacing w:val="-5"/>
        </w:rPr>
        <w:t xml:space="preserve"> </w:t>
      </w:r>
      <w:r w:rsidRPr="00190603">
        <w:t>will</w:t>
      </w:r>
      <w:r w:rsidRPr="00190603">
        <w:rPr>
          <w:spacing w:val="-3"/>
        </w:rPr>
        <w:t xml:space="preserve"> </w:t>
      </w:r>
      <w:r w:rsidRPr="00190603">
        <w:t>lead</w:t>
      </w:r>
      <w:r w:rsidRPr="00190603">
        <w:rPr>
          <w:spacing w:val="-2"/>
        </w:rPr>
        <w:t xml:space="preserve"> </w:t>
      </w:r>
      <w:r w:rsidRPr="00190603">
        <w:t>to</w:t>
      </w:r>
      <w:r w:rsidRPr="00190603">
        <w:rPr>
          <w:spacing w:val="-3"/>
        </w:rPr>
        <w:t xml:space="preserve"> </w:t>
      </w:r>
      <w:r w:rsidRPr="00190603">
        <w:t>a</w:t>
      </w:r>
      <w:r w:rsidRPr="00190603">
        <w:rPr>
          <w:spacing w:val="-5"/>
        </w:rPr>
        <w:t xml:space="preserve"> </w:t>
      </w:r>
      <w:r w:rsidRPr="00190603">
        <w:t>5</w:t>
      </w:r>
      <w:r w:rsidRPr="00190603">
        <w:rPr>
          <w:spacing w:val="-2"/>
        </w:rPr>
        <w:t xml:space="preserve"> </w:t>
      </w:r>
      <w:r w:rsidRPr="00190603">
        <w:t>points</w:t>
      </w:r>
      <w:r w:rsidRPr="00190603">
        <w:rPr>
          <w:spacing w:val="-5"/>
        </w:rPr>
        <w:t xml:space="preserve"> </w:t>
      </w:r>
      <w:r w:rsidRPr="00190603">
        <w:t>reduction</w:t>
      </w:r>
      <w:r w:rsidRPr="00190603">
        <w:rPr>
          <w:spacing w:val="-3"/>
        </w:rPr>
        <w:t xml:space="preserve"> </w:t>
      </w:r>
      <w:r w:rsidRPr="00190603">
        <w:t>in</w:t>
      </w:r>
      <w:r w:rsidRPr="00190603">
        <w:rPr>
          <w:spacing w:val="-4"/>
        </w:rPr>
        <w:t xml:space="preserve"> </w:t>
      </w:r>
      <w:r w:rsidRPr="00190603">
        <w:t>your</w:t>
      </w:r>
      <w:r w:rsidRPr="00190603">
        <w:rPr>
          <w:spacing w:val="-4"/>
        </w:rPr>
        <w:t xml:space="preserve"> </w:t>
      </w:r>
      <w:r w:rsidRPr="00190603">
        <w:t>final</w:t>
      </w:r>
      <w:r w:rsidRPr="00190603">
        <w:rPr>
          <w:spacing w:val="-5"/>
        </w:rPr>
        <w:t xml:space="preserve"> </w:t>
      </w:r>
      <w:r w:rsidRPr="00190603">
        <w:rPr>
          <w:spacing w:val="-2"/>
        </w:rPr>
        <w:t>grade.</w:t>
      </w:r>
    </w:p>
    <w:p w:rsidR="001C6D6F" w:rsidRPr="00190603" w:rsidRDefault="00EC6780">
      <w:pPr>
        <w:pStyle w:val="ListParagraph"/>
        <w:numPr>
          <w:ilvl w:val="0"/>
          <w:numId w:val="2"/>
        </w:numPr>
        <w:tabs>
          <w:tab w:val="left" w:pos="840"/>
        </w:tabs>
        <w:spacing w:before="24"/>
        <w:ind w:hanging="360"/>
      </w:pPr>
      <w:r w:rsidRPr="00190603">
        <w:t>4</w:t>
      </w:r>
      <w:r w:rsidRPr="00190603">
        <w:rPr>
          <w:spacing w:val="-4"/>
        </w:rPr>
        <w:t xml:space="preserve"> </w:t>
      </w:r>
      <w:r w:rsidRPr="00190603">
        <w:t>absences</w:t>
      </w:r>
      <w:r w:rsidRPr="00190603">
        <w:rPr>
          <w:spacing w:val="-4"/>
        </w:rPr>
        <w:t xml:space="preserve"> </w:t>
      </w:r>
      <w:r w:rsidRPr="00190603">
        <w:t>will</w:t>
      </w:r>
      <w:r w:rsidRPr="00190603">
        <w:rPr>
          <w:spacing w:val="-3"/>
        </w:rPr>
        <w:t xml:space="preserve"> </w:t>
      </w:r>
      <w:r w:rsidRPr="00190603">
        <w:t>lead</w:t>
      </w:r>
      <w:r w:rsidRPr="00190603">
        <w:rPr>
          <w:spacing w:val="-3"/>
        </w:rPr>
        <w:t xml:space="preserve"> </w:t>
      </w:r>
      <w:r w:rsidRPr="00190603">
        <w:t>to</w:t>
      </w:r>
      <w:r w:rsidRPr="00190603">
        <w:rPr>
          <w:spacing w:val="-5"/>
        </w:rPr>
        <w:t xml:space="preserve"> </w:t>
      </w:r>
      <w:r w:rsidRPr="00190603">
        <w:t>failure</w:t>
      </w:r>
      <w:r w:rsidRPr="00190603">
        <w:rPr>
          <w:spacing w:val="-3"/>
        </w:rPr>
        <w:t xml:space="preserve"> </w:t>
      </w:r>
      <w:r w:rsidRPr="00190603">
        <w:t>of</w:t>
      </w:r>
      <w:r w:rsidRPr="00190603">
        <w:rPr>
          <w:spacing w:val="-2"/>
        </w:rPr>
        <w:t xml:space="preserve"> </w:t>
      </w:r>
      <w:r w:rsidRPr="00190603">
        <w:t>the</w:t>
      </w:r>
      <w:r w:rsidRPr="00190603">
        <w:rPr>
          <w:spacing w:val="-4"/>
        </w:rPr>
        <w:t xml:space="preserve"> </w:t>
      </w:r>
      <w:r w:rsidRPr="00190603">
        <w:rPr>
          <w:spacing w:val="-2"/>
        </w:rPr>
        <w:t>course.</w:t>
      </w:r>
    </w:p>
    <w:p w:rsidR="001C6D6F" w:rsidRPr="00190603" w:rsidRDefault="001C6D6F">
      <w:pPr>
        <w:pStyle w:val="BodyText"/>
        <w:spacing w:before="53"/>
      </w:pPr>
    </w:p>
    <w:p w:rsidR="001C6D6F" w:rsidRPr="00190603" w:rsidRDefault="00EC6780" w:rsidP="00190603">
      <w:pPr>
        <w:pStyle w:val="Heading4"/>
      </w:pPr>
      <w:r w:rsidRPr="00190603">
        <w:t>Absence</w:t>
      </w:r>
      <w:r w:rsidRPr="00190603">
        <w:rPr>
          <w:spacing w:val="-9"/>
        </w:rPr>
        <w:t xml:space="preserve"> </w:t>
      </w:r>
      <w:r w:rsidRPr="00190603">
        <w:t>Exceptions</w:t>
      </w:r>
    </w:p>
    <w:p w:rsidR="001C6D6F" w:rsidRPr="00190603" w:rsidRDefault="001C6D6F">
      <w:pPr>
        <w:pStyle w:val="BodyText"/>
        <w:spacing w:before="63"/>
        <w:rPr>
          <w:b/>
        </w:rPr>
      </w:pPr>
    </w:p>
    <w:p w:rsidR="001C6D6F" w:rsidRPr="00190603" w:rsidRDefault="00EC6780">
      <w:pPr>
        <w:pStyle w:val="BodyText"/>
        <w:tabs>
          <w:tab w:val="left" w:pos="1039"/>
          <w:tab w:val="left" w:pos="1468"/>
          <w:tab w:val="left" w:pos="2188"/>
          <w:tab w:val="left" w:pos="2752"/>
          <w:tab w:val="left" w:pos="3770"/>
          <w:tab w:val="left" w:pos="4319"/>
          <w:tab w:val="left" w:pos="5322"/>
          <w:tab w:val="left" w:pos="6218"/>
          <w:tab w:val="left" w:pos="6852"/>
          <w:tab w:val="left" w:pos="7660"/>
          <w:tab w:val="left" w:pos="8212"/>
          <w:tab w:val="left" w:pos="8860"/>
        </w:tabs>
        <w:spacing w:line="276" w:lineRule="auto"/>
        <w:ind w:left="120" w:right="117"/>
      </w:pPr>
      <w:r w:rsidRPr="00190603">
        <w:rPr>
          <w:i/>
        </w:rPr>
        <w:t xml:space="preserve">Observance of Religious Holidays: </w:t>
      </w:r>
      <w:r w:rsidRPr="00190603">
        <w:t>You may miss class</w:t>
      </w:r>
      <w:r w:rsidRPr="00190603">
        <w:rPr>
          <w:spacing w:val="-2"/>
        </w:rPr>
        <w:t xml:space="preserve"> </w:t>
      </w:r>
      <w:r w:rsidRPr="00190603">
        <w:t xml:space="preserve">for the observance of religious holidays. If you anticipate being absent because of religious observance, notify me in advance so we can </w:t>
      </w:r>
      <w:r w:rsidRPr="00190603">
        <w:rPr>
          <w:spacing w:val="-2"/>
        </w:rPr>
        <w:t>create</w:t>
      </w:r>
      <w:r w:rsidRPr="00190603">
        <w:tab/>
      </w:r>
      <w:r w:rsidRPr="00190603">
        <w:rPr>
          <w:spacing w:val="-10"/>
        </w:rPr>
        <w:t>a</w:t>
      </w:r>
      <w:r w:rsidRPr="00190603">
        <w:tab/>
      </w:r>
      <w:r w:rsidRPr="00190603">
        <w:rPr>
          <w:spacing w:val="-4"/>
        </w:rPr>
        <w:t>plan</w:t>
      </w:r>
      <w:r w:rsidRPr="00190603">
        <w:tab/>
      </w:r>
      <w:r w:rsidRPr="00190603">
        <w:rPr>
          <w:spacing w:val="-4"/>
        </w:rPr>
        <w:t>for</w:t>
      </w:r>
      <w:r w:rsidRPr="00190603">
        <w:tab/>
      </w:r>
      <w:r w:rsidRPr="00190603">
        <w:rPr>
          <w:spacing w:val="-2"/>
        </w:rPr>
        <w:t>making</w:t>
      </w:r>
      <w:r w:rsidRPr="00190603">
        <w:tab/>
      </w:r>
      <w:r w:rsidRPr="00190603">
        <w:rPr>
          <w:spacing w:val="-6"/>
        </w:rPr>
        <w:t>up</w:t>
      </w:r>
      <w:r w:rsidRPr="00190603">
        <w:tab/>
      </w:r>
      <w:r w:rsidRPr="00190603">
        <w:rPr>
          <w:spacing w:val="-2"/>
        </w:rPr>
        <w:t>missed</w:t>
      </w:r>
      <w:r w:rsidRPr="00190603">
        <w:tab/>
      </w:r>
      <w:r w:rsidRPr="00190603">
        <w:rPr>
          <w:spacing w:val="-2"/>
        </w:rPr>
        <w:t>work.</w:t>
      </w:r>
      <w:r w:rsidRPr="00190603">
        <w:tab/>
      </w:r>
      <w:r w:rsidRPr="00190603">
        <w:rPr>
          <w:spacing w:val="-4"/>
        </w:rPr>
        <w:t>For</w:t>
      </w:r>
      <w:r w:rsidRPr="00190603">
        <w:tab/>
      </w:r>
      <w:r w:rsidRPr="00190603">
        <w:rPr>
          <w:spacing w:val="-4"/>
        </w:rPr>
        <w:t>more</w:t>
      </w:r>
      <w:r w:rsidRPr="00190603">
        <w:tab/>
      </w:r>
      <w:r w:rsidRPr="00190603">
        <w:rPr>
          <w:spacing w:val="-6"/>
        </w:rPr>
        <w:t>on</w:t>
      </w:r>
      <w:r w:rsidRPr="00190603">
        <w:tab/>
      </w:r>
      <w:r w:rsidRPr="00190603">
        <w:rPr>
          <w:spacing w:val="-4"/>
        </w:rPr>
        <w:t>this</w:t>
      </w:r>
      <w:r w:rsidRPr="00190603">
        <w:tab/>
      </w:r>
      <w:r w:rsidRPr="00190603">
        <w:rPr>
          <w:spacing w:val="-2"/>
        </w:rPr>
        <w:t xml:space="preserve">policy: </w:t>
      </w:r>
      <w:hyperlink r:id="rId21">
        <w:r w:rsidRPr="00190603">
          <w:rPr>
            <w:spacing w:val="-2"/>
            <w:u w:val="single" w:color="1154CC"/>
          </w:rPr>
          <w:t>https://www.nyu.edu/about/policies-guidelines-compliance/policies-and-guidelines/university-</w:t>
        </w:r>
      </w:hyperlink>
      <w:r w:rsidRPr="00190603">
        <w:rPr>
          <w:spacing w:val="-2"/>
        </w:rPr>
        <w:t xml:space="preserve"> </w:t>
      </w:r>
      <w:hyperlink r:id="rId22">
        <w:r w:rsidRPr="00190603">
          <w:rPr>
            <w:spacing w:val="-2"/>
            <w:u w:val="single" w:color="1154CC"/>
          </w:rPr>
          <w:t>calendar-policy-on-religious-holidays.html</w:t>
        </w:r>
      </w:hyperlink>
    </w:p>
    <w:p w:rsidR="001C6D6F" w:rsidRPr="00190603" w:rsidRDefault="001C6D6F">
      <w:pPr>
        <w:pStyle w:val="BodyText"/>
        <w:spacing w:before="27"/>
      </w:pPr>
    </w:p>
    <w:p w:rsidR="001C6D6F" w:rsidRPr="00190603" w:rsidRDefault="00EC6780">
      <w:pPr>
        <w:pStyle w:val="BodyText"/>
        <w:spacing w:line="276" w:lineRule="auto"/>
        <w:ind w:left="120" w:right="115"/>
        <w:jc w:val="both"/>
      </w:pPr>
      <w:r w:rsidRPr="00190603">
        <w:rPr>
          <w:i/>
        </w:rPr>
        <w:t xml:space="preserve">Competitions, Conferences, Presentations: </w:t>
      </w:r>
      <w:r w:rsidRPr="00190603">
        <w:t>You are permitted to be absent from classes to participate in competitions, co</w:t>
      </w:r>
      <w:r w:rsidRPr="00190603">
        <w:t>nferences, and presentations, either at home or out of town, as approved by</w:t>
      </w:r>
      <w:r w:rsidRPr="00190603">
        <w:rPr>
          <w:spacing w:val="-2"/>
        </w:rPr>
        <w:t xml:space="preserve"> </w:t>
      </w:r>
      <w:r w:rsidRPr="00190603">
        <w:t>the Associate Provost</w:t>
      </w:r>
      <w:r w:rsidRPr="00190603">
        <w:rPr>
          <w:spacing w:val="-3"/>
        </w:rPr>
        <w:t xml:space="preserve"> </w:t>
      </w:r>
      <w:r w:rsidRPr="00190603">
        <w:t>for</w:t>
      </w:r>
      <w:r w:rsidRPr="00190603">
        <w:rPr>
          <w:spacing w:val="-1"/>
        </w:rPr>
        <w:t xml:space="preserve"> </w:t>
      </w:r>
      <w:r w:rsidRPr="00190603">
        <w:t>Academic</w:t>
      </w:r>
      <w:r w:rsidRPr="00190603">
        <w:rPr>
          <w:spacing w:val="-4"/>
        </w:rPr>
        <w:t xml:space="preserve"> </w:t>
      </w:r>
      <w:r w:rsidRPr="00190603">
        <w:t>Affairs.</w:t>
      </w:r>
      <w:r w:rsidRPr="00190603">
        <w:rPr>
          <w:spacing w:val="40"/>
        </w:rPr>
        <w:t xml:space="preserve"> </w:t>
      </w:r>
      <w:r w:rsidRPr="00190603">
        <w:t>Review</w:t>
      </w:r>
      <w:r w:rsidRPr="00190603">
        <w:rPr>
          <w:spacing w:val="-3"/>
        </w:rPr>
        <w:t xml:space="preserve"> </w:t>
      </w:r>
      <w:r w:rsidRPr="00190603">
        <w:t>the Undergraduate Bulletin</w:t>
      </w:r>
      <w:r w:rsidRPr="00190603">
        <w:rPr>
          <w:spacing w:val="-3"/>
        </w:rPr>
        <w:t xml:space="preserve"> </w:t>
      </w:r>
      <w:r w:rsidRPr="00190603">
        <w:t>for the conditions you must meet to obtain approval for this kind of absence.</w:t>
      </w:r>
    </w:p>
    <w:p w:rsidR="001C6D6F" w:rsidRPr="00190603" w:rsidRDefault="001C6D6F">
      <w:pPr>
        <w:pStyle w:val="BodyText"/>
        <w:spacing w:before="28"/>
      </w:pPr>
    </w:p>
    <w:p w:rsidR="001C6D6F" w:rsidRPr="00190603" w:rsidRDefault="00EC6780">
      <w:pPr>
        <w:pStyle w:val="BodyText"/>
        <w:spacing w:before="1" w:line="276" w:lineRule="auto"/>
        <w:ind w:left="120" w:right="115"/>
        <w:jc w:val="both"/>
      </w:pPr>
      <w:r w:rsidRPr="00190603">
        <w:rPr>
          <w:i/>
        </w:rPr>
        <w:t>Extended</w:t>
      </w:r>
      <w:r w:rsidRPr="00190603">
        <w:rPr>
          <w:i/>
          <w:spacing w:val="-4"/>
        </w:rPr>
        <w:t xml:space="preserve"> </w:t>
      </w:r>
      <w:r w:rsidRPr="00190603">
        <w:rPr>
          <w:i/>
        </w:rPr>
        <w:t>Illness:</w:t>
      </w:r>
      <w:r w:rsidRPr="00190603">
        <w:rPr>
          <w:i/>
          <w:spacing w:val="-2"/>
        </w:rPr>
        <w:t xml:space="preserve"> </w:t>
      </w:r>
      <w:r w:rsidRPr="00190603">
        <w:t>If yo</w:t>
      </w:r>
      <w:r w:rsidRPr="00190603">
        <w:t>u</w:t>
      </w:r>
      <w:r w:rsidRPr="00190603">
        <w:rPr>
          <w:spacing w:val="-2"/>
        </w:rPr>
        <w:t xml:space="preserve"> </w:t>
      </w:r>
      <w:r w:rsidRPr="00190603">
        <w:t>are</w:t>
      </w:r>
      <w:r w:rsidRPr="00190603">
        <w:rPr>
          <w:spacing w:val="-2"/>
        </w:rPr>
        <w:t xml:space="preserve"> </w:t>
      </w:r>
      <w:r w:rsidRPr="00190603">
        <w:t>ill</w:t>
      </w:r>
      <w:r w:rsidRPr="00190603">
        <w:rPr>
          <w:spacing w:val="-2"/>
        </w:rPr>
        <w:t xml:space="preserve"> </w:t>
      </w:r>
      <w:r w:rsidRPr="00190603">
        <w:t>and</w:t>
      </w:r>
      <w:r w:rsidRPr="00190603">
        <w:rPr>
          <w:spacing w:val="-2"/>
        </w:rPr>
        <w:t xml:space="preserve"> </w:t>
      </w:r>
      <w:r w:rsidRPr="00190603">
        <w:t>need</w:t>
      </w:r>
      <w:r w:rsidRPr="00190603">
        <w:rPr>
          <w:spacing w:val="-4"/>
        </w:rPr>
        <w:t xml:space="preserve"> </w:t>
      </w:r>
      <w:r w:rsidRPr="00190603">
        <w:t>to</w:t>
      </w:r>
      <w:r w:rsidRPr="00190603">
        <w:rPr>
          <w:spacing w:val="-4"/>
        </w:rPr>
        <w:t xml:space="preserve"> </w:t>
      </w:r>
      <w:r w:rsidRPr="00190603">
        <w:t>miss</w:t>
      </w:r>
      <w:r w:rsidRPr="00190603">
        <w:rPr>
          <w:spacing w:val="-4"/>
        </w:rPr>
        <w:t xml:space="preserve"> </w:t>
      </w:r>
      <w:r w:rsidRPr="00190603">
        <w:t>more</w:t>
      </w:r>
      <w:r w:rsidRPr="00190603">
        <w:rPr>
          <w:spacing w:val="-4"/>
        </w:rPr>
        <w:t xml:space="preserve"> </w:t>
      </w:r>
      <w:r w:rsidRPr="00190603">
        <w:t>than</w:t>
      </w:r>
      <w:r w:rsidRPr="00190603">
        <w:rPr>
          <w:spacing w:val="-4"/>
        </w:rPr>
        <w:t xml:space="preserve"> </w:t>
      </w:r>
      <w:r w:rsidRPr="00190603">
        <w:t>one</w:t>
      </w:r>
      <w:r w:rsidRPr="00190603">
        <w:rPr>
          <w:spacing w:val="-2"/>
        </w:rPr>
        <w:t xml:space="preserve"> </w:t>
      </w:r>
      <w:r w:rsidRPr="00190603">
        <w:t>week of</w:t>
      </w:r>
      <w:r w:rsidRPr="00190603">
        <w:rPr>
          <w:spacing w:val="-3"/>
        </w:rPr>
        <w:t xml:space="preserve"> </w:t>
      </w:r>
      <w:r w:rsidRPr="00190603">
        <w:t>classes, you</w:t>
      </w:r>
      <w:r w:rsidRPr="00190603">
        <w:rPr>
          <w:spacing w:val="-2"/>
        </w:rPr>
        <w:t xml:space="preserve"> </w:t>
      </w:r>
      <w:r w:rsidRPr="00190603">
        <w:t>must</w:t>
      </w:r>
      <w:r w:rsidRPr="00190603">
        <w:rPr>
          <w:spacing w:val="-3"/>
        </w:rPr>
        <w:t xml:space="preserve"> </w:t>
      </w:r>
      <w:r w:rsidRPr="00190603">
        <w:t>speak to</w:t>
      </w:r>
      <w:r w:rsidRPr="00190603">
        <w:rPr>
          <w:spacing w:val="-16"/>
        </w:rPr>
        <w:t xml:space="preserve"> </w:t>
      </w:r>
      <w:r w:rsidRPr="00190603">
        <w:t>the</w:t>
      </w:r>
      <w:r w:rsidRPr="00190603">
        <w:rPr>
          <w:spacing w:val="-12"/>
        </w:rPr>
        <w:t xml:space="preserve"> </w:t>
      </w:r>
      <w:r w:rsidRPr="00190603">
        <w:t>Health</w:t>
      </w:r>
      <w:r w:rsidRPr="00190603">
        <w:rPr>
          <w:spacing w:val="-13"/>
        </w:rPr>
        <w:t xml:space="preserve"> </w:t>
      </w:r>
      <w:r w:rsidRPr="00190603">
        <w:t>&amp;</w:t>
      </w:r>
      <w:r w:rsidRPr="00190603">
        <w:rPr>
          <w:spacing w:val="-16"/>
        </w:rPr>
        <w:t xml:space="preserve"> </w:t>
      </w:r>
      <w:r w:rsidRPr="00190603">
        <w:t>Wellness</w:t>
      </w:r>
      <w:r w:rsidRPr="00190603">
        <w:rPr>
          <w:spacing w:val="-14"/>
        </w:rPr>
        <w:t xml:space="preserve"> </w:t>
      </w:r>
      <w:r w:rsidRPr="00190603">
        <w:t>Office.</w:t>
      </w:r>
      <w:r w:rsidRPr="00190603">
        <w:rPr>
          <w:spacing w:val="-14"/>
        </w:rPr>
        <w:t xml:space="preserve"> </w:t>
      </w:r>
      <w:r w:rsidRPr="00190603">
        <w:t>Once</w:t>
      </w:r>
      <w:r w:rsidRPr="00190603">
        <w:rPr>
          <w:spacing w:val="-13"/>
        </w:rPr>
        <w:t xml:space="preserve"> </w:t>
      </w:r>
      <w:r w:rsidRPr="00190603">
        <w:t>Health</w:t>
      </w:r>
      <w:r w:rsidRPr="00190603">
        <w:rPr>
          <w:spacing w:val="-10"/>
        </w:rPr>
        <w:t xml:space="preserve"> </w:t>
      </w:r>
      <w:r w:rsidRPr="00190603">
        <w:t>and</w:t>
      </w:r>
      <w:r w:rsidRPr="00190603">
        <w:rPr>
          <w:spacing w:val="-15"/>
        </w:rPr>
        <w:t xml:space="preserve"> </w:t>
      </w:r>
      <w:r w:rsidRPr="00190603">
        <w:t>Wellness</w:t>
      </w:r>
      <w:r w:rsidRPr="00190603">
        <w:rPr>
          <w:spacing w:val="-12"/>
        </w:rPr>
        <w:t xml:space="preserve"> </w:t>
      </w:r>
      <w:r w:rsidRPr="00190603">
        <w:t>verifies</w:t>
      </w:r>
      <w:r w:rsidRPr="00190603">
        <w:rPr>
          <w:spacing w:val="-12"/>
        </w:rPr>
        <w:t xml:space="preserve"> </w:t>
      </w:r>
      <w:r w:rsidRPr="00190603">
        <w:t>the</w:t>
      </w:r>
      <w:r w:rsidRPr="00190603">
        <w:rPr>
          <w:spacing w:val="-13"/>
        </w:rPr>
        <w:t xml:space="preserve"> </w:t>
      </w:r>
      <w:r w:rsidRPr="00190603">
        <w:t>reasons</w:t>
      </w:r>
      <w:r w:rsidRPr="00190603">
        <w:rPr>
          <w:spacing w:val="-12"/>
        </w:rPr>
        <w:t xml:space="preserve"> </w:t>
      </w:r>
      <w:r w:rsidRPr="00190603">
        <w:t>for</w:t>
      </w:r>
      <w:r w:rsidRPr="00190603">
        <w:rPr>
          <w:spacing w:val="-11"/>
        </w:rPr>
        <w:t xml:space="preserve"> </w:t>
      </w:r>
      <w:r w:rsidRPr="00190603">
        <w:t>your</w:t>
      </w:r>
      <w:r w:rsidRPr="00190603">
        <w:rPr>
          <w:spacing w:val="-9"/>
        </w:rPr>
        <w:t xml:space="preserve"> </w:t>
      </w:r>
      <w:r w:rsidRPr="00190603">
        <w:t>extended absence,</w:t>
      </w:r>
      <w:r w:rsidRPr="00190603">
        <w:rPr>
          <w:spacing w:val="-1"/>
        </w:rPr>
        <w:t xml:space="preserve"> </w:t>
      </w:r>
      <w:r w:rsidRPr="00190603">
        <w:t>I</w:t>
      </w:r>
      <w:r w:rsidRPr="00190603">
        <w:rPr>
          <w:spacing w:val="-1"/>
        </w:rPr>
        <w:t xml:space="preserve"> </w:t>
      </w:r>
      <w:r w:rsidRPr="00190603">
        <w:t>will</w:t>
      </w:r>
      <w:r w:rsidRPr="00190603">
        <w:rPr>
          <w:spacing w:val="-1"/>
        </w:rPr>
        <w:t xml:space="preserve"> </w:t>
      </w:r>
      <w:r w:rsidRPr="00190603">
        <w:t>consult with Academic</w:t>
      </w:r>
      <w:r w:rsidRPr="00190603">
        <w:rPr>
          <w:spacing w:val="-2"/>
        </w:rPr>
        <w:t xml:space="preserve"> </w:t>
      </w:r>
      <w:r w:rsidRPr="00190603">
        <w:t>Affairs and</w:t>
      </w:r>
      <w:r w:rsidRPr="00190603">
        <w:rPr>
          <w:spacing w:val="-3"/>
        </w:rPr>
        <w:t xml:space="preserve"> </w:t>
      </w:r>
      <w:r w:rsidRPr="00190603">
        <w:t>recommend</w:t>
      </w:r>
      <w:r w:rsidRPr="00190603">
        <w:rPr>
          <w:spacing w:val="-3"/>
        </w:rPr>
        <w:t xml:space="preserve"> </w:t>
      </w:r>
      <w:r w:rsidRPr="00190603">
        <w:t>the</w:t>
      </w:r>
      <w:r w:rsidRPr="00190603">
        <w:rPr>
          <w:spacing w:val="-3"/>
        </w:rPr>
        <w:t xml:space="preserve"> </w:t>
      </w:r>
      <w:r w:rsidRPr="00190603">
        <w:t>best</w:t>
      </w:r>
      <w:r w:rsidRPr="00190603">
        <w:rPr>
          <w:spacing w:val="-1"/>
        </w:rPr>
        <w:t xml:space="preserve"> </w:t>
      </w:r>
      <w:r w:rsidRPr="00190603">
        <w:t>course of</w:t>
      </w:r>
      <w:r w:rsidRPr="00190603">
        <w:rPr>
          <w:spacing w:val="-1"/>
        </w:rPr>
        <w:t xml:space="preserve"> </w:t>
      </w:r>
      <w:r w:rsidRPr="00190603">
        <w:t>action.</w:t>
      </w:r>
      <w:r w:rsidRPr="00190603">
        <w:rPr>
          <w:spacing w:val="-1"/>
        </w:rPr>
        <w:t xml:space="preserve"> </w:t>
      </w:r>
      <w:r w:rsidRPr="00190603">
        <w:t>I</w:t>
      </w:r>
      <w:r w:rsidRPr="00190603">
        <w:rPr>
          <w:spacing w:val="-1"/>
        </w:rPr>
        <w:t xml:space="preserve"> </w:t>
      </w:r>
      <w:r w:rsidRPr="00190603">
        <w:t>will</w:t>
      </w:r>
      <w:r w:rsidRPr="00190603">
        <w:rPr>
          <w:spacing w:val="-1"/>
        </w:rPr>
        <w:t xml:space="preserve"> </w:t>
      </w:r>
      <w:r w:rsidRPr="00190603">
        <w:t>not look at doctors’ notes, both for your health privacy reasons and because I cannot verify the authenticity or content of the notes.</w:t>
      </w:r>
    </w:p>
    <w:p w:rsidR="001C6D6F" w:rsidRPr="00190603" w:rsidRDefault="001C6D6F">
      <w:pPr>
        <w:pStyle w:val="BodyText"/>
        <w:spacing w:before="27"/>
      </w:pPr>
    </w:p>
    <w:p w:rsidR="001C6D6F" w:rsidRPr="00190603" w:rsidRDefault="00EC6780">
      <w:pPr>
        <w:pStyle w:val="Heading5"/>
      </w:pPr>
      <w:r w:rsidRPr="00190603">
        <w:rPr>
          <w:spacing w:val="-2"/>
        </w:rPr>
        <w:t>Tardiness</w:t>
      </w:r>
    </w:p>
    <w:p w:rsidR="001C6D6F" w:rsidRPr="00190603" w:rsidRDefault="001C6D6F">
      <w:pPr>
        <w:sectPr w:rsidR="001C6D6F" w:rsidRPr="00190603">
          <w:pgSz w:w="12240" w:h="15840"/>
          <w:pgMar w:top="1820" w:right="1320" w:bottom="900" w:left="1320" w:header="0" w:footer="705" w:gutter="0"/>
          <w:cols w:space="720"/>
        </w:sectPr>
      </w:pPr>
    </w:p>
    <w:p w:rsidR="001C6D6F" w:rsidRPr="00190603" w:rsidRDefault="00EC6780">
      <w:pPr>
        <w:pStyle w:val="BodyText"/>
        <w:spacing w:before="80" w:line="278" w:lineRule="auto"/>
        <w:ind w:left="120" w:right="117"/>
        <w:jc w:val="both"/>
      </w:pPr>
      <w:r w:rsidRPr="00190603">
        <w:lastRenderedPageBreak/>
        <w:t>Punctual</w:t>
      </w:r>
      <w:r w:rsidRPr="00190603">
        <w:rPr>
          <w:spacing w:val="-7"/>
        </w:rPr>
        <w:t xml:space="preserve"> </w:t>
      </w:r>
      <w:r w:rsidRPr="00190603">
        <w:t>arrival</w:t>
      </w:r>
      <w:r w:rsidRPr="00190603">
        <w:rPr>
          <w:spacing w:val="-7"/>
        </w:rPr>
        <w:t xml:space="preserve"> </w:t>
      </w:r>
      <w:r w:rsidRPr="00190603">
        <w:t>is</w:t>
      </w:r>
      <w:r w:rsidRPr="00190603">
        <w:rPr>
          <w:spacing w:val="-8"/>
        </w:rPr>
        <w:t xml:space="preserve"> </w:t>
      </w:r>
      <w:r w:rsidRPr="00190603">
        <w:t>mandatory</w:t>
      </w:r>
      <w:r w:rsidRPr="00190603">
        <w:rPr>
          <w:spacing w:val="-11"/>
        </w:rPr>
        <w:t xml:space="preserve"> </w:t>
      </w:r>
      <w:r w:rsidRPr="00190603">
        <w:t>for</w:t>
      </w:r>
      <w:r w:rsidRPr="00190603">
        <w:rPr>
          <w:spacing w:val="-10"/>
        </w:rPr>
        <w:t xml:space="preserve"> </w:t>
      </w:r>
      <w:r w:rsidRPr="00190603">
        <w:t>this</w:t>
      </w:r>
      <w:r w:rsidRPr="00190603">
        <w:rPr>
          <w:spacing w:val="-8"/>
        </w:rPr>
        <w:t xml:space="preserve"> </w:t>
      </w:r>
      <w:r w:rsidRPr="00190603">
        <w:t>class.</w:t>
      </w:r>
      <w:r w:rsidRPr="00190603">
        <w:rPr>
          <w:spacing w:val="-7"/>
        </w:rPr>
        <w:t xml:space="preserve"> </w:t>
      </w:r>
      <w:r w:rsidRPr="00190603">
        <w:t>Be</w:t>
      </w:r>
      <w:r w:rsidRPr="00190603">
        <w:rPr>
          <w:spacing w:val="-9"/>
        </w:rPr>
        <w:t xml:space="preserve"> </w:t>
      </w:r>
      <w:r w:rsidRPr="00190603">
        <w:t>on</w:t>
      </w:r>
      <w:r w:rsidRPr="00190603">
        <w:rPr>
          <w:spacing w:val="-9"/>
        </w:rPr>
        <w:t xml:space="preserve"> </w:t>
      </w:r>
      <w:r w:rsidRPr="00190603">
        <w:t>time.</w:t>
      </w:r>
      <w:r w:rsidRPr="00190603">
        <w:rPr>
          <w:spacing w:val="-7"/>
        </w:rPr>
        <w:t xml:space="preserve"> </w:t>
      </w:r>
      <w:r w:rsidRPr="00190603">
        <w:t>Please</w:t>
      </w:r>
      <w:r w:rsidRPr="00190603">
        <w:rPr>
          <w:spacing w:val="-6"/>
        </w:rPr>
        <w:t xml:space="preserve"> </w:t>
      </w:r>
      <w:r w:rsidRPr="00190603">
        <w:t>do</w:t>
      </w:r>
      <w:r w:rsidRPr="00190603">
        <w:rPr>
          <w:spacing w:val="-9"/>
        </w:rPr>
        <w:t xml:space="preserve"> </w:t>
      </w:r>
      <w:r w:rsidRPr="00190603">
        <w:t>not</w:t>
      </w:r>
      <w:r w:rsidRPr="00190603">
        <w:rPr>
          <w:spacing w:val="-7"/>
        </w:rPr>
        <w:t xml:space="preserve"> </w:t>
      </w:r>
      <w:r w:rsidRPr="00190603">
        <w:t>leave</w:t>
      </w:r>
      <w:r w:rsidRPr="00190603">
        <w:rPr>
          <w:spacing w:val="-9"/>
        </w:rPr>
        <w:t xml:space="preserve"> </w:t>
      </w:r>
      <w:r w:rsidRPr="00190603">
        <w:t>in</w:t>
      </w:r>
      <w:r w:rsidRPr="00190603">
        <w:rPr>
          <w:spacing w:val="-6"/>
        </w:rPr>
        <w:t xml:space="preserve"> </w:t>
      </w:r>
      <w:r w:rsidRPr="00190603">
        <w:t>the</w:t>
      </w:r>
      <w:r w:rsidRPr="00190603">
        <w:rPr>
          <w:spacing w:val="-11"/>
        </w:rPr>
        <w:t xml:space="preserve"> </w:t>
      </w:r>
      <w:r w:rsidRPr="00190603">
        <w:t>middle</w:t>
      </w:r>
      <w:r w:rsidRPr="00190603">
        <w:rPr>
          <w:spacing w:val="-6"/>
        </w:rPr>
        <w:t xml:space="preserve"> </w:t>
      </w:r>
      <w:r w:rsidRPr="00190603">
        <w:t>of</w:t>
      </w:r>
      <w:r w:rsidRPr="00190603">
        <w:rPr>
          <w:spacing w:val="-7"/>
        </w:rPr>
        <w:t xml:space="preserve"> </w:t>
      </w:r>
      <w:r w:rsidRPr="00190603">
        <w:t>class unless it is an emergency.</w:t>
      </w:r>
    </w:p>
    <w:p w:rsidR="001C6D6F" w:rsidRPr="00190603" w:rsidRDefault="001C6D6F">
      <w:pPr>
        <w:pStyle w:val="BodyText"/>
        <w:spacing w:before="22"/>
      </w:pPr>
    </w:p>
    <w:p w:rsidR="001C6D6F" w:rsidRPr="00190603" w:rsidRDefault="00EC6780">
      <w:pPr>
        <w:pStyle w:val="Heading4"/>
        <w:jc w:val="both"/>
      </w:pPr>
      <w:bookmarkStart w:id="17" w:name="Late_Assignments"/>
      <w:bookmarkEnd w:id="17"/>
      <w:r w:rsidRPr="00190603">
        <w:t>Late</w:t>
      </w:r>
      <w:r w:rsidRPr="00190603">
        <w:rPr>
          <w:spacing w:val="-5"/>
        </w:rPr>
        <w:t xml:space="preserve"> </w:t>
      </w:r>
      <w:r w:rsidRPr="00190603">
        <w:rPr>
          <w:spacing w:val="-2"/>
        </w:rPr>
        <w:t>Assignments</w:t>
      </w:r>
    </w:p>
    <w:p w:rsidR="001C6D6F" w:rsidRPr="00190603" w:rsidRDefault="00EC6780">
      <w:pPr>
        <w:spacing w:before="125" w:line="276" w:lineRule="auto"/>
        <w:ind w:left="120" w:right="111"/>
        <w:jc w:val="both"/>
      </w:pPr>
      <w:r w:rsidRPr="00190603">
        <w:t xml:space="preserve">Assignments are due </w:t>
      </w:r>
      <w:r w:rsidRPr="00190603">
        <w:rPr>
          <w:b/>
        </w:rPr>
        <w:t>at the date and time indicated on this syllabus</w:t>
      </w:r>
      <w:r w:rsidRPr="00190603">
        <w:t>. The late penalty for all Assignments is one third of a letter grade per day (an A becomes an A-, etc.) All other late assignme</w:t>
      </w:r>
      <w:r w:rsidRPr="00190603">
        <w:t>nts will earn an F.</w:t>
      </w:r>
    </w:p>
    <w:p w:rsidR="001C6D6F" w:rsidRPr="00190603" w:rsidRDefault="001C6D6F">
      <w:pPr>
        <w:pStyle w:val="BodyText"/>
        <w:spacing w:before="27"/>
      </w:pPr>
    </w:p>
    <w:p w:rsidR="001C6D6F" w:rsidRPr="00190603" w:rsidRDefault="00EC6780">
      <w:pPr>
        <w:pStyle w:val="Heading4"/>
        <w:jc w:val="both"/>
      </w:pPr>
      <w:bookmarkStart w:id="18" w:name="Electronic_Devices"/>
      <w:bookmarkEnd w:id="18"/>
      <w:r w:rsidRPr="00190603">
        <w:t>Electronic</w:t>
      </w:r>
      <w:r w:rsidRPr="00190603">
        <w:rPr>
          <w:spacing w:val="-13"/>
        </w:rPr>
        <w:t xml:space="preserve"> </w:t>
      </w:r>
      <w:r w:rsidRPr="00190603">
        <w:rPr>
          <w:spacing w:val="-2"/>
        </w:rPr>
        <w:t>Devices</w:t>
      </w:r>
    </w:p>
    <w:p w:rsidR="001C6D6F" w:rsidRPr="00190603" w:rsidRDefault="00EC6780">
      <w:pPr>
        <w:pStyle w:val="BodyText"/>
        <w:spacing w:before="125"/>
        <w:ind w:left="120"/>
        <w:jc w:val="both"/>
      </w:pPr>
      <w:r w:rsidRPr="00190603">
        <w:rPr>
          <w:i/>
        </w:rPr>
        <w:t>Mobile</w:t>
      </w:r>
      <w:r w:rsidRPr="00190603">
        <w:rPr>
          <w:i/>
          <w:spacing w:val="-7"/>
        </w:rPr>
        <w:t xml:space="preserve"> </w:t>
      </w:r>
      <w:r w:rsidRPr="00190603">
        <w:rPr>
          <w:i/>
        </w:rPr>
        <w:t>Devices:</w:t>
      </w:r>
      <w:r w:rsidRPr="00190603">
        <w:rPr>
          <w:i/>
          <w:spacing w:val="-3"/>
        </w:rPr>
        <w:t xml:space="preserve"> </w:t>
      </w:r>
      <w:r w:rsidRPr="00190603">
        <w:t>You</w:t>
      </w:r>
      <w:r w:rsidRPr="00190603">
        <w:rPr>
          <w:spacing w:val="-7"/>
        </w:rPr>
        <w:t xml:space="preserve"> </w:t>
      </w:r>
      <w:r w:rsidRPr="00190603">
        <w:t>may</w:t>
      </w:r>
      <w:r w:rsidRPr="00190603">
        <w:rPr>
          <w:spacing w:val="-6"/>
        </w:rPr>
        <w:t xml:space="preserve"> </w:t>
      </w:r>
      <w:r w:rsidRPr="00190603">
        <w:t>not</w:t>
      </w:r>
      <w:r w:rsidRPr="00190603">
        <w:rPr>
          <w:spacing w:val="-3"/>
        </w:rPr>
        <w:t xml:space="preserve"> </w:t>
      </w:r>
      <w:r w:rsidRPr="00190603">
        <w:t>use</w:t>
      </w:r>
      <w:r w:rsidRPr="00190603">
        <w:rPr>
          <w:spacing w:val="-7"/>
        </w:rPr>
        <w:t xml:space="preserve"> </w:t>
      </w:r>
      <w:r w:rsidRPr="00190603">
        <w:t>mobile</w:t>
      </w:r>
      <w:r w:rsidRPr="00190603">
        <w:rPr>
          <w:spacing w:val="-5"/>
        </w:rPr>
        <w:t xml:space="preserve"> </w:t>
      </w:r>
      <w:r w:rsidRPr="00190603">
        <w:t>devices</w:t>
      </w:r>
      <w:r w:rsidRPr="00190603">
        <w:rPr>
          <w:spacing w:val="-4"/>
        </w:rPr>
        <w:t xml:space="preserve"> </w:t>
      </w:r>
      <w:r w:rsidRPr="00190603">
        <w:t>in</w:t>
      </w:r>
      <w:r w:rsidRPr="00190603">
        <w:rPr>
          <w:spacing w:val="-4"/>
        </w:rPr>
        <w:t xml:space="preserve"> </w:t>
      </w:r>
      <w:r w:rsidRPr="00190603">
        <w:t>class</w:t>
      </w:r>
      <w:r w:rsidRPr="00190603">
        <w:rPr>
          <w:spacing w:val="-4"/>
        </w:rPr>
        <w:t xml:space="preserve"> </w:t>
      </w:r>
      <w:r w:rsidRPr="00190603">
        <w:t>unless</w:t>
      </w:r>
      <w:r w:rsidRPr="00190603">
        <w:rPr>
          <w:spacing w:val="-7"/>
        </w:rPr>
        <w:t xml:space="preserve"> </w:t>
      </w:r>
      <w:r w:rsidRPr="00190603">
        <w:t>otherwise</w:t>
      </w:r>
      <w:r w:rsidRPr="00190603">
        <w:rPr>
          <w:spacing w:val="-4"/>
        </w:rPr>
        <w:t xml:space="preserve"> </w:t>
      </w:r>
      <w:r w:rsidRPr="00190603">
        <w:rPr>
          <w:spacing w:val="-2"/>
        </w:rPr>
        <w:t>indicated.</w:t>
      </w:r>
    </w:p>
    <w:p w:rsidR="001C6D6F" w:rsidRPr="00190603" w:rsidRDefault="001C6D6F">
      <w:pPr>
        <w:pStyle w:val="BodyText"/>
        <w:spacing w:before="75"/>
      </w:pPr>
    </w:p>
    <w:p w:rsidR="001C6D6F" w:rsidRPr="00190603" w:rsidRDefault="00EC6780">
      <w:pPr>
        <w:pStyle w:val="BodyText"/>
        <w:spacing w:line="276" w:lineRule="auto"/>
        <w:ind w:left="120" w:right="114"/>
        <w:jc w:val="both"/>
      </w:pPr>
      <w:r w:rsidRPr="00190603">
        <w:rPr>
          <w:i/>
        </w:rPr>
        <w:t>Recording</w:t>
      </w:r>
      <w:r w:rsidRPr="00190603">
        <w:rPr>
          <w:i/>
          <w:spacing w:val="-11"/>
        </w:rPr>
        <w:t xml:space="preserve"> </w:t>
      </w:r>
      <w:r w:rsidRPr="00190603">
        <w:rPr>
          <w:i/>
        </w:rPr>
        <w:t>Class:</w:t>
      </w:r>
      <w:r w:rsidRPr="00190603">
        <w:rPr>
          <w:i/>
          <w:spacing w:val="-12"/>
        </w:rPr>
        <w:t xml:space="preserve"> </w:t>
      </w:r>
      <w:r w:rsidRPr="00190603">
        <w:t>To</w:t>
      </w:r>
      <w:r w:rsidRPr="00190603">
        <w:rPr>
          <w:spacing w:val="-14"/>
        </w:rPr>
        <w:t xml:space="preserve"> </w:t>
      </w:r>
      <w:r w:rsidRPr="00190603">
        <w:t>ensure</w:t>
      </w:r>
      <w:r w:rsidRPr="00190603">
        <w:rPr>
          <w:spacing w:val="-11"/>
        </w:rPr>
        <w:t xml:space="preserve"> </w:t>
      </w:r>
      <w:r w:rsidRPr="00190603">
        <w:t>the</w:t>
      </w:r>
      <w:r w:rsidRPr="00190603">
        <w:rPr>
          <w:spacing w:val="-14"/>
        </w:rPr>
        <w:t xml:space="preserve"> </w:t>
      </w:r>
      <w:r w:rsidRPr="00190603">
        <w:t>free</w:t>
      </w:r>
      <w:r w:rsidRPr="00190603">
        <w:rPr>
          <w:spacing w:val="-14"/>
        </w:rPr>
        <w:t xml:space="preserve"> </w:t>
      </w:r>
      <w:r w:rsidRPr="00190603">
        <w:t>and</w:t>
      </w:r>
      <w:r w:rsidRPr="00190603">
        <w:rPr>
          <w:spacing w:val="-11"/>
        </w:rPr>
        <w:t xml:space="preserve"> </w:t>
      </w:r>
      <w:r w:rsidRPr="00190603">
        <w:t>open</w:t>
      </w:r>
      <w:r w:rsidRPr="00190603">
        <w:rPr>
          <w:spacing w:val="-14"/>
        </w:rPr>
        <w:t xml:space="preserve"> </w:t>
      </w:r>
      <w:r w:rsidRPr="00190603">
        <w:t>discussion</w:t>
      </w:r>
      <w:r w:rsidRPr="00190603">
        <w:rPr>
          <w:spacing w:val="-11"/>
        </w:rPr>
        <w:t xml:space="preserve"> </w:t>
      </w:r>
      <w:r w:rsidRPr="00190603">
        <w:t>of</w:t>
      </w:r>
      <w:r w:rsidRPr="00190603">
        <w:rPr>
          <w:spacing w:val="-10"/>
        </w:rPr>
        <w:t xml:space="preserve"> </w:t>
      </w:r>
      <w:r w:rsidRPr="00190603">
        <w:t>ideas,</w:t>
      </w:r>
      <w:r w:rsidRPr="00190603">
        <w:rPr>
          <w:spacing w:val="-10"/>
        </w:rPr>
        <w:t xml:space="preserve"> </w:t>
      </w:r>
      <w:r w:rsidRPr="00190603">
        <w:t>you</w:t>
      </w:r>
      <w:r w:rsidRPr="00190603">
        <w:rPr>
          <w:spacing w:val="-14"/>
        </w:rPr>
        <w:t xml:space="preserve"> </w:t>
      </w:r>
      <w:r w:rsidRPr="00190603">
        <w:t>may</w:t>
      </w:r>
      <w:r w:rsidRPr="00190603">
        <w:rPr>
          <w:spacing w:val="-13"/>
        </w:rPr>
        <w:t xml:space="preserve"> </w:t>
      </w:r>
      <w:r w:rsidRPr="00190603">
        <w:t>not</w:t>
      </w:r>
      <w:r w:rsidRPr="00190603">
        <w:rPr>
          <w:spacing w:val="-10"/>
        </w:rPr>
        <w:t xml:space="preserve"> </w:t>
      </w:r>
      <w:r w:rsidRPr="00190603">
        <w:t>record</w:t>
      </w:r>
      <w:r w:rsidRPr="00190603">
        <w:rPr>
          <w:spacing w:val="-11"/>
        </w:rPr>
        <w:t xml:space="preserve"> </w:t>
      </w:r>
      <w:r w:rsidRPr="00190603">
        <w:t>classroom lectures, discussion</w:t>
      </w:r>
      <w:r w:rsidRPr="00190603">
        <w:rPr>
          <w:spacing w:val="-1"/>
        </w:rPr>
        <w:t xml:space="preserve"> </w:t>
      </w:r>
      <w:r w:rsidRPr="00190603">
        <w:t>and/or activities</w:t>
      </w:r>
      <w:r w:rsidRPr="00190603">
        <w:rPr>
          <w:spacing w:val="-1"/>
        </w:rPr>
        <w:t xml:space="preserve"> </w:t>
      </w:r>
      <w:r w:rsidRPr="00190603">
        <w:t>without my</w:t>
      </w:r>
      <w:r w:rsidRPr="00190603">
        <w:rPr>
          <w:spacing w:val="-2"/>
        </w:rPr>
        <w:t xml:space="preserve"> </w:t>
      </w:r>
      <w:r w:rsidRPr="00190603">
        <w:t>advance</w:t>
      </w:r>
      <w:r w:rsidRPr="00190603">
        <w:rPr>
          <w:spacing w:val="-1"/>
        </w:rPr>
        <w:t xml:space="preserve"> </w:t>
      </w:r>
      <w:r w:rsidRPr="00190603">
        <w:t>written</w:t>
      </w:r>
      <w:r w:rsidRPr="00190603">
        <w:rPr>
          <w:spacing w:val="-1"/>
        </w:rPr>
        <w:t xml:space="preserve"> </w:t>
      </w:r>
      <w:r w:rsidRPr="00190603">
        <w:t>permission; any</w:t>
      </w:r>
      <w:r w:rsidRPr="00190603">
        <w:rPr>
          <w:spacing w:val="-2"/>
        </w:rPr>
        <w:t xml:space="preserve"> </w:t>
      </w:r>
      <w:r w:rsidRPr="00190603">
        <w:t>such</w:t>
      </w:r>
      <w:r w:rsidRPr="00190603">
        <w:rPr>
          <w:spacing w:val="-3"/>
        </w:rPr>
        <w:t xml:space="preserve"> </w:t>
      </w:r>
      <w:r w:rsidRPr="00190603">
        <w:t>recording can be used solely for your own private use. If you have approved accommodations from the Office of Disability Resources permitting the recording of class meetings, you must presen</w:t>
      </w:r>
      <w:r w:rsidRPr="00190603">
        <w:t>t the accommodation letter</w:t>
      </w:r>
      <w:r w:rsidRPr="00190603">
        <w:rPr>
          <w:spacing w:val="-1"/>
        </w:rPr>
        <w:t xml:space="preserve"> </w:t>
      </w:r>
      <w:r w:rsidRPr="00190603">
        <w:t>to</w:t>
      </w:r>
      <w:r w:rsidRPr="00190603">
        <w:rPr>
          <w:spacing w:val="-3"/>
        </w:rPr>
        <w:t xml:space="preserve"> </w:t>
      </w:r>
      <w:r w:rsidRPr="00190603">
        <w:t>me in advance of any</w:t>
      </w:r>
      <w:r w:rsidRPr="00190603">
        <w:rPr>
          <w:spacing w:val="-2"/>
        </w:rPr>
        <w:t xml:space="preserve"> </w:t>
      </w:r>
      <w:r w:rsidRPr="00190603">
        <w:t>recording. Distribution or</w:t>
      </w:r>
      <w:r w:rsidRPr="00190603">
        <w:rPr>
          <w:spacing w:val="-1"/>
        </w:rPr>
        <w:t xml:space="preserve"> </w:t>
      </w:r>
      <w:r w:rsidRPr="00190603">
        <w:t>sale of class</w:t>
      </w:r>
      <w:r w:rsidRPr="00190603">
        <w:rPr>
          <w:spacing w:val="-2"/>
        </w:rPr>
        <w:t xml:space="preserve"> </w:t>
      </w:r>
      <w:r w:rsidRPr="00190603">
        <w:t>recordings is</w:t>
      </w:r>
      <w:r w:rsidRPr="00190603">
        <w:rPr>
          <w:spacing w:val="-7"/>
        </w:rPr>
        <w:t xml:space="preserve"> </w:t>
      </w:r>
      <w:r w:rsidRPr="00190603">
        <w:t>prohibited</w:t>
      </w:r>
      <w:r w:rsidRPr="00190603">
        <w:rPr>
          <w:spacing w:val="-9"/>
        </w:rPr>
        <w:t xml:space="preserve"> </w:t>
      </w:r>
      <w:r w:rsidRPr="00190603">
        <w:t>without</w:t>
      </w:r>
      <w:r w:rsidRPr="00190603">
        <w:rPr>
          <w:spacing w:val="-8"/>
        </w:rPr>
        <w:t xml:space="preserve"> </w:t>
      </w:r>
      <w:r w:rsidRPr="00190603">
        <w:t>the</w:t>
      </w:r>
      <w:r w:rsidRPr="00190603">
        <w:rPr>
          <w:spacing w:val="-11"/>
        </w:rPr>
        <w:t xml:space="preserve"> </w:t>
      </w:r>
      <w:r w:rsidRPr="00190603">
        <w:t>written</w:t>
      </w:r>
      <w:r w:rsidRPr="00190603">
        <w:rPr>
          <w:spacing w:val="-8"/>
        </w:rPr>
        <w:t xml:space="preserve"> </w:t>
      </w:r>
      <w:r w:rsidRPr="00190603">
        <w:t>permission</w:t>
      </w:r>
      <w:r w:rsidRPr="00190603">
        <w:rPr>
          <w:spacing w:val="-9"/>
        </w:rPr>
        <w:t xml:space="preserve"> </w:t>
      </w:r>
      <w:r w:rsidRPr="00190603">
        <w:t>of</w:t>
      </w:r>
      <w:r w:rsidRPr="00190603">
        <w:rPr>
          <w:spacing w:val="-8"/>
        </w:rPr>
        <w:t xml:space="preserve"> </w:t>
      </w:r>
      <w:r w:rsidRPr="00190603">
        <w:t>the</w:t>
      </w:r>
      <w:r w:rsidRPr="00190603">
        <w:rPr>
          <w:spacing w:val="-11"/>
        </w:rPr>
        <w:t xml:space="preserve"> </w:t>
      </w:r>
      <w:r w:rsidRPr="00190603">
        <w:t>instructor</w:t>
      </w:r>
      <w:r w:rsidRPr="00190603">
        <w:rPr>
          <w:spacing w:val="-8"/>
        </w:rPr>
        <w:t xml:space="preserve"> </w:t>
      </w:r>
      <w:r w:rsidRPr="00190603">
        <w:t>and</w:t>
      </w:r>
      <w:r w:rsidRPr="00190603">
        <w:rPr>
          <w:spacing w:val="-9"/>
        </w:rPr>
        <w:t xml:space="preserve"> </w:t>
      </w:r>
      <w:r w:rsidRPr="00190603">
        <w:t>other</w:t>
      </w:r>
      <w:r w:rsidRPr="00190603">
        <w:rPr>
          <w:spacing w:val="-8"/>
        </w:rPr>
        <w:t xml:space="preserve"> </w:t>
      </w:r>
      <w:r w:rsidRPr="00190603">
        <w:t>students</w:t>
      </w:r>
      <w:r w:rsidRPr="00190603">
        <w:rPr>
          <w:spacing w:val="-8"/>
        </w:rPr>
        <w:t xml:space="preserve"> </w:t>
      </w:r>
      <w:r w:rsidRPr="00190603">
        <w:t>who</w:t>
      </w:r>
      <w:r w:rsidRPr="00190603">
        <w:rPr>
          <w:spacing w:val="-7"/>
        </w:rPr>
        <w:t xml:space="preserve"> </w:t>
      </w:r>
      <w:r w:rsidRPr="00190603">
        <w:t>are</w:t>
      </w:r>
      <w:r w:rsidRPr="00190603">
        <w:rPr>
          <w:spacing w:val="-9"/>
        </w:rPr>
        <w:t xml:space="preserve"> </w:t>
      </w:r>
      <w:r w:rsidRPr="00190603">
        <w:t>recorded.</w:t>
      </w:r>
    </w:p>
    <w:p w:rsidR="001C6D6F" w:rsidRPr="00190603" w:rsidRDefault="001C6D6F">
      <w:pPr>
        <w:pStyle w:val="BodyText"/>
        <w:spacing w:before="28"/>
      </w:pPr>
    </w:p>
    <w:p w:rsidR="001C6D6F" w:rsidRPr="00190603" w:rsidRDefault="00EC6780">
      <w:pPr>
        <w:pStyle w:val="Heading4"/>
        <w:jc w:val="both"/>
      </w:pPr>
      <w:bookmarkStart w:id="19" w:name="Instructional_Technology"/>
      <w:bookmarkEnd w:id="19"/>
      <w:r w:rsidRPr="00190603">
        <w:rPr>
          <w:spacing w:val="-2"/>
        </w:rPr>
        <w:t>Instructional</w:t>
      </w:r>
      <w:r w:rsidRPr="00190603">
        <w:rPr>
          <w:spacing w:val="4"/>
        </w:rPr>
        <w:t xml:space="preserve"> </w:t>
      </w:r>
      <w:r w:rsidRPr="00190603">
        <w:rPr>
          <w:spacing w:val="-2"/>
        </w:rPr>
        <w:t>Technology</w:t>
      </w:r>
    </w:p>
    <w:p w:rsidR="001C6D6F" w:rsidRPr="00190603" w:rsidRDefault="00EC6780">
      <w:pPr>
        <w:pStyle w:val="BodyText"/>
        <w:spacing w:before="125" w:line="276" w:lineRule="auto"/>
        <w:ind w:left="120" w:right="114"/>
        <w:jc w:val="both"/>
      </w:pPr>
      <w:r w:rsidRPr="00190603">
        <w:rPr>
          <w:i/>
        </w:rPr>
        <w:t xml:space="preserve">Email Communication: </w:t>
      </w:r>
      <w:r w:rsidRPr="00190603">
        <w:t>I will</w:t>
      </w:r>
      <w:r w:rsidRPr="00190603">
        <w:t xml:space="preserve"> contact you regularly via the NYU LMS (Brightspace).</w:t>
      </w:r>
      <w:r w:rsidRPr="00190603">
        <w:rPr>
          <w:spacing w:val="40"/>
        </w:rPr>
        <w:t xml:space="preserve"> </w:t>
      </w:r>
      <w:r w:rsidRPr="00190603">
        <w:t>You should check for emails from me (reminders, logistics, updates, etc.) at the email address connected to NYU</w:t>
      </w:r>
      <w:r w:rsidRPr="00190603">
        <w:rPr>
          <w:spacing w:val="-5"/>
        </w:rPr>
        <w:t xml:space="preserve"> </w:t>
      </w:r>
      <w:r w:rsidRPr="00190603">
        <w:t>LMS</w:t>
      </w:r>
      <w:r w:rsidRPr="00190603">
        <w:rPr>
          <w:spacing w:val="-4"/>
        </w:rPr>
        <w:t xml:space="preserve"> </w:t>
      </w:r>
      <w:r w:rsidRPr="00190603">
        <w:t>(Brightspace).</w:t>
      </w:r>
      <w:r w:rsidRPr="00190603">
        <w:rPr>
          <w:spacing w:val="40"/>
        </w:rPr>
        <w:t xml:space="preserve"> </w:t>
      </w:r>
      <w:r w:rsidRPr="00190603">
        <w:t>Please</w:t>
      </w:r>
      <w:r w:rsidRPr="00190603">
        <w:rPr>
          <w:spacing w:val="-4"/>
        </w:rPr>
        <w:t xml:space="preserve"> </w:t>
      </w:r>
      <w:r w:rsidRPr="00190603">
        <w:t>note</w:t>
      </w:r>
      <w:r w:rsidRPr="00190603">
        <w:rPr>
          <w:spacing w:val="-6"/>
        </w:rPr>
        <w:t xml:space="preserve"> </w:t>
      </w:r>
      <w:r w:rsidRPr="00190603">
        <w:t>that</w:t>
      </w:r>
      <w:r w:rsidRPr="00190603">
        <w:rPr>
          <w:spacing w:val="-5"/>
        </w:rPr>
        <w:t xml:space="preserve"> </w:t>
      </w:r>
      <w:r w:rsidRPr="00190603">
        <w:t>I</w:t>
      </w:r>
      <w:r w:rsidRPr="00190603">
        <w:rPr>
          <w:spacing w:val="-3"/>
        </w:rPr>
        <w:t xml:space="preserve"> </w:t>
      </w:r>
      <w:r w:rsidRPr="00190603">
        <w:t>will</w:t>
      </w:r>
      <w:r w:rsidRPr="00190603">
        <w:rPr>
          <w:spacing w:val="-5"/>
        </w:rPr>
        <w:t xml:space="preserve"> </w:t>
      </w:r>
      <w:r w:rsidRPr="00190603">
        <w:t>try</w:t>
      </w:r>
      <w:r w:rsidRPr="00190603">
        <w:rPr>
          <w:spacing w:val="-6"/>
        </w:rPr>
        <w:t xml:space="preserve"> </w:t>
      </w:r>
      <w:r w:rsidRPr="00190603">
        <w:t>to</w:t>
      </w:r>
      <w:r w:rsidRPr="00190603">
        <w:rPr>
          <w:spacing w:val="-4"/>
        </w:rPr>
        <w:t xml:space="preserve"> </w:t>
      </w:r>
      <w:r w:rsidRPr="00190603">
        <w:t>respond</w:t>
      </w:r>
      <w:r w:rsidRPr="00190603">
        <w:rPr>
          <w:spacing w:val="-6"/>
        </w:rPr>
        <w:t xml:space="preserve"> </w:t>
      </w:r>
      <w:r w:rsidRPr="00190603">
        <w:t>to</w:t>
      </w:r>
      <w:r w:rsidRPr="00190603">
        <w:rPr>
          <w:spacing w:val="-4"/>
        </w:rPr>
        <w:t xml:space="preserve"> </w:t>
      </w:r>
      <w:r w:rsidRPr="00190603">
        <w:t>your</w:t>
      </w:r>
      <w:r w:rsidRPr="00190603">
        <w:rPr>
          <w:spacing w:val="-3"/>
        </w:rPr>
        <w:t xml:space="preserve"> </w:t>
      </w:r>
      <w:r w:rsidRPr="00190603">
        <w:t>emails</w:t>
      </w:r>
      <w:r w:rsidRPr="00190603">
        <w:rPr>
          <w:spacing w:val="-1"/>
        </w:rPr>
        <w:t xml:space="preserve"> </w:t>
      </w:r>
      <w:r w:rsidRPr="00190603">
        <w:t>within</w:t>
      </w:r>
      <w:r w:rsidRPr="00190603">
        <w:rPr>
          <w:spacing w:val="-4"/>
        </w:rPr>
        <w:t xml:space="preserve"> </w:t>
      </w:r>
      <w:r w:rsidRPr="00190603">
        <w:t>24</w:t>
      </w:r>
      <w:r w:rsidRPr="00190603">
        <w:rPr>
          <w:spacing w:val="-4"/>
        </w:rPr>
        <w:t xml:space="preserve"> </w:t>
      </w:r>
      <w:r w:rsidRPr="00190603">
        <w:t>hours.</w:t>
      </w:r>
      <w:r w:rsidRPr="00190603">
        <w:rPr>
          <w:spacing w:val="-2"/>
        </w:rPr>
        <w:t xml:space="preserve"> </w:t>
      </w:r>
      <w:r w:rsidRPr="00190603">
        <w:t>Do not expect immediate responses to emails sent late at night or on the weekends.</w:t>
      </w:r>
    </w:p>
    <w:p w:rsidR="001C6D6F" w:rsidRPr="00190603" w:rsidRDefault="001C6D6F">
      <w:pPr>
        <w:pStyle w:val="BodyText"/>
        <w:spacing w:before="37"/>
      </w:pPr>
    </w:p>
    <w:p w:rsidR="001C6D6F" w:rsidRPr="00190603" w:rsidRDefault="00EC6780">
      <w:pPr>
        <w:pStyle w:val="BodyText"/>
        <w:spacing w:before="1" w:line="276" w:lineRule="auto"/>
        <w:ind w:left="120" w:right="114"/>
        <w:jc w:val="both"/>
      </w:pPr>
      <w:r w:rsidRPr="00190603">
        <w:rPr>
          <w:i/>
        </w:rPr>
        <w:t>Assignment</w:t>
      </w:r>
      <w:r w:rsidRPr="00190603">
        <w:rPr>
          <w:i/>
          <w:spacing w:val="-11"/>
        </w:rPr>
        <w:t xml:space="preserve"> </w:t>
      </w:r>
      <w:r w:rsidRPr="00190603">
        <w:rPr>
          <w:i/>
        </w:rPr>
        <w:t>Notification:</w:t>
      </w:r>
      <w:r w:rsidRPr="00190603">
        <w:rPr>
          <w:i/>
          <w:spacing w:val="-11"/>
        </w:rPr>
        <w:t xml:space="preserve"> </w:t>
      </w:r>
      <w:r w:rsidRPr="00190603">
        <w:t>All</w:t>
      </w:r>
      <w:r w:rsidRPr="00190603">
        <w:rPr>
          <w:spacing w:val="-10"/>
        </w:rPr>
        <w:t xml:space="preserve"> </w:t>
      </w:r>
      <w:r w:rsidRPr="00190603">
        <w:t>assignments</w:t>
      </w:r>
      <w:r w:rsidRPr="00190603">
        <w:rPr>
          <w:spacing w:val="-9"/>
        </w:rPr>
        <w:t xml:space="preserve"> </w:t>
      </w:r>
      <w:r w:rsidRPr="00190603">
        <w:t>will</w:t>
      </w:r>
      <w:r w:rsidRPr="00190603">
        <w:rPr>
          <w:spacing w:val="-10"/>
        </w:rPr>
        <w:t xml:space="preserve"> </w:t>
      </w:r>
      <w:r w:rsidRPr="00190603">
        <w:t>be</w:t>
      </w:r>
      <w:r w:rsidRPr="00190603">
        <w:rPr>
          <w:spacing w:val="-10"/>
        </w:rPr>
        <w:t xml:space="preserve"> </w:t>
      </w:r>
      <w:r w:rsidRPr="00190603">
        <w:t>posted</w:t>
      </w:r>
      <w:r w:rsidRPr="00190603">
        <w:rPr>
          <w:spacing w:val="-12"/>
        </w:rPr>
        <w:t xml:space="preserve"> </w:t>
      </w:r>
      <w:r w:rsidRPr="00190603">
        <w:t>to</w:t>
      </w:r>
      <w:r w:rsidRPr="00190603">
        <w:rPr>
          <w:spacing w:val="-10"/>
        </w:rPr>
        <w:t xml:space="preserve"> </w:t>
      </w:r>
      <w:r w:rsidRPr="00190603">
        <w:t>our</w:t>
      </w:r>
      <w:r w:rsidRPr="00190603">
        <w:rPr>
          <w:spacing w:val="-9"/>
        </w:rPr>
        <w:t xml:space="preserve"> </w:t>
      </w:r>
      <w:r w:rsidRPr="00190603">
        <w:t>class</w:t>
      </w:r>
      <w:r w:rsidRPr="00190603">
        <w:rPr>
          <w:spacing w:val="-12"/>
        </w:rPr>
        <w:t xml:space="preserve"> </w:t>
      </w:r>
      <w:r w:rsidRPr="00190603">
        <w:t>NYU</w:t>
      </w:r>
      <w:r w:rsidRPr="00190603">
        <w:rPr>
          <w:spacing w:val="-10"/>
        </w:rPr>
        <w:t xml:space="preserve"> </w:t>
      </w:r>
      <w:r w:rsidRPr="00190603">
        <w:t>LMS</w:t>
      </w:r>
      <w:r w:rsidRPr="00190603">
        <w:rPr>
          <w:spacing w:val="-10"/>
        </w:rPr>
        <w:t xml:space="preserve"> </w:t>
      </w:r>
      <w:r w:rsidRPr="00190603">
        <w:t>(Brightspace)</w:t>
      </w:r>
      <w:r w:rsidRPr="00190603">
        <w:rPr>
          <w:spacing w:val="-9"/>
        </w:rPr>
        <w:t xml:space="preserve"> </w:t>
      </w:r>
      <w:r w:rsidRPr="00190603">
        <w:t>Site. You</w:t>
      </w:r>
      <w:r w:rsidRPr="00190603">
        <w:rPr>
          <w:spacing w:val="-3"/>
        </w:rPr>
        <w:t xml:space="preserve"> </w:t>
      </w:r>
      <w:r w:rsidRPr="00190603">
        <w:t>are</w:t>
      </w:r>
      <w:r w:rsidRPr="00190603">
        <w:rPr>
          <w:spacing w:val="-5"/>
        </w:rPr>
        <w:t xml:space="preserve"> </w:t>
      </w:r>
      <w:r w:rsidRPr="00190603">
        <w:t>responsible</w:t>
      </w:r>
      <w:r w:rsidRPr="00190603">
        <w:rPr>
          <w:spacing w:val="-5"/>
        </w:rPr>
        <w:t xml:space="preserve"> </w:t>
      </w:r>
      <w:r w:rsidRPr="00190603">
        <w:t>for</w:t>
      </w:r>
      <w:r w:rsidRPr="00190603">
        <w:rPr>
          <w:spacing w:val="-1"/>
        </w:rPr>
        <w:t xml:space="preserve"> </w:t>
      </w:r>
      <w:r w:rsidRPr="00190603">
        <w:t>looking</w:t>
      </w:r>
      <w:r w:rsidRPr="00190603">
        <w:rPr>
          <w:spacing w:val="-3"/>
        </w:rPr>
        <w:t xml:space="preserve"> </w:t>
      </w:r>
      <w:r w:rsidRPr="00190603">
        <w:t>at</w:t>
      </w:r>
      <w:r w:rsidRPr="00190603">
        <w:rPr>
          <w:spacing w:val="-3"/>
        </w:rPr>
        <w:t xml:space="preserve"> </w:t>
      </w:r>
      <w:r w:rsidRPr="00190603">
        <w:t>NYU</w:t>
      </w:r>
      <w:r w:rsidRPr="00190603">
        <w:rPr>
          <w:spacing w:val="-3"/>
        </w:rPr>
        <w:t xml:space="preserve"> </w:t>
      </w:r>
      <w:r w:rsidRPr="00190603">
        <w:t>LMS</w:t>
      </w:r>
      <w:r w:rsidRPr="00190603">
        <w:rPr>
          <w:spacing w:val="-3"/>
        </w:rPr>
        <w:t xml:space="preserve"> </w:t>
      </w:r>
      <w:r w:rsidRPr="00190603">
        <w:t>(Brightspace)</w:t>
      </w:r>
      <w:r w:rsidRPr="00190603">
        <w:rPr>
          <w:spacing w:val="-4"/>
        </w:rPr>
        <w:t xml:space="preserve"> </w:t>
      </w:r>
      <w:r w:rsidRPr="00190603">
        <w:t>after</w:t>
      </w:r>
      <w:r w:rsidRPr="00190603">
        <w:rPr>
          <w:spacing w:val="-1"/>
        </w:rPr>
        <w:t xml:space="preserve"> </w:t>
      </w:r>
      <w:r w:rsidRPr="00190603">
        <w:t>each</w:t>
      </w:r>
      <w:r w:rsidRPr="00190603">
        <w:rPr>
          <w:spacing w:val="-5"/>
        </w:rPr>
        <w:t xml:space="preserve"> </w:t>
      </w:r>
      <w:r w:rsidRPr="00190603">
        <w:t>class</w:t>
      </w:r>
      <w:r w:rsidRPr="00190603">
        <w:rPr>
          <w:spacing w:val="-2"/>
        </w:rPr>
        <w:t xml:space="preserve"> </w:t>
      </w:r>
      <w:r w:rsidRPr="00190603">
        <w:t>period</w:t>
      </w:r>
      <w:r w:rsidRPr="00190603">
        <w:rPr>
          <w:spacing w:val="-5"/>
        </w:rPr>
        <w:t xml:space="preserve"> </w:t>
      </w:r>
      <w:r w:rsidRPr="00190603">
        <w:t>to</w:t>
      </w:r>
      <w:r w:rsidRPr="00190603">
        <w:rPr>
          <w:spacing w:val="-5"/>
        </w:rPr>
        <w:t xml:space="preserve"> </w:t>
      </w:r>
      <w:r w:rsidRPr="00190603">
        <w:t>learn</w:t>
      </w:r>
      <w:r w:rsidRPr="00190603">
        <w:rPr>
          <w:spacing w:val="-5"/>
        </w:rPr>
        <w:t xml:space="preserve"> </w:t>
      </w:r>
      <w:r w:rsidRPr="00190603">
        <w:t>about the next homework assignment.</w:t>
      </w:r>
    </w:p>
    <w:p w:rsidR="001C6D6F" w:rsidRPr="00190603" w:rsidRDefault="001C6D6F">
      <w:pPr>
        <w:pStyle w:val="BodyText"/>
        <w:spacing w:before="38"/>
      </w:pPr>
    </w:p>
    <w:p w:rsidR="001C6D6F" w:rsidRPr="00190603" w:rsidRDefault="00EC6780">
      <w:pPr>
        <w:pStyle w:val="BodyText"/>
        <w:spacing w:line="276" w:lineRule="auto"/>
        <w:ind w:left="120" w:right="114"/>
        <w:jc w:val="both"/>
      </w:pPr>
      <w:r w:rsidRPr="00190603">
        <w:rPr>
          <w:i/>
        </w:rPr>
        <w:t xml:space="preserve">Instructional Technology Tools and Assistance: </w:t>
      </w:r>
      <w:r w:rsidRPr="00190603">
        <w:t xml:space="preserve">If you need background on specific instructional technology tools, such as Zoom, NYU LMS (Brightspace) and </w:t>
      </w:r>
      <w:proofErr w:type="spellStart"/>
      <w:r w:rsidRPr="00190603">
        <w:t>Voicethread</w:t>
      </w:r>
      <w:proofErr w:type="spellEnd"/>
      <w:r w:rsidRPr="00190603">
        <w:t xml:space="preserve">, check the </w:t>
      </w:r>
      <w:hyperlink r:id="rId23">
        <w:r w:rsidRPr="00190603">
          <w:rPr>
            <w:u w:val="single" w:color="1154CC"/>
          </w:rPr>
          <w:t>RITS</w:t>
        </w:r>
      </w:hyperlink>
      <w:r w:rsidRPr="00190603">
        <w:t xml:space="preserve"> </w:t>
      </w:r>
      <w:hyperlink r:id="rId24">
        <w:r w:rsidRPr="00190603">
          <w:rPr>
            <w:u w:val="single" w:color="1154CC"/>
          </w:rPr>
          <w:t>Student Toolkit</w:t>
        </w:r>
      </w:hyperlink>
      <w:r w:rsidRPr="00190603">
        <w:t xml:space="preserve">. You may also email </w:t>
      </w:r>
      <w:hyperlink r:id="rId25">
        <w:r w:rsidRPr="00190603">
          <w:t>shanghai.rits@nyu.edu</w:t>
        </w:r>
      </w:hyperlink>
      <w:r w:rsidRPr="00190603">
        <w:t xml:space="preserve"> </w:t>
      </w:r>
      <w:r w:rsidRPr="00190603">
        <w:t>for assistance.</w:t>
      </w:r>
    </w:p>
    <w:p w:rsidR="001C6D6F" w:rsidRPr="00190603" w:rsidRDefault="001C6D6F">
      <w:pPr>
        <w:pStyle w:val="BodyText"/>
        <w:spacing w:before="271"/>
        <w:rPr>
          <w:sz w:val="26"/>
        </w:rPr>
      </w:pPr>
    </w:p>
    <w:p w:rsidR="001C6D6F" w:rsidRPr="00190603" w:rsidRDefault="00EC6780">
      <w:pPr>
        <w:pStyle w:val="Heading4"/>
        <w:spacing w:before="1"/>
      </w:pPr>
      <w:bookmarkStart w:id="20" w:name="Academic_Honesty/Plagiarism*"/>
      <w:bookmarkEnd w:id="20"/>
      <w:r w:rsidRPr="00190603">
        <w:t>Ac</w:t>
      </w:r>
      <w:r w:rsidRPr="00190603">
        <w:t>ademic</w:t>
      </w:r>
      <w:r w:rsidRPr="00190603">
        <w:rPr>
          <w:spacing w:val="-16"/>
        </w:rPr>
        <w:t xml:space="preserve"> </w:t>
      </w:r>
      <w:r w:rsidRPr="00190603">
        <w:rPr>
          <w:spacing w:val="-2"/>
        </w:rPr>
        <w:t>Honesty/Plagiarism</w:t>
      </w:r>
      <w:r w:rsidRPr="00190603">
        <w:rPr>
          <w:spacing w:val="-2"/>
        </w:rPr>
        <w:t>*</w:t>
      </w:r>
    </w:p>
    <w:p w:rsidR="001C6D6F" w:rsidRPr="00190603" w:rsidRDefault="00EC6780">
      <w:pPr>
        <w:pStyle w:val="BodyText"/>
        <w:spacing w:before="125" w:line="276" w:lineRule="auto"/>
        <w:ind w:left="120" w:right="189"/>
      </w:pPr>
      <w:r w:rsidRPr="00190603">
        <w:t xml:space="preserve">Carefully read NYU Shanghai’s </w:t>
      </w:r>
      <w:r w:rsidRPr="00190603">
        <w:rPr>
          <w:i/>
        </w:rPr>
        <w:t xml:space="preserve">Statement on Academic Integrity </w:t>
      </w:r>
      <w:r w:rsidRPr="00190603">
        <w:t xml:space="preserve">(in the </w:t>
      </w:r>
      <w:hyperlink r:id="rId26">
        <w:r w:rsidRPr="00190603">
          <w:rPr>
            <w:u w:val="single" w:color="1154CC"/>
          </w:rPr>
          <w:t>Undergraduate</w:t>
        </w:r>
      </w:hyperlink>
      <w:r w:rsidRPr="00190603">
        <w:t xml:space="preserve"> </w:t>
      </w:r>
      <w:hyperlink r:id="rId27">
        <w:r w:rsidRPr="00190603">
          <w:rPr>
            <w:u w:val="single" w:color="1154CC"/>
          </w:rPr>
          <w:t>Bulletin</w:t>
        </w:r>
      </w:hyperlink>
      <w:r w:rsidRPr="00190603">
        <w:t>).</w:t>
      </w:r>
      <w:r w:rsidRPr="00190603">
        <w:rPr>
          <w:spacing w:val="80"/>
        </w:rPr>
        <w:t xml:space="preserve"> </w:t>
      </w:r>
      <w:r w:rsidRPr="00190603">
        <w:t>Breaches</w:t>
      </w:r>
      <w:r w:rsidRPr="00190603">
        <w:rPr>
          <w:spacing w:val="-2"/>
        </w:rPr>
        <w:t xml:space="preserve"> </w:t>
      </w:r>
      <w:r w:rsidRPr="00190603">
        <w:t>of</w:t>
      </w:r>
      <w:r w:rsidRPr="00190603">
        <w:rPr>
          <w:spacing w:val="-1"/>
        </w:rPr>
        <w:t xml:space="preserve"> </w:t>
      </w:r>
      <w:r w:rsidRPr="00190603">
        <w:t>academic</w:t>
      </w:r>
      <w:r w:rsidRPr="00190603">
        <w:rPr>
          <w:spacing w:val="-2"/>
        </w:rPr>
        <w:t xml:space="preserve"> </w:t>
      </w:r>
      <w:r w:rsidRPr="00190603">
        <w:t>integrity</w:t>
      </w:r>
      <w:r w:rsidRPr="00190603">
        <w:rPr>
          <w:spacing w:val="-5"/>
        </w:rPr>
        <w:t xml:space="preserve"> </w:t>
      </w:r>
      <w:r w:rsidRPr="00190603">
        <w:t>could</w:t>
      </w:r>
      <w:r w:rsidRPr="00190603">
        <w:rPr>
          <w:spacing w:val="-5"/>
        </w:rPr>
        <w:t xml:space="preserve"> </w:t>
      </w:r>
      <w:r w:rsidRPr="00190603">
        <w:t>result</w:t>
      </w:r>
      <w:r w:rsidRPr="00190603">
        <w:rPr>
          <w:spacing w:val="-1"/>
        </w:rPr>
        <w:t xml:space="preserve"> </w:t>
      </w:r>
      <w:r w:rsidRPr="00190603">
        <w:t>in</w:t>
      </w:r>
      <w:r w:rsidRPr="00190603">
        <w:rPr>
          <w:spacing w:val="-5"/>
        </w:rPr>
        <w:t xml:space="preserve"> </w:t>
      </w:r>
      <w:r w:rsidRPr="00190603">
        <w:t>failure</w:t>
      </w:r>
      <w:r w:rsidRPr="00190603">
        <w:rPr>
          <w:spacing w:val="-3"/>
        </w:rPr>
        <w:t xml:space="preserve"> </w:t>
      </w:r>
      <w:r w:rsidRPr="00190603">
        <w:t>of</w:t>
      </w:r>
      <w:r w:rsidRPr="00190603">
        <w:rPr>
          <w:spacing w:val="-1"/>
        </w:rPr>
        <w:t xml:space="preserve"> </w:t>
      </w:r>
      <w:r w:rsidRPr="00190603">
        <w:t>an</w:t>
      </w:r>
      <w:r w:rsidRPr="00190603">
        <w:rPr>
          <w:spacing w:val="-5"/>
        </w:rPr>
        <w:t xml:space="preserve"> </w:t>
      </w:r>
      <w:r w:rsidRPr="00190603">
        <w:t>assignment,</w:t>
      </w:r>
      <w:r w:rsidRPr="00190603">
        <w:rPr>
          <w:spacing w:val="-4"/>
        </w:rPr>
        <w:t xml:space="preserve"> </w:t>
      </w:r>
      <w:r w:rsidRPr="00190603">
        <w:t>failure</w:t>
      </w:r>
      <w:r w:rsidRPr="00190603">
        <w:rPr>
          <w:spacing w:val="-3"/>
        </w:rPr>
        <w:t xml:space="preserve"> </w:t>
      </w:r>
      <w:r w:rsidRPr="00190603">
        <w:t>of</w:t>
      </w:r>
      <w:r w:rsidRPr="00190603">
        <w:rPr>
          <w:spacing w:val="-4"/>
        </w:rPr>
        <w:t xml:space="preserve"> </w:t>
      </w:r>
      <w:r w:rsidRPr="00190603">
        <w:t>the course, or other sanctions, as determined by the Academic Affairs office.</w:t>
      </w:r>
    </w:p>
    <w:p w:rsidR="001C6D6F" w:rsidRPr="00190603" w:rsidRDefault="001C6D6F">
      <w:pPr>
        <w:pStyle w:val="BodyText"/>
        <w:spacing w:before="26"/>
      </w:pPr>
    </w:p>
    <w:p w:rsidR="001C6D6F" w:rsidRPr="00190603" w:rsidRDefault="00EC6780">
      <w:pPr>
        <w:pStyle w:val="Heading4"/>
        <w:spacing w:before="1"/>
        <w:jc w:val="both"/>
      </w:pPr>
      <w:bookmarkStart w:id="21" w:name="Disability_Disclosure_Statement*"/>
      <w:bookmarkEnd w:id="21"/>
      <w:r w:rsidRPr="00190603">
        <w:t>Disability</w:t>
      </w:r>
      <w:r w:rsidRPr="00190603">
        <w:rPr>
          <w:spacing w:val="-17"/>
        </w:rPr>
        <w:t xml:space="preserve"> </w:t>
      </w:r>
      <w:r w:rsidRPr="00190603">
        <w:t>Disclosure</w:t>
      </w:r>
      <w:r w:rsidRPr="00190603">
        <w:rPr>
          <w:spacing w:val="-15"/>
        </w:rPr>
        <w:t xml:space="preserve"> </w:t>
      </w:r>
      <w:r w:rsidRPr="00190603">
        <w:rPr>
          <w:spacing w:val="-2"/>
        </w:rPr>
        <w:t>Statement</w:t>
      </w:r>
      <w:r w:rsidRPr="00190603">
        <w:rPr>
          <w:spacing w:val="-2"/>
        </w:rPr>
        <w:t>*</w:t>
      </w:r>
    </w:p>
    <w:p w:rsidR="001C6D6F" w:rsidRPr="00190603" w:rsidRDefault="00EC6780">
      <w:pPr>
        <w:pStyle w:val="BodyText"/>
        <w:spacing w:before="125" w:line="276" w:lineRule="auto"/>
        <w:ind w:left="120" w:right="118"/>
        <w:jc w:val="both"/>
      </w:pPr>
      <w:r w:rsidRPr="00190603">
        <w:t>NYU Shanghai is committed to providing equal educational opportunity and participation for students</w:t>
      </w:r>
      <w:r w:rsidRPr="00190603">
        <w:rPr>
          <w:spacing w:val="-5"/>
        </w:rPr>
        <w:t xml:space="preserve"> </w:t>
      </w:r>
      <w:r w:rsidRPr="00190603">
        <w:t>with</w:t>
      </w:r>
      <w:r w:rsidRPr="00190603">
        <w:rPr>
          <w:spacing w:val="-3"/>
        </w:rPr>
        <w:t xml:space="preserve"> </w:t>
      </w:r>
      <w:r w:rsidRPr="00190603">
        <w:t>disabilities.</w:t>
      </w:r>
      <w:r w:rsidRPr="00190603">
        <w:rPr>
          <w:spacing w:val="-3"/>
        </w:rPr>
        <w:t xml:space="preserve"> </w:t>
      </w:r>
      <w:r w:rsidRPr="00190603">
        <w:t>It</w:t>
      </w:r>
      <w:r w:rsidRPr="00190603">
        <w:rPr>
          <w:spacing w:val="-3"/>
        </w:rPr>
        <w:t xml:space="preserve"> </w:t>
      </w:r>
      <w:r w:rsidRPr="00190603">
        <w:t>is</w:t>
      </w:r>
      <w:r w:rsidRPr="00190603">
        <w:rPr>
          <w:spacing w:val="-2"/>
        </w:rPr>
        <w:t xml:space="preserve"> </w:t>
      </w:r>
      <w:r w:rsidRPr="00190603">
        <w:t>NYU</w:t>
      </w:r>
      <w:r w:rsidRPr="00190603">
        <w:rPr>
          <w:spacing w:val="-3"/>
        </w:rPr>
        <w:t xml:space="preserve"> </w:t>
      </w:r>
      <w:r w:rsidRPr="00190603">
        <w:t>Shanghai’s</w:t>
      </w:r>
      <w:r w:rsidRPr="00190603">
        <w:rPr>
          <w:spacing w:val="-2"/>
        </w:rPr>
        <w:t xml:space="preserve"> </w:t>
      </w:r>
      <w:r w:rsidRPr="00190603">
        <w:t>policy</w:t>
      </w:r>
      <w:r w:rsidRPr="00190603">
        <w:rPr>
          <w:spacing w:val="-5"/>
        </w:rPr>
        <w:t xml:space="preserve"> </w:t>
      </w:r>
      <w:r w:rsidRPr="00190603">
        <w:t>that</w:t>
      </w:r>
      <w:r w:rsidRPr="00190603">
        <w:rPr>
          <w:spacing w:val="-3"/>
        </w:rPr>
        <w:t xml:space="preserve"> </w:t>
      </w:r>
      <w:r w:rsidRPr="00190603">
        <w:t>no</w:t>
      </w:r>
      <w:r w:rsidRPr="00190603">
        <w:rPr>
          <w:spacing w:val="-3"/>
        </w:rPr>
        <w:t xml:space="preserve"> </w:t>
      </w:r>
      <w:r w:rsidRPr="00190603">
        <w:t>student</w:t>
      </w:r>
      <w:r w:rsidRPr="00190603">
        <w:rPr>
          <w:spacing w:val="-1"/>
        </w:rPr>
        <w:t xml:space="preserve"> </w:t>
      </w:r>
      <w:r w:rsidRPr="00190603">
        <w:t>with</w:t>
      </w:r>
      <w:r w:rsidRPr="00190603">
        <w:rPr>
          <w:spacing w:val="-3"/>
        </w:rPr>
        <w:t xml:space="preserve"> </w:t>
      </w:r>
      <w:r w:rsidRPr="00190603">
        <w:t>a</w:t>
      </w:r>
      <w:r w:rsidRPr="00190603">
        <w:rPr>
          <w:spacing w:val="-7"/>
        </w:rPr>
        <w:t xml:space="preserve"> </w:t>
      </w:r>
      <w:r w:rsidRPr="00190603">
        <w:t>qualified</w:t>
      </w:r>
      <w:r w:rsidRPr="00190603">
        <w:rPr>
          <w:spacing w:val="-3"/>
        </w:rPr>
        <w:t xml:space="preserve"> </w:t>
      </w:r>
      <w:r w:rsidRPr="00190603">
        <w:t>disability</w:t>
      </w:r>
      <w:r w:rsidRPr="00190603">
        <w:rPr>
          <w:spacing w:val="-5"/>
        </w:rPr>
        <w:t xml:space="preserve"> </w:t>
      </w:r>
      <w:r w:rsidRPr="00190603">
        <w:t>be excluded from participating in</w:t>
      </w:r>
      <w:r w:rsidRPr="00190603">
        <w:rPr>
          <w:spacing w:val="-1"/>
        </w:rPr>
        <w:t xml:space="preserve"> </w:t>
      </w:r>
      <w:r w:rsidRPr="00190603">
        <w:t>any</w:t>
      </w:r>
      <w:r w:rsidRPr="00190603">
        <w:rPr>
          <w:spacing w:val="-1"/>
        </w:rPr>
        <w:t xml:space="preserve"> </w:t>
      </w:r>
      <w:r w:rsidRPr="00190603">
        <w:t>NYU Shanghai</w:t>
      </w:r>
      <w:r w:rsidRPr="00190603">
        <w:rPr>
          <w:spacing w:val="-1"/>
        </w:rPr>
        <w:t xml:space="preserve"> </w:t>
      </w:r>
      <w:r w:rsidRPr="00190603">
        <w:t>program or act</w:t>
      </w:r>
      <w:r w:rsidRPr="00190603">
        <w:t>ivity, denied the benefits</w:t>
      </w:r>
      <w:r w:rsidRPr="00190603">
        <w:rPr>
          <w:spacing w:val="-1"/>
        </w:rPr>
        <w:t xml:space="preserve"> </w:t>
      </w:r>
      <w:r w:rsidRPr="00190603">
        <w:t>of any</w:t>
      </w:r>
    </w:p>
    <w:p w:rsidR="001C6D6F" w:rsidRPr="00190603" w:rsidRDefault="001C6D6F">
      <w:pPr>
        <w:spacing w:line="276" w:lineRule="auto"/>
        <w:jc w:val="both"/>
        <w:sectPr w:rsidR="001C6D6F" w:rsidRPr="00190603">
          <w:pgSz w:w="12240" w:h="15840"/>
          <w:pgMar w:top="1360" w:right="1320" w:bottom="900" w:left="1320" w:header="0" w:footer="705" w:gutter="0"/>
          <w:cols w:space="720"/>
        </w:sectPr>
      </w:pPr>
    </w:p>
    <w:p w:rsidR="001C6D6F" w:rsidRPr="00190603" w:rsidRDefault="00EC6780">
      <w:pPr>
        <w:pStyle w:val="BodyText"/>
        <w:spacing w:before="80" w:line="276" w:lineRule="auto"/>
        <w:ind w:left="120" w:right="115"/>
        <w:jc w:val="both"/>
      </w:pPr>
      <w:r w:rsidRPr="00190603">
        <w:lastRenderedPageBreak/>
        <w:t>NYU Shanghai program or activity, or otherwise subjected to discrimination with regard to any NYU</w:t>
      </w:r>
      <w:r w:rsidRPr="00190603">
        <w:rPr>
          <w:spacing w:val="-2"/>
        </w:rPr>
        <w:t xml:space="preserve"> </w:t>
      </w:r>
      <w:r w:rsidRPr="00190603">
        <w:t>Shanghai</w:t>
      </w:r>
      <w:r w:rsidRPr="00190603">
        <w:rPr>
          <w:spacing w:val="-4"/>
        </w:rPr>
        <w:t xml:space="preserve"> </w:t>
      </w:r>
      <w:r w:rsidRPr="00190603">
        <w:t>program</w:t>
      </w:r>
      <w:r w:rsidRPr="00190603">
        <w:rPr>
          <w:spacing w:val="-2"/>
        </w:rPr>
        <w:t xml:space="preserve"> </w:t>
      </w:r>
      <w:r w:rsidRPr="00190603">
        <w:t>or activity. Any</w:t>
      </w:r>
      <w:r w:rsidRPr="00190603">
        <w:rPr>
          <w:spacing w:val="-3"/>
        </w:rPr>
        <w:t xml:space="preserve"> </w:t>
      </w:r>
      <w:r w:rsidRPr="00190603">
        <w:t>student</w:t>
      </w:r>
      <w:r w:rsidRPr="00190603">
        <w:rPr>
          <w:spacing w:val="-2"/>
        </w:rPr>
        <w:t xml:space="preserve"> </w:t>
      </w:r>
      <w:r w:rsidRPr="00190603">
        <w:t>who</w:t>
      </w:r>
      <w:r w:rsidRPr="00190603">
        <w:rPr>
          <w:spacing w:val="-1"/>
        </w:rPr>
        <w:t xml:space="preserve"> </w:t>
      </w:r>
      <w:r w:rsidRPr="00190603">
        <w:t>needs</w:t>
      </w:r>
      <w:r w:rsidRPr="00190603">
        <w:rPr>
          <w:spacing w:val="-3"/>
        </w:rPr>
        <w:t xml:space="preserve"> </w:t>
      </w:r>
      <w:r w:rsidRPr="00190603">
        <w:t>a</w:t>
      </w:r>
      <w:r w:rsidRPr="00190603">
        <w:rPr>
          <w:spacing w:val="-5"/>
        </w:rPr>
        <w:t xml:space="preserve"> </w:t>
      </w:r>
      <w:r w:rsidRPr="00190603">
        <w:t>reasonable</w:t>
      </w:r>
      <w:r w:rsidRPr="00190603">
        <w:rPr>
          <w:spacing w:val="-1"/>
        </w:rPr>
        <w:t xml:space="preserve"> </w:t>
      </w:r>
      <w:r w:rsidRPr="00190603">
        <w:t>accommodation</w:t>
      </w:r>
      <w:r w:rsidRPr="00190603">
        <w:rPr>
          <w:spacing w:val="-4"/>
        </w:rPr>
        <w:t xml:space="preserve"> </w:t>
      </w:r>
      <w:r w:rsidRPr="00190603">
        <w:t>based on a qualified disability</w:t>
      </w:r>
      <w:r w:rsidRPr="00190603">
        <w:t xml:space="preserve"> should register with the </w:t>
      </w:r>
      <w:hyperlink r:id="rId28">
        <w:r w:rsidRPr="00190603">
          <w:rPr>
            <w:u w:val="single" w:color="1154CC"/>
          </w:rPr>
          <w:t>Moses Center for Student Accessibility</w:t>
        </w:r>
      </w:hyperlink>
      <w:r w:rsidRPr="00190603">
        <w:t xml:space="preserve"> </w:t>
      </w:r>
      <w:r w:rsidRPr="00190603">
        <w:t>for assistance.</w:t>
      </w:r>
      <w:r w:rsidRPr="00190603">
        <w:rPr>
          <w:spacing w:val="-13"/>
        </w:rPr>
        <w:t xml:space="preserve"> </w:t>
      </w:r>
      <w:r w:rsidRPr="00190603">
        <w:t>Students</w:t>
      </w:r>
      <w:r w:rsidRPr="00190603">
        <w:rPr>
          <w:spacing w:val="-13"/>
        </w:rPr>
        <w:t xml:space="preserve"> </w:t>
      </w:r>
      <w:r w:rsidRPr="00190603">
        <w:t>can</w:t>
      </w:r>
      <w:r w:rsidRPr="00190603">
        <w:rPr>
          <w:spacing w:val="-16"/>
        </w:rPr>
        <w:t xml:space="preserve"> </w:t>
      </w:r>
      <w:hyperlink r:id="rId29">
        <w:r w:rsidRPr="00190603">
          <w:rPr>
            <w:u w:val="single" w:color="1154CC"/>
          </w:rPr>
          <w:t>register</w:t>
        </w:r>
        <w:r w:rsidRPr="00190603">
          <w:rPr>
            <w:spacing w:val="-14"/>
            <w:u w:val="single" w:color="1154CC"/>
          </w:rPr>
          <w:t xml:space="preserve"> </w:t>
        </w:r>
        <w:r w:rsidRPr="00190603">
          <w:rPr>
            <w:u w:val="single" w:color="1154CC"/>
          </w:rPr>
          <w:t>online</w:t>
        </w:r>
      </w:hyperlink>
      <w:r w:rsidRPr="00190603">
        <w:rPr>
          <w:spacing w:val="-13"/>
        </w:rPr>
        <w:t xml:space="preserve"> </w:t>
      </w:r>
      <w:r w:rsidRPr="00190603">
        <w:t>through</w:t>
      </w:r>
      <w:r w:rsidRPr="00190603">
        <w:rPr>
          <w:spacing w:val="-16"/>
        </w:rPr>
        <w:t xml:space="preserve"> </w:t>
      </w:r>
      <w:r w:rsidRPr="00190603">
        <w:t>the</w:t>
      </w:r>
      <w:r w:rsidRPr="00190603">
        <w:rPr>
          <w:spacing w:val="-13"/>
        </w:rPr>
        <w:t xml:space="preserve"> </w:t>
      </w:r>
      <w:r w:rsidRPr="00190603">
        <w:t>Moses</w:t>
      </w:r>
      <w:r w:rsidRPr="00190603">
        <w:rPr>
          <w:spacing w:val="-13"/>
        </w:rPr>
        <w:t xml:space="preserve"> </w:t>
      </w:r>
      <w:r w:rsidRPr="00190603">
        <w:t>Center</w:t>
      </w:r>
      <w:r w:rsidRPr="00190603">
        <w:rPr>
          <w:spacing w:val="-12"/>
        </w:rPr>
        <w:t xml:space="preserve"> </w:t>
      </w:r>
      <w:r w:rsidRPr="00190603">
        <w:t>and</w:t>
      </w:r>
      <w:r w:rsidRPr="00190603">
        <w:rPr>
          <w:spacing w:val="-14"/>
        </w:rPr>
        <w:t xml:space="preserve"> </w:t>
      </w:r>
      <w:r w:rsidRPr="00190603">
        <w:t>can</w:t>
      </w:r>
      <w:r w:rsidRPr="00190603">
        <w:rPr>
          <w:spacing w:val="-16"/>
        </w:rPr>
        <w:t xml:space="preserve"> </w:t>
      </w:r>
      <w:r w:rsidRPr="00190603">
        <w:t>contact</w:t>
      </w:r>
      <w:r w:rsidRPr="00190603">
        <w:rPr>
          <w:spacing w:val="-14"/>
        </w:rPr>
        <w:t xml:space="preserve"> </w:t>
      </w:r>
      <w:r w:rsidRPr="00190603">
        <w:t>the</w:t>
      </w:r>
      <w:r w:rsidRPr="00190603">
        <w:rPr>
          <w:spacing w:val="-14"/>
        </w:rPr>
        <w:t xml:space="preserve"> </w:t>
      </w:r>
      <w:r w:rsidRPr="00190603">
        <w:t xml:space="preserve">Academic Accommodations Team at </w:t>
      </w:r>
      <w:hyperlink r:id="rId30">
        <w:r w:rsidRPr="00190603">
          <w:rPr>
            <w:u w:val="single" w:color="1154CC"/>
          </w:rPr>
          <w:t>shanghai.academicaccommodations@nyu.edu</w:t>
        </w:r>
      </w:hyperlink>
      <w:r w:rsidRPr="00190603">
        <w:t xml:space="preserve"> </w:t>
      </w:r>
      <w:r w:rsidRPr="00190603">
        <w:t xml:space="preserve">with questions or for </w:t>
      </w:r>
      <w:r w:rsidRPr="00190603">
        <w:rPr>
          <w:spacing w:val="-2"/>
        </w:rPr>
        <w:t>assistance.</w:t>
      </w:r>
    </w:p>
    <w:p w:rsidR="001C6D6F" w:rsidRPr="00190603" w:rsidRDefault="001C6D6F">
      <w:pPr>
        <w:pStyle w:val="BodyText"/>
        <w:spacing w:before="40"/>
      </w:pPr>
    </w:p>
    <w:p w:rsidR="001C6D6F" w:rsidRPr="00190603" w:rsidRDefault="00EC6780">
      <w:pPr>
        <w:pStyle w:val="Heading4"/>
        <w:jc w:val="both"/>
      </w:pPr>
      <w:r w:rsidRPr="00190603">
        <w:t>Title</w:t>
      </w:r>
      <w:r w:rsidRPr="00190603">
        <w:rPr>
          <w:spacing w:val="-7"/>
        </w:rPr>
        <w:t xml:space="preserve"> </w:t>
      </w:r>
      <w:r w:rsidRPr="00190603">
        <w:t>IX</w:t>
      </w:r>
      <w:r w:rsidRPr="00190603">
        <w:rPr>
          <w:spacing w:val="-4"/>
        </w:rPr>
        <w:t xml:space="preserve"> </w:t>
      </w:r>
      <w:r w:rsidRPr="00190603">
        <w:rPr>
          <w:spacing w:val="-2"/>
        </w:rPr>
        <w:t>Statement</w:t>
      </w:r>
    </w:p>
    <w:p w:rsidR="001C6D6F" w:rsidRPr="00190603" w:rsidRDefault="00EC6780">
      <w:pPr>
        <w:pStyle w:val="BodyText"/>
        <w:spacing w:before="43" w:line="276" w:lineRule="auto"/>
        <w:ind w:left="119" w:right="114"/>
        <w:jc w:val="both"/>
      </w:pPr>
      <w:r w:rsidRPr="00190603">
        <w:t xml:space="preserve">Title IX of the Education Amendments of 1972 (Title IX) prohibits discrimination on the basis of sex in educational programs. It protects victims of sexual or gender-based bullying and harassment and survivors of gender-based violence. Protection from the </w:t>
      </w:r>
      <w:r w:rsidRPr="00190603">
        <w:t>discrimination on the basis</w:t>
      </w:r>
      <w:r w:rsidRPr="00190603">
        <w:rPr>
          <w:spacing w:val="-16"/>
        </w:rPr>
        <w:t xml:space="preserve"> </w:t>
      </w:r>
      <w:r w:rsidRPr="00190603">
        <w:t>of</w:t>
      </w:r>
      <w:r w:rsidRPr="00190603">
        <w:rPr>
          <w:spacing w:val="-15"/>
        </w:rPr>
        <w:t xml:space="preserve"> </w:t>
      </w:r>
      <w:r w:rsidRPr="00190603">
        <w:t>sex</w:t>
      </w:r>
      <w:r w:rsidRPr="00190603">
        <w:rPr>
          <w:spacing w:val="-15"/>
        </w:rPr>
        <w:t xml:space="preserve"> </w:t>
      </w:r>
      <w:r w:rsidRPr="00190603">
        <w:t>includes</w:t>
      </w:r>
      <w:r w:rsidRPr="00190603">
        <w:rPr>
          <w:spacing w:val="-16"/>
        </w:rPr>
        <w:t xml:space="preserve"> </w:t>
      </w:r>
      <w:r w:rsidRPr="00190603">
        <w:t>protection</w:t>
      </w:r>
      <w:r w:rsidRPr="00190603">
        <w:rPr>
          <w:spacing w:val="-15"/>
        </w:rPr>
        <w:t xml:space="preserve"> </w:t>
      </w:r>
      <w:r w:rsidRPr="00190603">
        <w:t>from</w:t>
      </w:r>
      <w:r w:rsidRPr="00190603">
        <w:rPr>
          <w:spacing w:val="-15"/>
        </w:rPr>
        <w:t xml:space="preserve"> </w:t>
      </w:r>
      <w:r w:rsidRPr="00190603">
        <w:t>being</w:t>
      </w:r>
      <w:r w:rsidRPr="00190603">
        <w:rPr>
          <w:spacing w:val="-15"/>
        </w:rPr>
        <w:t xml:space="preserve"> </w:t>
      </w:r>
      <w:r w:rsidRPr="00190603">
        <w:t>retaliated</w:t>
      </w:r>
      <w:r w:rsidRPr="00190603">
        <w:rPr>
          <w:spacing w:val="-16"/>
        </w:rPr>
        <w:t xml:space="preserve"> </w:t>
      </w:r>
      <w:r w:rsidRPr="00190603">
        <w:t>against</w:t>
      </w:r>
      <w:r w:rsidRPr="00190603">
        <w:rPr>
          <w:spacing w:val="-15"/>
        </w:rPr>
        <w:t xml:space="preserve"> </w:t>
      </w:r>
      <w:r w:rsidRPr="00190603">
        <w:t>for</w:t>
      </w:r>
      <w:r w:rsidRPr="00190603">
        <w:rPr>
          <w:spacing w:val="-15"/>
        </w:rPr>
        <w:t xml:space="preserve"> </w:t>
      </w:r>
      <w:r w:rsidRPr="00190603">
        <w:t>filing</w:t>
      </w:r>
      <w:r w:rsidRPr="00190603">
        <w:rPr>
          <w:spacing w:val="-16"/>
        </w:rPr>
        <w:t xml:space="preserve"> </w:t>
      </w:r>
      <w:r w:rsidRPr="00190603">
        <w:t>a</w:t>
      </w:r>
      <w:r w:rsidRPr="00190603">
        <w:rPr>
          <w:spacing w:val="-15"/>
        </w:rPr>
        <w:t xml:space="preserve"> </w:t>
      </w:r>
      <w:r w:rsidRPr="00190603">
        <w:t>complaint</w:t>
      </w:r>
      <w:r w:rsidRPr="00190603">
        <w:rPr>
          <w:spacing w:val="-15"/>
        </w:rPr>
        <w:t xml:space="preserve"> </w:t>
      </w:r>
      <w:r w:rsidRPr="00190603">
        <w:t>of</w:t>
      </w:r>
      <w:r w:rsidRPr="00190603">
        <w:rPr>
          <w:spacing w:val="-15"/>
        </w:rPr>
        <w:t xml:space="preserve"> </w:t>
      </w:r>
      <w:r w:rsidRPr="00190603">
        <w:t>discrimination or harassment. NYU Shanghai is committed to complying with Title IX and enforcing University policies prohibiting discrimination on the basis of sex. Mary Signor, Executive Director of the Office of Equal Opportunity, serves as the Universit</w:t>
      </w:r>
      <w:r w:rsidRPr="00190603">
        <w:t>y’s Title IX Coordinator. The Title IX Coordinator is a resource for any questions or concerns about sex discrimination, sexual harassment, sexual violence, or sexual misconduct and is available to discuss your rights and judicial options. University polic</w:t>
      </w:r>
      <w:r w:rsidRPr="00190603">
        <w:t>ies define prohibited conduct, provide informal and formal procedures for filing a complaint and a prompt and equitable resolution of complaints.</w:t>
      </w:r>
    </w:p>
    <w:p w:rsidR="001C6D6F" w:rsidRPr="00190603" w:rsidRDefault="001C6D6F">
      <w:pPr>
        <w:pStyle w:val="BodyText"/>
        <w:spacing w:before="36"/>
      </w:pPr>
    </w:p>
    <w:p w:rsidR="001C6D6F" w:rsidRPr="00190603" w:rsidRDefault="00EC6780">
      <w:pPr>
        <w:pStyle w:val="Heading5"/>
        <w:ind w:left="119"/>
      </w:pPr>
      <w:r w:rsidRPr="00190603">
        <w:t>Links</w:t>
      </w:r>
      <w:r w:rsidRPr="00190603">
        <w:rPr>
          <w:spacing w:val="-4"/>
        </w:rPr>
        <w:t xml:space="preserve"> </w:t>
      </w:r>
      <w:r w:rsidRPr="00190603">
        <w:t>to</w:t>
      </w:r>
      <w:r w:rsidRPr="00190603">
        <w:rPr>
          <w:spacing w:val="-4"/>
        </w:rPr>
        <w:t xml:space="preserve"> </w:t>
      </w:r>
      <w:r w:rsidRPr="00190603">
        <w:t>the</w:t>
      </w:r>
      <w:r w:rsidRPr="00190603">
        <w:rPr>
          <w:spacing w:val="-1"/>
        </w:rPr>
        <w:t xml:space="preserve"> </w:t>
      </w:r>
      <w:r w:rsidRPr="00190603">
        <w:t>Title</w:t>
      </w:r>
      <w:r w:rsidRPr="00190603">
        <w:rPr>
          <w:spacing w:val="-4"/>
        </w:rPr>
        <w:t xml:space="preserve"> </w:t>
      </w:r>
      <w:r w:rsidRPr="00190603">
        <w:t>IX</w:t>
      </w:r>
      <w:r w:rsidRPr="00190603">
        <w:rPr>
          <w:spacing w:val="-2"/>
        </w:rPr>
        <w:t xml:space="preserve"> </w:t>
      </w:r>
      <w:r w:rsidRPr="00190603">
        <w:t>Policy</w:t>
      </w:r>
      <w:r w:rsidRPr="00190603">
        <w:rPr>
          <w:spacing w:val="-5"/>
        </w:rPr>
        <w:t xml:space="preserve"> </w:t>
      </w:r>
      <w:r w:rsidRPr="00190603">
        <w:t>and</w:t>
      </w:r>
      <w:r w:rsidRPr="00190603">
        <w:rPr>
          <w:spacing w:val="-2"/>
        </w:rPr>
        <w:t xml:space="preserve"> </w:t>
      </w:r>
      <w:r w:rsidRPr="00190603">
        <w:t>related</w:t>
      </w:r>
      <w:r w:rsidRPr="00190603">
        <w:rPr>
          <w:spacing w:val="-3"/>
        </w:rPr>
        <w:t xml:space="preserve"> </w:t>
      </w:r>
      <w:r w:rsidRPr="00190603">
        <w:rPr>
          <w:spacing w:val="-2"/>
        </w:rPr>
        <w:t>documents:</w:t>
      </w:r>
    </w:p>
    <w:p w:rsidR="001C6D6F" w:rsidRPr="00190603" w:rsidRDefault="00EC6780">
      <w:pPr>
        <w:pStyle w:val="ListParagraph"/>
        <w:numPr>
          <w:ilvl w:val="0"/>
          <w:numId w:val="1"/>
        </w:numPr>
        <w:tabs>
          <w:tab w:val="left" w:pos="839"/>
        </w:tabs>
        <w:spacing w:before="41" w:line="263" w:lineRule="exact"/>
        <w:ind w:left="839" w:hanging="359"/>
        <w:rPr>
          <w:sz w:val="23"/>
        </w:rPr>
      </w:pPr>
      <w:hyperlink r:id="rId31">
        <w:r w:rsidRPr="00190603">
          <w:t>Sexual</w:t>
        </w:r>
        <w:r w:rsidRPr="00190603">
          <w:rPr>
            <w:spacing w:val="-6"/>
          </w:rPr>
          <w:t xml:space="preserve"> </w:t>
        </w:r>
        <w:r w:rsidRPr="00190603">
          <w:t>Misconduct,</w:t>
        </w:r>
        <w:r w:rsidRPr="00190603">
          <w:rPr>
            <w:spacing w:val="-7"/>
          </w:rPr>
          <w:t xml:space="preserve"> </w:t>
        </w:r>
        <w:r w:rsidRPr="00190603">
          <w:t>Relationship</w:t>
        </w:r>
        <w:r w:rsidRPr="00190603">
          <w:rPr>
            <w:spacing w:val="-8"/>
          </w:rPr>
          <w:t xml:space="preserve"> </w:t>
        </w:r>
        <w:r w:rsidRPr="00190603">
          <w:t>Violence,</w:t>
        </w:r>
        <w:r w:rsidRPr="00190603">
          <w:rPr>
            <w:spacing w:val="-5"/>
          </w:rPr>
          <w:t xml:space="preserve"> </w:t>
        </w:r>
        <w:r w:rsidRPr="00190603">
          <w:t>and</w:t>
        </w:r>
        <w:r w:rsidRPr="00190603">
          <w:rPr>
            <w:spacing w:val="-9"/>
          </w:rPr>
          <w:t xml:space="preserve"> </w:t>
        </w:r>
        <w:r w:rsidRPr="00190603">
          <w:t>Stalking</w:t>
        </w:r>
        <w:r w:rsidRPr="00190603">
          <w:rPr>
            <w:spacing w:val="-7"/>
          </w:rPr>
          <w:t xml:space="preserve"> </w:t>
        </w:r>
        <w:r w:rsidRPr="00190603">
          <w:rPr>
            <w:spacing w:val="-2"/>
          </w:rPr>
          <w:t>Policy</w:t>
        </w:r>
      </w:hyperlink>
    </w:p>
    <w:p w:rsidR="001C6D6F" w:rsidRPr="00190603" w:rsidRDefault="00EC6780">
      <w:pPr>
        <w:pStyle w:val="ListParagraph"/>
        <w:numPr>
          <w:ilvl w:val="0"/>
          <w:numId w:val="1"/>
        </w:numPr>
        <w:tabs>
          <w:tab w:val="left" w:pos="839"/>
        </w:tabs>
        <w:spacing w:line="262" w:lineRule="exact"/>
        <w:ind w:left="839" w:hanging="359"/>
        <w:rPr>
          <w:sz w:val="23"/>
        </w:rPr>
      </w:pPr>
      <w:hyperlink r:id="rId32">
        <w:r w:rsidRPr="00190603">
          <w:t>Procedures</w:t>
        </w:r>
        <w:r w:rsidRPr="00190603">
          <w:rPr>
            <w:spacing w:val="-10"/>
          </w:rPr>
          <w:t xml:space="preserve"> </w:t>
        </w:r>
        <w:r w:rsidRPr="00190603">
          <w:t>for</w:t>
        </w:r>
        <w:r w:rsidRPr="00190603">
          <w:rPr>
            <w:spacing w:val="-4"/>
          </w:rPr>
          <w:t xml:space="preserve"> </w:t>
        </w:r>
        <w:r w:rsidRPr="00190603">
          <w:t>Complaints</w:t>
        </w:r>
        <w:r w:rsidRPr="00190603">
          <w:rPr>
            <w:spacing w:val="-5"/>
          </w:rPr>
          <w:t xml:space="preserve"> </w:t>
        </w:r>
        <w:r w:rsidRPr="00190603">
          <w:t>Against</w:t>
        </w:r>
        <w:r w:rsidRPr="00190603">
          <w:rPr>
            <w:spacing w:val="-5"/>
          </w:rPr>
          <w:t xml:space="preserve"> </w:t>
        </w:r>
        <w:r w:rsidRPr="00190603">
          <w:rPr>
            <w:spacing w:val="-2"/>
          </w:rPr>
          <w:t>Students</w:t>
        </w:r>
      </w:hyperlink>
    </w:p>
    <w:p w:rsidR="001C6D6F" w:rsidRPr="00190603" w:rsidRDefault="00EC6780">
      <w:pPr>
        <w:pStyle w:val="ListParagraph"/>
        <w:numPr>
          <w:ilvl w:val="0"/>
          <w:numId w:val="1"/>
        </w:numPr>
        <w:tabs>
          <w:tab w:val="left" w:pos="839"/>
        </w:tabs>
        <w:spacing w:line="263" w:lineRule="exact"/>
        <w:ind w:left="839" w:hanging="359"/>
        <w:rPr>
          <w:sz w:val="23"/>
        </w:rPr>
      </w:pPr>
      <w:hyperlink r:id="rId33">
        <w:r w:rsidRPr="00190603">
          <w:t>Procedures</w:t>
        </w:r>
        <w:r w:rsidRPr="00190603">
          <w:rPr>
            <w:spacing w:val="-10"/>
          </w:rPr>
          <w:t xml:space="preserve"> </w:t>
        </w:r>
        <w:r w:rsidRPr="00190603">
          <w:t>for</w:t>
        </w:r>
        <w:r w:rsidRPr="00190603">
          <w:rPr>
            <w:spacing w:val="-4"/>
          </w:rPr>
          <w:t xml:space="preserve"> </w:t>
        </w:r>
        <w:r w:rsidRPr="00190603">
          <w:t>Complaints</w:t>
        </w:r>
        <w:r w:rsidRPr="00190603">
          <w:rPr>
            <w:spacing w:val="-5"/>
          </w:rPr>
          <w:t xml:space="preserve"> </w:t>
        </w:r>
        <w:r w:rsidRPr="00190603">
          <w:t>Against</w:t>
        </w:r>
        <w:r w:rsidRPr="00190603">
          <w:rPr>
            <w:spacing w:val="-5"/>
          </w:rPr>
          <w:t xml:space="preserve"> </w:t>
        </w:r>
        <w:r w:rsidRPr="00190603">
          <w:rPr>
            <w:spacing w:val="-2"/>
          </w:rPr>
          <w:t>Employees</w:t>
        </w:r>
      </w:hyperlink>
    </w:p>
    <w:p w:rsidR="001C6D6F" w:rsidRPr="00190603" w:rsidRDefault="00EC6780">
      <w:pPr>
        <w:pStyle w:val="ListParagraph"/>
        <w:numPr>
          <w:ilvl w:val="0"/>
          <w:numId w:val="1"/>
        </w:numPr>
        <w:tabs>
          <w:tab w:val="left" w:pos="839"/>
        </w:tabs>
        <w:spacing w:line="263" w:lineRule="exact"/>
        <w:ind w:left="839" w:hanging="359"/>
        <w:rPr>
          <w:sz w:val="23"/>
        </w:rPr>
      </w:pPr>
      <w:hyperlink r:id="rId34">
        <w:r w:rsidRPr="00190603">
          <w:t>Resource</w:t>
        </w:r>
        <w:r w:rsidRPr="00190603">
          <w:rPr>
            <w:spacing w:val="-5"/>
          </w:rPr>
          <w:t xml:space="preserve"> </w:t>
        </w:r>
        <w:r w:rsidRPr="00190603">
          <w:t>Guide</w:t>
        </w:r>
        <w:r w:rsidRPr="00190603">
          <w:rPr>
            <w:spacing w:val="-5"/>
          </w:rPr>
          <w:t xml:space="preserve"> </w:t>
        </w:r>
        <w:r w:rsidRPr="00190603">
          <w:t>for</w:t>
        </w:r>
        <w:r w:rsidRPr="00190603">
          <w:rPr>
            <w:spacing w:val="-3"/>
          </w:rPr>
          <w:t xml:space="preserve"> </w:t>
        </w:r>
        <w:r w:rsidRPr="00190603">
          <w:rPr>
            <w:spacing w:val="-2"/>
          </w:rPr>
          <w:t>Students</w:t>
        </w:r>
      </w:hyperlink>
    </w:p>
    <w:p w:rsidR="001C6D6F" w:rsidRPr="00190603" w:rsidRDefault="00EC6780" w:rsidP="00190603">
      <w:pPr>
        <w:pStyle w:val="ListParagraph"/>
        <w:numPr>
          <w:ilvl w:val="0"/>
          <w:numId w:val="1"/>
        </w:numPr>
        <w:tabs>
          <w:tab w:val="left" w:pos="839"/>
        </w:tabs>
        <w:spacing w:line="263" w:lineRule="exact"/>
        <w:ind w:left="839" w:hanging="359"/>
        <w:rPr>
          <w:sz w:val="23"/>
        </w:rPr>
      </w:pPr>
      <w:hyperlink r:id="rId35">
        <w:r w:rsidRPr="00190603">
          <w:t>Resource</w:t>
        </w:r>
        <w:r w:rsidRPr="00190603">
          <w:rPr>
            <w:spacing w:val="-5"/>
          </w:rPr>
          <w:t xml:space="preserve"> </w:t>
        </w:r>
        <w:r w:rsidRPr="00190603">
          <w:t>Guide</w:t>
        </w:r>
        <w:r w:rsidRPr="00190603">
          <w:rPr>
            <w:spacing w:val="-5"/>
          </w:rPr>
          <w:t xml:space="preserve"> </w:t>
        </w:r>
        <w:r w:rsidRPr="00190603">
          <w:t>for</w:t>
        </w:r>
        <w:r w:rsidRPr="00190603">
          <w:rPr>
            <w:spacing w:val="-3"/>
          </w:rPr>
          <w:t xml:space="preserve"> </w:t>
        </w:r>
        <w:r w:rsidRPr="00190603">
          <w:rPr>
            <w:spacing w:val="-2"/>
          </w:rPr>
          <w:t>Employees</w:t>
        </w:r>
      </w:hyperlink>
    </w:p>
    <w:p w:rsidR="00190603" w:rsidRPr="00190603" w:rsidRDefault="00190603" w:rsidP="00190603">
      <w:pPr>
        <w:tabs>
          <w:tab w:val="left" w:pos="839"/>
        </w:tabs>
        <w:spacing w:line="263" w:lineRule="exact"/>
        <w:rPr>
          <w:sz w:val="23"/>
        </w:rPr>
      </w:pPr>
    </w:p>
    <w:p w:rsidR="001C6D6F" w:rsidRDefault="00EC6780">
      <w:pPr>
        <w:pStyle w:val="Heading2"/>
        <w:rPr>
          <w:spacing w:val="-2"/>
        </w:rPr>
      </w:pPr>
      <w:bookmarkStart w:id="22" w:name="Academic_Resources"/>
      <w:bookmarkEnd w:id="22"/>
      <w:r w:rsidRPr="00190603">
        <w:t>A</w:t>
      </w:r>
      <w:r w:rsidRPr="00190603">
        <w:t>cademic</w:t>
      </w:r>
      <w:r w:rsidRPr="00190603">
        <w:rPr>
          <w:spacing w:val="-19"/>
        </w:rPr>
        <w:t xml:space="preserve"> </w:t>
      </w:r>
      <w:r w:rsidRPr="00190603">
        <w:rPr>
          <w:spacing w:val="-2"/>
        </w:rPr>
        <w:t>Resources</w:t>
      </w:r>
    </w:p>
    <w:p w:rsidR="00190603" w:rsidRPr="00190603" w:rsidRDefault="00190603">
      <w:pPr>
        <w:pStyle w:val="Heading2"/>
      </w:pPr>
    </w:p>
    <w:p w:rsidR="001C6D6F" w:rsidRPr="00190603" w:rsidRDefault="00EC6780" w:rsidP="00190603">
      <w:pPr>
        <w:pStyle w:val="Heading3"/>
      </w:pPr>
      <w:r w:rsidRPr="00190603">
        <w:t>ARC</w:t>
      </w:r>
      <w:r w:rsidRPr="00190603">
        <w:rPr>
          <w:spacing w:val="-7"/>
        </w:rPr>
        <w:t xml:space="preserve"> </w:t>
      </w:r>
      <w:r w:rsidRPr="00190603">
        <w:t>Services</w:t>
      </w:r>
    </w:p>
    <w:p w:rsidR="001C6D6F" w:rsidRDefault="00EC6780">
      <w:pPr>
        <w:pStyle w:val="BodyText"/>
        <w:spacing w:before="43" w:line="276" w:lineRule="auto"/>
        <w:ind w:left="120" w:right="114"/>
        <w:jc w:val="both"/>
      </w:pPr>
      <w:r w:rsidRPr="00190603">
        <w:t>The Academic Resource Center (ARC) offers both individual, one-on-one tutoring as well as group</w:t>
      </w:r>
      <w:r w:rsidRPr="00190603">
        <w:rPr>
          <w:spacing w:val="-2"/>
        </w:rPr>
        <w:t xml:space="preserve"> </w:t>
      </w:r>
      <w:r w:rsidRPr="00190603">
        <w:t>sessions</w:t>
      </w:r>
      <w:r w:rsidRPr="00190603">
        <w:rPr>
          <w:spacing w:val="-4"/>
        </w:rPr>
        <w:t xml:space="preserve"> </w:t>
      </w:r>
      <w:r w:rsidRPr="00190603">
        <w:t>in</w:t>
      </w:r>
      <w:r w:rsidRPr="00190603">
        <w:rPr>
          <w:spacing w:val="-2"/>
        </w:rPr>
        <w:t xml:space="preserve"> </w:t>
      </w:r>
      <w:r w:rsidRPr="00190603">
        <w:t>a</w:t>
      </w:r>
      <w:r w:rsidRPr="00190603">
        <w:rPr>
          <w:spacing w:val="-2"/>
        </w:rPr>
        <w:t xml:space="preserve"> </w:t>
      </w:r>
      <w:r w:rsidRPr="00190603">
        <w:t>variety</w:t>
      </w:r>
      <w:r w:rsidRPr="00190603">
        <w:rPr>
          <w:spacing w:val="-4"/>
        </w:rPr>
        <w:t xml:space="preserve"> </w:t>
      </w:r>
      <w:r w:rsidRPr="00190603">
        <w:t>of w</w:t>
      </w:r>
      <w:r w:rsidRPr="00190603">
        <w:t>ays, in</w:t>
      </w:r>
      <w:r w:rsidRPr="00190603">
        <w:rPr>
          <w:spacing w:val="-2"/>
        </w:rPr>
        <w:t xml:space="preserve"> </w:t>
      </w:r>
      <w:r w:rsidRPr="00190603">
        <w:t>a</w:t>
      </w:r>
      <w:r w:rsidRPr="00190603">
        <w:rPr>
          <w:spacing w:val="-2"/>
        </w:rPr>
        <w:t xml:space="preserve"> </w:t>
      </w:r>
      <w:r w:rsidRPr="00190603">
        <w:t>variety</w:t>
      </w:r>
      <w:r w:rsidRPr="00190603">
        <w:rPr>
          <w:spacing w:val="-4"/>
        </w:rPr>
        <w:t xml:space="preserve"> </w:t>
      </w:r>
      <w:r w:rsidRPr="00190603">
        <w:t>of courses. You</w:t>
      </w:r>
      <w:r w:rsidRPr="00190603">
        <w:rPr>
          <w:spacing w:val="-4"/>
        </w:rPr>
        <w:t xml:space="preserve"> </w:t>
      </w:r>
      <w:r w:rsidRPr="00190603">
        <w:t>can</w:t>
      </w:r>
      <w:r w:rsidRPr="00190603">
        <w:rPr>
          <w:spacing w:val="-2"/>
        </w:rPr>
        <w:t xml:space="preserve"> </w:t>
      </w:r>
      <w:r w:rsidRPr="00190603">
        <w:t>log on</w:t>
      </w:r>
      <w:r w:rsidRPr="00190603">
        <w:rPr>
          <w:spacing w:val="-4"/>
        </w:rPr>
        <w:t xml:space="preserve"> </w:t>
      </w:r>
      <w:r w:rsidRPr="00190603">
        <w:t>to</w:t>
      </w:r>
      <w:r w:rsidRPr="00190603">
        <w:rPr>
          <w:spacing w:val="-9"/>
        </w:rPr>
        <w:t xml:space="preserve"> </w:t>
      </w:r>
      <w:hyperlink r:id="rId36">
        <w:proofErr w:type="spellStart"/>
        <w:r w:rsidRPr="00190603">
          <w:rPr>
            <w:u w:val="single" w:color="0000FF"/>
          </w:rPr>
          <w:t>WCOnline</w:t>
        </w:r>
        <w:proofErr w:type="spellEnd"/>
      </w:hyperlink>
      <w:r w:rsidRPr="00190603">
        <w:rPr>
          <w:spacing w:val="-4"/>
        </w:rPr>
        <w:t xml:space="preserve"> </w:t>
      </w:r>
      <w:r w:rsidRPr="00190603">
        <w:t>to</w:t>
      </w:r>
      <w:r w:rsidRPr="00190603">
        <w:rPr>
          <w:spacing w:val="-2"/>
        </w:rPr>
        <w:t xml:space="preserve"> </w:t>
      </w:r>
      <w:r w:rsidRPr="00190603">
        <w:t>book an</w:t>
      </w:r>
      <w:r w:rsidRPr="00190603">
        <w:rPr>
          <w:spacing w:val="-9"/>
        </w:rPr>
        <w:t xml:space="preserve"> </w:t>
      </w:r>
      <w:r w:rsidRPr="00190603">
        <w:t>appointment</w:t>
      </w:r>
      <w:r w:rsidRPr="00190603">
        <w:rPr>
          <w:spacing w:val="-7"/>
        </w:rPr>
        <w:t xml:space="preserve"> </w:t>
      </w:r>
      <w:r w:rsidRPr="00190603">
        <w:t>with</w:t>
      </w:r>
      <w:r w:rsidRPr="00190603">
        <w:rPr>
          <w:spacing w:val="-9"/>
        </w:rPr>
        <w:t xml:space="preserve"> </w:t>
      </w:r>
      <w:r w:rsidRPr="00190603">
        <w:t>a</w:t>
      </w:r>
      <w:r w:rsidRPr="00190603">
        <w:rPr>
          <w:spacing w:val="-11"/>
        </w:rPr>
        <w:t xml:space="preserve"> </w:t>
      </w:r>
      <w:r w:rsidRPr="00190603">
        <w:t>Global</w:t>
      </w:r>
      <w:r w:rsidRPr="00190603">
        <w:rPr>
          <w:spacing w:val="-14"/>
        </w:rPr>
        <w:t xml:space="preserve"> </w:t>
      </w:r>
      <w:r w:rsidRPr="00190603">
        <w:t>Writing</w:t>
      </w:r>
      <w:r w:rsidRPr="00190603">
        <w:rPr>
          <w:spacing w:val="-6"/>
        </w:rPr>
        <w:t xml:space="preserve"> </w:t>
      </w:r>
      <w:r w:rsidRPr="00190603">
        <w:t>&amp;</w:t>
      </w:r>
      <w:r w:rsidRPr="00190603">
        <w:rPr>
          <w:spacing w:val="-12"/>
        </w:rPr>
        <w:t xml:space="preserve"> </w:t>
      </w:r>
      <w:r w:rsidRPr="00190603">
        <w:t>Speaking</w:t>
      </w:r>
      <w:r w:rsidRPr="00190603">
        <w:rPr>
          <w:spacing w:val="-11"/>
        </w:rPr>
        <w:t xml:space="preserve"> </w:t>
      </w:r>
      <w:r w:rsidRPr="00190603">
        <w:t>Fellow</w:t>
      </w:r>
      <w:r w:rsidRPr="00190603">
        <w:rPr>
          <w:spacing w:val="-12"/>
        </w:rPr>
        <w:t xml:space="preserve"> </w:t>
      </w:r>
      <w:r w:rsidRPr="00190603">
        <w:t>or</w:t>
      </w:r>
      <w:r w:rsidRPr="00190603">
        <w:rPr>
          <w:spacing w:val="-8"/>
        </w:rPr>
        <w:t xml:space="preserve"> </w:t>
      </w:r>
      <w:r w:rsidRPr="00190603">
        <w:t>a</w:t>
      </w:r>
      <w:r w:rsidRPr="00190603">
        <w:rPr>
          <w:spacing w:val="-9"/>
        </w:rPr>
        <w:t xml:space="preserve"> </w:t>
      </w:r>
      <w:r w:rsidRPr="00190603">
        <w:t>Learning</w:t>
      </w:r>
      <w:r w:rsidRPr="00190603">
        <w:rPr>
          <w:spacing w:val="-9"/>
        </w:rPr>
        <w:t xml:space="preserve"> </w:t>
      </w:r>
      <w:r w:rsidRPr="00190603">
        <w:t>Assistant</w:t>
      </w:r>
      <w:r w:rsidRPr="00190603">
        <w:rPr>
          <w:spacing w:val="-10"/>
        </w:rPr>
        <w:t xml:space="preserve"> </w:t>
      </w:r>
      <w:r w:rsidRPr="00190603">
        <w:t>(LA).</w:t>
      </w:r>
      <w:r w:rsidRPr="00190603">
        <w:rPr>
          <w:spacing w:val="-10"/>
        </w:rPr>
        <w:t xml:space="preserve"> </w:t>
      </w:r>
      <w:r w:rsidRPr="00190603">
        <w:t>The</w:t>
      </w:r>
      <w:r w:rsidRPr="00190603">
        <w:rPr>
          <w:spacing w:val="-11"/>
        </w:rPr>
        <w:t xml:space="preserve"> </w:t>
      </w:r>
      <w:r w:rsidRPr="00190603">
        <w:t>Global Writing &amp; Speaking Fellows conduct individual consultations on writing, speaking, reading, and academic</w:t>
      </w:r>
      <w:r w:rsidRPr="00190603">
        <w:rPr>
          <w:spacing w:val="-10"/>
        </w:rPr>
        <w:t xml:space="preserve"> </w:t>
      </w:r>
      <w:r w:rsidRPr="00190603">
        <w:t>skills</w:t>
      </w:r>
      <w:r w:rsidRPr="00190603">
        <w:rPr>
          <w:spacing w:val="-8"/>
        </w:rPr>
        <w:t xml:space="preserve"> </w:t>
      </w:r>
      <w:r w:rsidRPr="00190603">
        <w:t>coaching.</w:t>
      </w:r>
      <w:r w:rsidRPr="00190603">
        <w:rPr>
          <w:spacing w:val="-7"/>
        </w:rPr>
        <w:t xml:space="preserve"> </w:t>
      </w:r>
      <w:r w:rsidRPr="00190603">
        <w:t>LAs</w:t>
      </w:r>
      <w:r w:rsidRPr="00190603">
        <w:rPr>
          <w:spacing w:val="-10"/>
        </w:rPr>
        <w:t xml:space="preserve"> </w:t>
      </w:r>
      <w:r w:rsidRPr="00190603">
        <w:t>provide</w:t>
      </w:r>
      <w:r w:rsidRPr="00190603">
        <w:rPr>
          <w:spacing w:val="-8"/>
        </w:rPr>
        <w:t xml:space="preserve"> </w:t>
      </w:r>
      <w:r w:rsidRPr="00190603">
        <w:t>both</w:t>
      </w:r>
      <w:r w:rsidRPr="00190603">
        <w:rPr>
          <w:spacing w:val="-8"/>
        </w:rPr>
        <w:t xml:space="preserve"> </w:t>
      </w:r>
      <w:r w:rsidRPr="00190603">
        <w:t>individual</w:t>
      </w:r>
      <w:r w:rsidRPr="00190603">
        <w:rPr>
          <w:spacing w:val="-9"/>
        </w:rPr>
        <w:t xml:space="preserve"> </w:t>
      </w:r>
      <w:r w:rsidRPr="00190603">
        <w:t>and</w:t>
      </w:r>
      <w:r w:rsidRPr="00190603">
        <w:rPr>
          <w:spacing w:val="-8"/>
        </w:rPr>
        <w:t xml:space="preserve"> </w:t>
      </w:r>
      <w:r w:rsidRPr="00190603">
        <w:t>small-group</w:t>
      </w:r>
      <w:r w:rsidRPr="00190603">
        <w:rPr>
          <w:spacing w:val="-12"/>
        </w:rPr>
        <w:t xml:space="preserve"> </w:t>
      </w:r>
      <w:r w:rsidRPr="00190603">
        <w:t>tutoring</w:t>
      </w:r>
      <w:r w:rsidRPr="00190603">
        <w:rPr>
          <w:spacing w:val="-8"/>
        </w:rPr>
        <w:t xml:space="preserve"> </w:t>
      </w:r>
      <w:r w:rsidRPr="00190603">
        <w:t>support</w:t>
      </w:r>
      <w:r w:rsidRPr="00190603">
        <w:rPr>
          <w:spacing w:val="-7"/>
        </w:rPr>
        <w:t xml:space="preserve"> </w:t>
      </w:r>
      <w:r w:rsidRPr="00190603">
        <w:t>in</w:t>
      </w:r>
      <w:r w:rsidRPr="00190603">
        <w:rPr>
          <w:spacing w:val="-10"/>
        </w:rPr>
        <w:t xml:space="preserve"> </w:t>
      </w:r>
      <w:r w:rsidRPr="00190603">
        <w:t>over</w:t>
      </w:r>
      <w:r w:rsidRPr="00190603">
        <w:rPr>
          <w:spacing w:val="-7"/>
        </w:rPr>
        <w:t xml:space="preserve"> </w:t>
      </w:r>
      <w:r w:rsidRPr="00190603">
        <w:t>30 STEM, Business, Economics, IMA/IMB, and Chinese Language</w:t>
      </w:r>
      <w:r w:rsidRPr="00190603">
        <w:t xml:space="preserve"> classes. Visit </w:t>
      </w:r>
      <w:hyperlink r:id="rId37">
        <w:r w:rsidRPr="00190603">
          <w:rPr>
            <w:u w:val="single" w:color="0000FF"/>
          </w:rPr>
          <w:t>shanghai.nyu.edu/arc</w:t>
        </w:r>
      </w:hyperlink>
      <w:r w:rsidRPr="00190603">
        <w:t xml:space="preserve"> </w:t>
      </w:r>
      <w:r w:rsidRPr="00190603">
        <w:t>for more information about ARC services.</w:t>
      </w:r>
    </w:p>
    <w:p w:rsidR="00190603" w:rsidRPr="00190603" w:rsidRDefault="00190603">
      <w:pPr>
        <w:pStyle w:val="BodyText"/>
        <w:spacing w:before="43" w:line="276" w:lineRule="auto"/>
        <w:ind w:left="120" w:right="114"/>
        <w:jc w:val="both"/>
      </w:pPr>
    </w:p>
    <w:p w:rsidR="001C6D6F" w:rsidRPr="00190603" w:rsidRDefault="00EC6780" w:rsidP="00190603">
      <w:pPr>
        <w:pStyle w:val="Heading3"/>
      </w:pPr>
      <w:r w:rsidRPr="00190603">
        <w:t>Library</w:t>
      </w:r>
      <w:r w:rsidRPr="00190603">
        <w:rPr>
          <w:spacing w:val="-13"/>
        </w:rPr>
        <w:t xml:space="preserve"> </w:t>
      </w:r>
      <w:r w:rsidRPr="00190603">
        <w:rPr>
          <w:spacing w:val="-2"/>
        </w:rPr>
        <w:t>Support</w:t>
      </w:r>
    </w:p>
    <w:p w:rsidR="001C6D6F" w:rsidRPr="00190603" w:rsidRDefault="001C6D6F">
      <w:pPr>
        <w:pStyle w:val="BodyText"/>
        <w:spacing w:before="35"/>
        <w:rPr>
          <w:b/>
          <w:sz w:val="26"/>
        </w:rPr>
      </w:pPr>
    </w:p>
    <w:p w:rsidR="001C6D6F" w:rsidRPr="00190603" w:rsidRDefault="00EC6780" w:rsidP="00190603">
      <w:pPr>
        <w:pStyle w:val="Heading4"/>
      </w:pPr>
      <w:r w:rsidRPr="00190603">
        <w:t>Library</w:t>
      </w:r>
      <w:r w:rsidRPr="00190603">
        <w:rPr>
          <w:spacing w:val="-6"/>
        </w:rPr>
        <w:t xml:space="preserve"> </w:t>
      </w:r>
      <w:r w:rsidRPr="00190603">
        <w:rPr>
          <w:spacing w:val="-2"/>
        </w:rPr>
        <w:t>Services</w:t>
      </w:r>
    </w:p>
    <w:p w:rsidR="001C6D6F" w:rsidRPr="00190603" w:rsidRDefault="001C6D6F">
      <w:pPr>
        <w:sectPr w:rsidR="001C6D6F" w:rsidRPr="00190603">
          <w:pgSz w:w="12240" w:h="15840"/>
          <w:pgMar w:top="1360" w:right="1320" w:bottom="900" w:left="1320" w:header="0" w:footer="705" w:gutter="0"/>
          <w:cols w:space="720"/>
        </w:sectPr>
      </w:pPr>
    </w:p>
    <w:p w:rsidR="001C6D6F" w:rsidRPr="00190603" w:rsidRDefault="00EC6780">
      <w:pPr>
        <w:pStyle w:val="BodyText"/>
        <w:spacing w:before="80" w:line="276" w:lineRule="auto"/>
        <w:ind w:left="120" w:right="116"/>
        <w:jc w:val="both"/>
      </w:pPr>
      <w:r w:rsidRPr="00190603">
        <w:lastRenderedPageBreak/>
        <w:t>The Library is available to support your research needs. They have access to over 27,000 print resources, 2,000 DVDs, and 1,000 databases (including over a million e-books, as well as streaming audio and video and image databases).</w:t>
      </w:r>
    </w:p>
    <w:p w:rsidR="001C6D6F" w:rsidRPr="00190603" w:rsidRDefault="001C6D6F">
      <w:pPr>
        <w:pStyle w:val="BodyText"/>
        <w:spacing w:before="38"/>
      </w:pPr>
    </w:p>
    <w:p w:rsidR="001C6D6F" w:rsidRPr="00190603" w:rsidRDefault="00EC6780">
      <w:pPr>
        <w:pStyle w:val="BodyText"/>
        <w:spacing w:line="276" w:lineRule="auto"/>
        <w:ind w:left="120" w:right="113"/>
        <w:jc w:val="both"/>
      </w:pPr>
      <w:r w:rsidRPr="00190603">
        <w:t>Librarians</w:t>
      </w:r>
      <w:r w:rsidRPr="00190603">
        <w:rPr>
          <w:spacing w:val="-5"/>
        </w:rPr>
        <w:t xml:space="preserve"> </w:t>
      </w:r>
      <w:r w:rsidRPr="00190603">
        <w:t>with</w:t>
      </w:r>
      <w:r w:rsidRPr="00190603">
        <w:rPr>
          <w:spacing w:val="-5"/>
        </w:rPr>
        <w:t xml:space="preserve"> </w:t>
      </w:r>
      <w:r w:rsidRPr="00190603">
        <w:t>experti</w:t>
      </w:r>
      <w:r w:rsidRPr="00190603">
        <w:t>se</w:t>
      </w:r>
      <w:r w:rsidRPr="00190603">
        <w:rPr>
          <w:spacing w:val="-7"/>
        </w:rPr>
        <w:t xml:space="preserve"> </w:t>
      </w:r>
      <w:r w:rsidRPr="00190603">
        <w:t>in</w:t>
      </w:r>
      <w:r w:rsidRPr="00190603">
        <w:rPr>
          <w:spacing w:val="-5"/>
        </w:rPr>
        <w:t xml:space="preserve"> </w:t>
      </w:r>
      <w:r w:rsidRPr="00190603">
        <w:t>your</w:t>
      </w:r>
      <w:r w:rsidRPr="00190603">
        <w:rPr>
          <w:spacing w:val="-6"/>
        </w:rPr>
        <w:t xml:space="preserve"> </w:t>
      </w:r>
      <w:r w:rsidRPr="00190603">
        <w:t>research</w:t>
      </w:r>
      <w:r w:rsidRPr="00190603">
        <w:rPr>
          <w:spacing w:val="-7"/>
        </w:rPr>
        <w:t xml:space="preserve"> </w:t>
      </w:r>
      <w:r w:rsidRPr="00190603">
        <w:t>topic</w:t>
      </w:r>
      <w:r w:rsidRPr="00190603">
        <w:rPr>
          <w:spacing w:val="-7"/>
        </w:rPr>
        <w:t xml:space="preserve"> </w:t>
      </w:r>
      <w:r w:rsidRPr="00190603">
        <w:t>are</w:t>
      </w:r>
      <w:r w:rsidRPr="00190603">
        <w:rPr>
          <w:spacing w:val="-5"/>
        </w:rPr>
        <w:t xml:space="preserve"> </w:t>
      </w:r>
      <w:r w:rsidRPr="00190603">
        <w:t>available</w:t>
      </w:r>
      <w:r w:rsidRPr="00190603">
        <w:rPr>
          <w:spacing w:val="-5"/>
        </w:rPr>
        <w:t xml:space="preserve"> </w:t>
      </w:r>
      <w:r w:rsidRPr="00190603">
        <w:t>to</w:t>
      </w:r>
      <w:r w:rsidRPr="00190603">
        <w:rPr>
          <w:spacing w:val="-7"/>
        </w:rPr>
        <w:t xml:space="preserve"> </w:t>
      </w:r>
      <w:r w:rsidRPr="00190603">
        <w:t>meet</w:t>
      </w:r>
      <w:r w:rsidRPr="00190603">
        <w:rPr>
          <w:spacing w:val="-6"/>
        </w:rPr>
        <w:t xml:space="preserve"> </w:t>
      </w:r>
      <w:r w:rsidRPr="00190603">
        <w:t>either</w:t>
      </w:r>
      <w:r w:rsidRPr="00190603">
        <w:rPr>
          <w:spacing w:val="-6"/>
        </w:rPr>
        <w:t xml:space="preserve"> </w:t>
      </w:r>
      <w:r w:rsidRPr="00190603">
        <w:rPr>
          <w:i/>
        </w:rPr>
        <w:t>in</w:t>
      </w:r>
      <w:r w:rsidRPr="00190603">
        <w:rPr>
          <w:i/>
          <w:spacing w:val="-7"/>
        </w:rPr>
        <w:t xml:space="preserve"> </w:t>
      </w:r>
      <w:r w:rsidRPr="00190603">
        <w:rPr>
          <w:i/>
        </w:rPr>
        <w:t>person</w:t>
      </w:r>
      <w:r w:rsidRPr="00190603">
        <w:rPr>
          <w:i/>
          <w:spacing w:val="-7"/>
        </w:rPr>
        <w:t xml:space="preserve"> </w:t>
      </w:r>
      <w:r w:rsidRPr="00190603">
        <w:t>or</w:t>
      </w:r>
      <w:r w:rsidRPr="00190603">
        <w:rPr>
          <w:spacing w:val="-6"/>
        </w:rPr>
        <w:t xml:space="preserve"> </w:t>
      </w:r>
      <w:r w:rsidRPr="00190603">
        <w:rPr>
          <w:i/>
        </w:rPr>
        <w:t>online</w:t>
      </w:r>
      <w:r w:rsidRPr="00190603">
        <w:rPr>
          <w:i/>
          <w:spacing w:val="-5"/>
        </w:rPr>
        <w:t xml:space="preserve"> </w:t>
      </w:r>
      <w:hyperlink r:id="rId38">
        <w:r w:rsidRPr="00190603">
          <w:rPr>
            <w:u w:val="single" w:color="1154CC"/>
          </w:rPr>
          <w:t>by</w:t>
        </w:r>
      </w:hyperlink>
      <w:r w:rsidRPr="00190603">
        <w:t xml:space="preserve"> </w:t>
      </w:r>
      <w:hyperlink r:id="rId39">
        <w:r w:rsidRPr="00190603">
          <w:rPr>
            <w:u w:val="single" w:color="1154CC"/>
          </w:rPr>
          <w:t>appointment</w:t>
        </w:r>
      </w:hyperlink>
      <w:r w:rsidRPr="00190603">
        <w:t xml:space="preserve"> </w:t>
      </w:r>
      <w:r w:rsidRPr="00190603">
        <w:t xml:space="preserve">or </w:t>
      </w:r>
      <w:hyperlink r:id="rId40">
        <w:r w:rsidRPr="00190603">
          <w:rPr>
            <w:u w:val="single" w:color="1154CC"/>
          </w:rPr>
          <w:t>by email</w:t>
        </w:r>
      </w:hyperlink>
      <w:r w:rsidRPr="00190603">
        <w:t xml:space="preserve"> </w:t>
      </w:r>
      <w:r w:rsidRPr="00190603">
        <w:t>to help you navigate the research process. Our library team features experts in Business, Arts &amp; Humanities, STEM, Social Sciences &amp; Economics, and data tools &amp; resources. Ask us how we can assist yo</w:t>
      </w:r>
      <w:r w:rsidRPr="00190603">
        <w:t xml:space="preserve">u in developing a research question and formulating a research strategy, to selecting databases, requesting materials, and citing your sources. Visit </w:t>
      </w:r>
      <w:hyperlink r:id="rId41">
        <w:r w:rsidRPr="00190603">
          <w:rPr>
            <w:u w:val="single" w:color="1154CC"/>
          </w:rPr>
          <w:t>shanghai.nyu.edu/library</w:t>
        </w:r>
      </w:hyperlink>
      <w:r w:rsidRPr="00190603">
        <w:t xml:space="preserve"> </w:t>
      </w:r>
      <w:r w:rsidRPr="00190603">
        <w:t>for more information on:</w:t>
      </w:r>
    </w:p>
    <w:p w:rsidR="001C6D6F" w:rsidRPr="00190603" w:rsidRDefault="001C6D6F">
      <w:pPr>
        <w:pStyle w:val="BodyText"/>
        <w:spacing w:before="36"/>
      </w:pPr>
    </w:p>
    <w:p w:rsidR="001C6D6F" w:rsidRPr="00190603" w:rsidRDefault="00EC6780">
      <w:pPr>
        <w:pStyle w:val="ListParagraph"/>
        <w:numPr>
          <w:ilvl w:val="0"/>
          <w:numId w:val="1"/>
        </w:numPr>
        <w:tabs>
          <w:tab w:val="left" w:pos="840"/>
        </w:tabs>
        <w:spacing w:before="1"/>
      </w:pPr>
      <w:r w:rsidRPr="00190603">
        <w:t>24/7</w:t>
      </w:r>
      <w:r w:rsidRPr="00190603">
        <w:rPr>
          <w:spacing w:val="-7"/>
        </w:rPr>
        <w:t xml:space="preserve"> </w:t>
      </w:r>
      <w:r w:rsidRPr="00190603">
        <w:t>access</w:t>
      </w:r>
      <w:r w:rsidRPr="00190603">
        <w:rPr>
          <w:spacing w:val="-7"/>
        </w:rPr>
        <w:t xml:space="preserve"> </w:t>
      </w:r>
      <w:r w:rsidRPr="00190603">
        <w:t>to</w:t>
      </w:r>
      <w:r w:rsidRPr="00190603">
        <w:rPr>
          <w:spacing w:val="-5"/>
        </w:rPr>
        <w:t xml:space="preserve"> </w:t>
      </w:r>
      <w:r w:rsidRPr="00190603">
        <w:t>e-books,</w:t>
      </w:r>
      <w:r w:rsidRPr="00190603">
        <w:rPr>
          <w:spacing w:val="-5"/>
        </w:rPr>
        <w:t xml:space="preserve"> </w:t>
      </w:r>
      <w:r w:rsidRPr="00190603">
        <w:t>e-journals,</w:t>
      </w:r>
      <w:r w:rsidRPr="00190603">
        <w:rPr>
          <w:spacing w:val="-5"/>
        </w:rPr>
        <w:t xml:space="preserve"> </w:t>
      </w:r>
      <w:r w:rsidRPr="00190603">
        <w:t>streaming</w:t>
      </w:r>
      <w:r w:rsidRPr="00190603">
        <w:rPr>
          <w:spacing w:val="-5"/>
        </w:rPr>
        <w:t xml:space="preserve"> </w:t>
      </w:r>
      <w:r w:rsidRPr="00190603">
        <w:t>media,</w:t>
      </w:r>
      <w:r w:rsidRPr="00190603">
        <w:rPr>
          <w:spacing w:val="-3"/>
        </w:rPr>
        <w:t xml:space="preserve"> </w:t>
      </w:r>
      <w:r w:rsidRPr="00190603">
        <w:t>and</w:t>
      </w:r>
      <w:r w:rsidRPr="00190603">
        <w:rPr>
          <w:spacing w:val="-4"/>
        </w:rPr>
        <w:t xml:space="preserve"> </w:t>
      </w:r>
      <w:r w:rsidRPr="00190603">
        <w:rPr>
          <w:spacing w:val="-2"/>
        </w:rPr>
        <w:t>databases</w:t>
      </w:r>
    </w:p>
    <w:p w:rsidR="001C6D6F" w:rsidRPr="00190603" w:rsidRDefault="00EC6780">
      <w:pPr>
        <w:pStyle w:val="ListParagraph"/>
        <w:numPr>
          <w:ilvl w:val="0"/>
          <w:numId w:val="1"/>
        </w:numPr>
        <w:tabs>
          <w:tab w:val="left" w:pos="840"/>
        </w:tabs>
        <w:spacing w:before="39"/>
      </w:pPr>
      <w:r w:rsidRPr="00190603">
        <w:t>Booking</w:t>
      </w:r>
      <w:r w:rsidRPr="00190603">
        <w:rPr>
          <w:spacing w:val="-4"/>
        </w:rPr>
        <w:t xml:space="preserve"> </w:t>
      </w:r>
      <w:r w:rsidRPr="00190603">
        <w:t>one-on-one</w:t>
      </w:r>
      <w:r w:rsidRPr="00190603">
        <w:rPr>
          <w:spacing w:val="-7"/>
        </w:rPr>
        <w:t xml:space="preserve"> </w:t>
      </w:r>
      <w:r w:rsidRPr="00190603">
        <w:t>consultations</w:t>
      </w:r>
      <w:r w:rsidRPr="00190603">
        <w:rPr>
          <w:spacing w:val="-8"/>
        </w:rPr>
        <w:t xml:space="preserve"> </w:t>
      </w:r>
      <w:r w:rsidRPr="00190603">
        <w:t>for</w:t>
      </w:r>
      <w:r w:rsidRPr="00190603">
        <w:rPr>
          <w:spacing w:val="-7"/>
        </w:rPr>
        <w:t xml:space="preserve"> </w:t>
      </w:r>
      <w:r w:rsidRPr="00190603">
        <w:t>research</w:t>
      </w:r>
      <w:r w:rsidRPr="00190603">
        <w:rPr>
          <w:spacing w:val="-7"/>
        </w:rPr>
        <w:t xml:space="preserve"> </w:t>
      </w:r>
      <w:r w:rsidRPr="00190603">
        <w:rPr>
          <w:spacing w:val="-4"/>
        </w:rPr>
        <w:t>help</w:t>
      </w:r>
    </w:p>
    <w:p w:rsidR="001C6D6F" w:rsidRPr="00190603" w:rsidRDefault="00EC6780">
      <w:pPr>
        <w:pStyle w:val="ListParagraph"/>
        <w:numPr>
          <w:ilvl w:val="0"/>
          <w:numId w:val="1"/>
        </w:numPr>
        <w:tabs>
          <w:tab w:val="left" w:pos="840"/>
        </w:tabs>
        <w:spacing w:before="38"/>
      </w:pPr>
      <w:hyperlink r:id="rId42">
        <w:r w:rsidRPr="00190603">
          <w:rPr>
            <w:u w:val="single" w:color="1154CC"/>
          </w:rPr>
          <w:t>Asking</w:t>
        </w:r>
        <w:r w:rsidRPr="00190603">
          <w:rPr>
            <w:spacing w:val="-4"/>
            <w:u w:val="single" w:color="1154CC"/>
          </w:rPr>
          <w:t xml:space="preserve"> </w:t>
        </w:r>
        <w:r w:rsidRPr="00190603">
          <w:rPr>
            <w:u w:val="single" w:color="1154CC"/>
          </w:rPr>
          <w:t>the</w:t>
        </w:r>
        <w:r w:rsidRPr="00190603">
          <w:rPr>
            <w:spacing w:val="-4"/>
            <w:u w:val="single" w:color="1154CC"/>
          </w:rPr>
          <w:t xml:space="preserve"> </w:t>
        </w:r>
        <w:r w:rsidRPr="00190603">
          <w:rPr>
            <w:u w:val="single" w:color="1154CC"/>
          </w:rPr>
          <w:t>Library</w:t>
        </w:r>
      </w:hyperlink>
      <w:r w:rsidRPr="00190603">
        <w:rPr>
          <w:spacing w:val="-8"/>
        </w:rPr>
        <w:t xml:space="preserve"> </w:t>
      </w:r>
      <w:r w:rsidRPr="00190603">
        <w:t>questions</w:t>
      </w:r>
      <w:r w:rsidRPr="00190603">
        <w:rPr>
          <w:spacing w:val="-3"/>
        </w:rPr>
        <w:t xml:space="preserve"> </w:t>
      </w:r>
      <w:r w:rsidRPr="00190603">
        <w:t>via</w:t>
      </w:r>
      <w:r w:rsidRPr="00190603">
        <w:rPr>
          <w:spacing w:val="-4"/>
        </w:rPr>
        <w:t xml:space="preserve"> </w:t>
      </w:r>
      <w:r w:rsidRPr="00190603">
        <w:t>chat</w:t>
      </w:r>
      <w:r w:rsidRPr="00190603">
        <w:rPr>
          <w:spacing w:val="-2"/>
        </w:rPr>
        <w:t xml:space="preserve"> </w:t>
      </w:r>
      <w:r w:rsidRPr="00190603">
        <w:t>or</w:t>
      </w:r>
      <w:r w:rsidRPr="00190603">
        <w:rPr>
          <w:spacing w:val="-1"/>
        </w:rPr>
        <w:t xml:space="preserve"> </w:t>
      </w:r>
      <w:r w:rsidRPr="00190603">
        <w:rPr>
          <w:spacing w:val="-4"/>
        </w:rPr>
        <w:t>email</w:t>
      </w:r>
    </w:p>
    <w:p w:rsidR="001C6D6F" w:rsidRPr="00190603" w:rsidRDefault="001C6D6F">
      <w:pPr>
        <w:pStyle w:val="BodyText"/>
        <w:spacing w:before="75"/>
      </w:pPr>
    </w:p>
    <w:p w:rsidR="001C6D6F" w:rsidRPr="00190603" w:rsidRDefault="00EC6780">
      <w:pPr>
        <w:pStyle w:val="Heading5"/>
      </w:pPr>
      <w:r w:rsidRPr="00190603">
        <w:t>Electronic</w:t>
      </w:r>
      <w:r w:rsidRPr="00190603">
        <w:rPr>
          <w:spacing w:val="-5"/>
        </w:rPr>
        <w:t xml:space="preserve"> </w:t>
      </w:r>
      <w:r w:rsidRPr="00190603">
        <w:rPr>
          <w:spacing w:val="-2"/>
        </w:rPr>
        <w:t>Reserves</w:t>
      </w:r>
    </w:p>
    <w:p w:rsidR="001C6D6F" w:rsidRPr="00190603" w:rsidRDefault="00EC6780">
      <w:pPr>
        <w:pStyle w:val="BodyText"/>
        <w:spacing w:before="40" w:line="276" w:lineRule="auto"/>
        <w:ind w:left="120"/>
      </w:pPr>
      <w:r w:rsidRPr="00190603">
        <w:t>Students</w:t>
      </w:r>
      <w:r w:rsidRPr="00190603">
        <w:rPr>
          <w:spacing w:val="35"/>
        </w:rPr>
        <w:t xml:space="preserve"> </w:t>
      </w:r>
      <w:r w:rsidRPr="00190603">
        <w:t>can</w:t>
      </w:r>
      <w:r w:rsidRPr="00190603">
        <w:rPr>
          <w:spacing w:val="34"/>
        </w:rPr>
        <w:t xml:space="preserve"> </w:t>
      </w:r>
      <w:r w:rsidRPr="00190603">
        <w:t>access</w:t>
      </w:r>
      <w:r w:rsidRPr="00190603">
        <w:rPr>
          <w:spacing w:val="35"/>
        </w:rPr>
        <w:t xml:space="preserve"> </w:t>
      </w:r>
      <w:r w:rsidRPr="00190603">
        <w:t>course</w:t>
      </w:r>
      <w:r w:rsidRPr="00190603">
        <w:rPr>
          <w:spacing w:val="34"/>
        </w:rPr>
        <w:t xml:space="preserve"> </w:t>
      </w:r>
      <w:r w:rsidRPr="00190603">
        <w:t>readings</w:t>
      </w:r>
      <w:r w:rsidRPr="00190603">
        <w:rPr>
          <w:spacing w:val="35"/>
        </w:rPr>
        <w:t xml:space="preserve"> </w:t>
      </w:r>
      <w:r w:rsidRPr="00190603">
        <w:t>using</w:t>
      </w:r>
      <w:r w:rsidRPr="00190603">
        <w:rPr>
          <w:spacing w:val="34"/>
        </w:rPr>
        <w:t xml:space="preserve"> </w:t>
      </w:r>
      <w:r w:rsidRPr="00190603">
        <w:t>their</w:t>
      </w:r>
      <w:r w:rsidRPr="00190603">
        <w:rPr>
          <w:spacing w:val="36"/>
        </w:rPr>
        <w:t xml:space="preserve"> </w:t>
      </w:r>
      <w:r w:rsidRPr="00190603">
        <w:t>NYU</w:t>
      </w:r>
      <w:r w:rsidRPr="00190603">
        <w:rPr>
          <w:spacing w:val="34"/>
        </w:rPr>
        <w:t xml:space="preserve"> </w:t>
      </w:r>
      <w:r w:rsidRPr="00190603">
        <w:t>credentials</w:t>
      </w:r>
      <w:r w:rsidRPr="00190603">
        <w:rPr>
          <w:spacing w:val="32"/>
        </w:rPr>
        <w:t xml:space="preserve"> </w:t>
      </w:r>
      <w:r w:rsidRPr="00190603">
        <w:t>for</w:t>
      </w:r>
      <w:r w:rsidRPr="00190603">
        <w:rPr>
          <w:spacing w:val="36"/>
        </w:rPr>
        <w:t xml:space="preserve"> </w:t>
      </w:r>
      <w:r w:rsidRPr="00190603">
        <w:t>courses</w:t>
      </w:r>
      <w:r w:rsidRPr="00190603">
        <w:rPr>
          <w:spacing w:val="35"/>
        </w:rPr>
        <w:t xml:space="preserve"> </w:t>
      </w:r>
      <w:r w:rsidRPr="00190603">
        <w:t>they</w:t>
      </w:r>
      <w:r w:rsidRPr="00190603">
        <w:rPr>
          <w:spacing w:val="32"/>
        </w:rPr>
        <w:t xml:space="preserve"> </w:t>
      </w:r>
      <w:r w:rsidRPr="00190603">
        <w:t xml:space="preserve">currently enrolled in at </w:t>
      </w:r>
      <w:hyperlink r:id="rId43">
        <w:r w:rsidRPr="00190603">
          <w:rPr>
            <w:u w:val="single" w:color="1154CC"/>
          </w:rPr>
          <w:t>https://ares.library.nyu.edu/</w:t>
        </w:r>
      </w:hyperlink>
      <w:r w:rsidRPr="00190603">
        <w:t>.</w:t>
      </w:r>
    </w:p>
    <w:p w:rsidR="001C6D6F" w:rsidRPr="00190603" w:rsidRDefault="001C6D6F">
      <w:pPr>
        <w:pStyle w:val="BodyText"/>
        <w:spacing w:before="36"/>
      </w:pPr>
    </w:p>
    <w:p w:rsidR="001C6D6F" w:rsidRPr="00190603" w:rsidRDefault="00EC6780">
      <w:pPr>
        <w:pStyle w:val="Heading5"/>
        <w:jc w:val="both"/>
      </w:pPr>
      <w:r w:rsidRPr="00190603">
        <w:t>Interlibrary</w:t>
      </w:r>
      <w:r w:rsidRPr="00190603">
        <w:rPr>
          <w:spacing w:val="-8"/>
        </w:rPr>
        <w:t xml:space="preserve"> </w:t>
      </w:r>
      <w:r w:rsidRPr="00190603">
        <w:t>Loan</w:t>
      </w:r>
      <w:r w:rsidRPr="00190603">
        <w:rPr>
          <w:spacing w:val="-4"/>
        </w:rPr>
        <w:t xml:space="preserve"> </w:t>
      </w:r>
      <w:r w:rsidRPr="00190603">
        <w:rPr>
          <w:spacing w:val="-2"/>
        </w:rPr>
        <w:t>Service</w:t>
      </w:r>
    </w:p>
    <w:p w:rsidR="001C6D6F" w:rsidRPr="00190603" w:rsidRDefault="00EC6780">
      <w:pPr>
        <w:pStyle w:val="BodyText"/>
        <w:spacing w:before="37" w:line="276" w:lineRule="auto"/>
        <w:ind w:left="120" w:right="116"/>
        <w:jc w:val="both"/>
      </w:pPr>
      <w:r w:rsidRPr="00190603">
        <w:t>For</w:t>
      </w:r>
      <w:r w:rsidRPr="00190603">
        <w:rPr>
          <w:spacing w:val="-13"/>
        </w:rPr>
        <w:t xml:space="preserve"> </w:t>
      </w:r>
      <w:r w:rsidRPr="00190603">
        <w:t>materials</w:t>
      </w:r>
      <w:r w:rsidRPr="00190603">
        <w:rPr>
          <w:spacing w:val="-12"/>
        </w:rPr>
        <w:t xml:space="preserve"> </w:t>
      </w:r>
      <w:r w:rsidRPr="00190603">
        <w:t>not</w:t>
      </w:r>
      <w:r w:rsidRPr="00190603">
        <w:rPr>
          <w:spacing w:val="-13"/>
        </w:rPr>
        <w:t xml:space="preserve"> </w:t>
      </w:r>
      <w:r w:rsidRPr="00190603">
        <w:t>available</w:t>
      </w:r>
      <w:r w:rsidRPr="00190603">
        <w:rPr>
          <w:spacing w:val="-12"/>
        </w:rPr>
        <w:t xml:space="preserve"> </w:t>
      </w:r>
      <w:r w:rsidRPr="00190603">
        <w:t>to</w:t>
      </w:r>
      <w:r w:rsidRPr="00190603">
        <w:rPr>
          <w:spacing w:val="-15"/>
        </w:rPr>
        <w:t xml:space="preserve"> </w:t>
      </w:r>
      <w:r w:rsidRPr="00190603">
        <w:t>you</w:t>
      </w:r>
      <w:r w:rsidRPr="00190603">
        <w:rPr>
          <w:spacing w:val="-12"/>
        </w:rPr>
        <w:t xml:space="preserve"> </w:t>
      </w:r>
      <w:r w:rsidRPr="00190603">
        <w:t>immediately,</w:t>
      </w:r>
      <w:r w:rsidRPr="00190603">
        <w:rPr>
          <w:spacing w:val="-11"/>
        </w:rPr>
        <w:t xml:space="preserve"> </w:t>
      </w:r>
      <w:r w:rsidRPr="00190603">
        <w:t>you</w:t>
      </w:r>
      <w:r w:rsidRPr="00190603">
        <w:rPr>
          <w:spacing w:val="-15"/>
        </w:rPr>
        <w:t xml:space="preserve"> </w:t>
      </w:r>
      <w:r w:rsidRPr="00190603">
        <w:t>can</w:t>
      </w:r>
      <w:r w:rsidRPr="00190603">
        <w:rPr>
          <w:spacing w:val="-15"/>
        </w:rPr>
        <w:t xml:space="preserve"> </w:t>
      </w:r>
      <w:r w:rsidRPr="00190603">
        <w:t>request</w:t>
      </w:r>
      <w:r w:rsidRPr="00190603">
        <w:rPr>
          <w:spacing w:val="-13"/>
        </w:rPr>
        <w:t xml:space="preserve"> </w:t>
      </w:r>
      <w:r w:rsidRPr="00190603">
        <w:t>scanned</w:t>
      </w:r>
      <w:r w:rsidRPr="00190603">
        <w:rPr>
          <w:spacing w:val="-15"/>
        </w:rPr>
        <w:t xml:space="preserve"> </w:t>
      </w:r>
      <w:r w:rsidRPr="00190603">
        <w:t>copies</w:t>
      </w:r>
      <w:r w:rsidRPr="00190603">
        <w:rPr>
          <w:spacing w:val="-12"/>
        </w:rPr>
        <w:t xml:space="preserve"> </w:t>
      </w:r>
      <w:r w:rsidRPr="00190603">
        <w:t>of</w:t>
      </w:r>
      <w:r w:rsidRPr="00190603">
        <w:rPr>
          <w:spacing w:val="-11"/>
        </w:rPr>
        <w:t xml:space="preserve"> </w:t>
      </w:r>
      <w:r w:rsidRPr="00190603">
        <w:t>a</w:t>
      </w:r>
      <w:r w:rsidRPr="00190603">
        <w:rPr>
          <w:spacing w:val="-15"/>
        </w:rPr>
        <w:t xml:space="preserve"> </w:t>
      </w:r>
      <w:r w:rsidRPr="00190603">
        <w:t>book</w:t>
      </w:r>
      <w:r w:rsidRPr="00190603">
        <w:rPr>
          <w:spacing w:val="-12"/>
        </w:rPr>
        <w:t xml:space="preserve"> </w:t>
      </w:r>
      <w:r w:rsidRPr="00190603">
        <w:t xml:space="preserve">chapter or journal article through our </w:t>
      </w:r>
      <w:hyperlink r:id="rId44">
        <w:r w:rsidRPr="00190603">
          <w:rPr>
            <w:u w:val="single" w:color="1154CC"/>
          </w:rPr>
          <w:t>Interlibrary Loan (ILL) service</w:t>
        </w:r>
      </w:hyperlink>
      <w:r w:rsidRPr="00190603">
        <w:t>. If you don't know which chapter you need, you can request a Table of Content throu</w:t>
      </w:r>
      <w:r w:rsidRPr="00190603">
        <w:t>gh ILL.</w:t>
      </w:r>
    </w:p>
    <w:sectPr w:rsidR="001C6D6F" w:rsidRPr="00190603">
      <w:pgSz w:w="12240" w:h="15840"/>
      <w:pgMar w:top="1360" w:right="1320" w:bottom="900" w:left="1320" w:header="0" w:footer="7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780" w:rsidRDefault="00EC6780">
      <w:r>
        <w:separator/>
      </w:r>
    </w:p>
  </w:endnote>
  <w:endnote w:type="continuationSeparator" w:id="0">
    <w:p w:rsidR="00EC6780" w:rsidRDefault="00EC6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D6F" w:rsidRDefault="00EC6780">
    <w:pPr>
      <w:pStyle w:val="BodyText"/>
      <w:spacing w:line="14" w:lineRule="auto"/>
      <w:rPr>
        <w:sz w:val="20"/>
      </w:rPr>
    </w:pPr>
    <w:r>
      <w:rPr>
        <w:noProof/>
      </w:rPr>
      <mc:AlternateContent>
        <mc:Choice Requires="wps">
          <w:drawing>
            <wp:inline distT="0" distB="0" distL="0" distR="0">
              <wp:extent cx="300990" cy="16573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65735"/>
                      </a:xfrm>
                      <a:prstGeom prst="rect">
                        <a:avLst/>
                      </a:prstGeom>
                    </wps:spPr>
                    <wps:txbx>
                      <w:txbxContent>
                        <w:p w:rsidR="001C6D6F" w:rsidRDefault="00EC6780">
                          <w:pPr>
                            <w:spacing w:before="10"/>
                            <w:ind w:left="20"/>
                            <w:rPr>
                              <w:rFonts w:ascii="Times New Roman"/>
                              <w:sz w:val="20"/>
                            </w:rPr>
                          </w:pPr>
                          <w:r>
                            <w:rPr>
                              <w:rFonts w:ascii="Times New Roman"/>
                              <w:sz w:val="20"/>
                            </w:rPr>
                            <w:t>-</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xml:space="preserve"> </w:t>
                          </w:r>
                          <w:r>
                            <w:rPr>
                              <w:rFonts w:ascii="Times New Roman"/>
                              <w:spacing w:val="-10"/>
                              <w:sz w:val="20"/>
                            </w:rPr>
                            <w:t>-</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23.7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" filled="f" stroked="f">
              <v:textbox inset="0,0,0,0">
                <w:txbxContent>
                  <w:p w:rsidR="001C6D6F" w:rsidRDefault="00EC6780">
                    <w:pPr>
                      <w:spacing w:before="10"/>
                      <w:ind w:left="20"/>
                      <w:rPr>
                        <w:rFonts w:ascii="Times New Roman"/>
                        <w:sz w:val="20"/>
                      </w:rPr>
                    </w:pPr>
                    <w:r>
                      <w:rPr>
                        <w:rFonts w:ascii="Times New Roman"/>
                        <w:sz w:val="20"/>
                      </w:rPr>
                      <w:t>-</w:t>
                    </w:r>
                    <w:r>
                      <w:rPr>
                        <w:rFonts w:ascii="Times New Roman"/>
                        <w:spacing w:val="-4"/>
                        <w:sz w:val="20"/>
                      </w:rPr>
                      <w:t xml:space="preserve"> </w:t>
                    </w:r>
                    <w:r>
                      <w:rPr>
                        <w:rFonts w:ascii="Times New Roman"/>
                        <w:sz w:val="20"/>
                      </w:rPr>
                      <w:fldChar w:fldCharType="begin"/>
                    </w:r>
                    <w:r>
                      <w:rPr>
                        <w:rFonts w:ascii="Times New Roman"/>
                        <w:sz w:val="20"/>
                      </w:rPr>
                      <w:instrText xml:space="preserve"> PAGE </w:instrText>
                    </w:r>
                    <w:r>
                      <w:rPr>
                        <w:rFonts w:ascii="Times New Roman"/>
                        <w:sz w:val="20"/>
                      </w:rPr>
                      <w:fldChar w:fldCharType="separate"/>
                    </w:r>
                    <w:r>
                      <w:rPr>
                        <w:rFonts w:ascii="Times New Roman"/>
                        <w:sz w:val="20"/>
                      </w:rPr>
                      <w:t>10</w:t>
                    </w:r>
                    <w:r>
                      <w:rPr>
                        <w:rFonts w:ascii="Times New Roman"/>
                        <w:sz w:val="20"/>
                      </w:rPr>
                      <w:fldChar w:fldCharType="end"/>
                    </w:r>
                    <w:r>
                      <w:rPr>
                        <w:rFonts w:ascii="Times New Roman"/>
                        <w:sz w:val="20"/>
                      </w:rPr>
                      <w:t xml:space="preserve"> </w:t>
                    </w:r>
                    <w:r>
                      <w:rPr>
                        <w:rFonts w:ascii="Times New Roman"/>
                        <w:spacing w:val="-10"/>
                        <w:sz w:val="20"/>
                      </w:rPr>
                      <w:t>-</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780" w:rsidRDefault="00EC6780">
      <w:r>
        <w:separator/>
      </w:r>
    </w:p>
  </w:footnote>
  <w:footnote w:type="continuationSeparator" w:id="0">
    <w:p w:rsidR="00EC6780" w:rsidRDefault="00EC6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2C73"/>
    <w:multiLevelType w:val="hybridMultilevel"/>
    <w:tmpl w:val="F4DC4A5A"/>
    <w:lvl w:ilvl="0" w:tplc="BC56CA7C">
      <w:numFmt w:val="bullet"/>
      <w:lvlText w:val="●"/>
      <w:lvlJc w:val="left"/>
      <w:pPr>
        <w:ind w:left="840" w:hanging="361"/>
      </w:pPr>
      <w:rPr>
        <w:rFonts w:ascii="Calibri" w:eastAsia="Calibri" w:hAnsi="Calibri" w:cs="Calibri" w:hint="default"/>
        <w:b w:val="0"/>
        <w:bCs w:val="0"/>
        <w:i w:val="0"/>
        <w:iCs w:val="0"/>
        <w:spacing w:val="0"/>
        <w:w w:val="100"/>
        <w:sz w:val="22"/>
        <w:szCs w:val="22"/>
        <w:lang w:val="en-US" w:eastAsia="en-US" w:bidi="ar-SA"/>
      </w:rPr>
    </w:lvl>
    <w:lvl w:ilvl="1" w:tplc="A5FE99E0">
      <w:numFmt w:val="bullet"/>
      <w:lvlText w:val="•"/>
      <w:lvlJc w:val="left"/>
      <w:pPr>
        <w:ind w:left="1716" w:hanging="361"/>
      </w:pPr>
      <w:rPr>
        <w:rFonts w:hint="default"/>
        <w:lang w:val="en-US" w:eastAsia="en-US" w:bidi="ar-SA"/>
      </w:rPr>
    </w:lvl>
    <w:lvl w:ilvl="2" w:tplc="A57648D0">
      <w:numFmt w:val="bullet"/>
      <w:lvlText w:val="•"/>
      <w:lvlJc w:val="left"/>
      <w:pPr>
        <w:ind w:left="2592" w:hanging="361"/>
      </w:pPr>
      <w:rPr>
        <w:rFonts w:hint="default"/>
        <w:lang w:val="en-US" w:eastAsia="en-US" w:bidi="ar-SA"/>
      </w:rPr>
    </w:lvl>
    <w:lvl w:ilvl="3" w:tplc="C5947BCC">
      <w:numFmt w:val="bullet"/>
      <w:lvlText w:val="•"/>
      <w:lvlJc w:val="left"/>
      <w:pPr>
        <w:ind w:left="3468" w:hanging="361"/>
      </w:pPr>
      <w:rPr>
        <w:rFonts w:hint="default"/>
        <w:lang w:val="en-US" w:eastAsia="en-US" w:bidi="ar-SA"/>
      </w:rPr>
    </w:lvl>
    <w:lvl w:ilvl="4" w:tplc="AA90E5FA">
      <w:numFmt w:val="bullet"/>
      <w:lvlText w:val="•"/>
      <w:lvlJc w:val="left"/>
      <w:pPr>
        <w:ind w:left="4344" w:hanging="361"/>
      </w:pPr>
      <w:rPr>
        <w:rFonts w:hint="default"/>
        <w:lang w:val="en-US" w:eastAsia="en-US" w:bidi="ar-SA"/>
      </w:rPr>
    </w:lvl>
    <w:lvl w:ilvl="5" w:tplc="34AC2B76">
      <w:numFmt w:val="bullet"/>
      <w:lvlText w:val="•"/>
      <w:lvlJc w:val="left"/>
      <w:pPr>
        <w:ind w:left="5220" w:hanging="361"/>
      </w:pPr>
      <w:rPr>
        <w:rFonts w:hint="default"/>
        <w:lang w:val="en-US" w:eastAsia="en-US" w:bidi="ar-SA"/>
      </w:rPr>
    </w:lvl>
    <w:lvl w:ilvl="6" w:tplc="BBB811AC">
      <w:numFmt w:val="bullet"/>
      <w:lvlText w:val="•"/>
      <w:lvlJc w:val="left"/>
      <w:pPr>
        <w:ind w:left="6096" w:hanging="361"/>
      </w:pPr>
      <w:rPr>
        <w:rFonts w:hint="default"/>
        <w:lang w:val="en-US" w:eastAsia="en-US" w:bidi="ar-SA"/>
      </w:rPr>
    </w:lvl>
    <w:lvl w:ilvl="7" w:tplc="3E0E02EC">
      <w:numFmt w:val="bullet"/>
      <w:lvlText w:val="•"/>
      <w:lvlJc w:val="left"/>
      <w:pPr>
        <w:ind w:left="6972" w:hanging="361"/>
      </w:pPr>
      <w:rPr>
        <w:rFonts w:hint="default"/>
        <w:lang w:val="en-US" w:eastAsia="en-US" w:bidi="ar-SA"/>
      </w:rPr>
    </w:lvl>
    <w:lvl w:ilvl="8" w:tplc="7BF60392">
      <w:numFmt w:val="bullet"/>
      <w:lvlText w:val="•"/>
      <w:lvlJc w:val="left"/>
      <w:pPr>
        <w:ind w:left="7848" w:hanging="361"/>
      </w:pPr>
      <w:rPr>
        <w:rFonts w:hint="default"/>
        <w:lang w:val="en-US" w:eastAsia="en-US" w:bidi="ar-SA"/>
      </w:rPr>
    </w:lvl>
  </w:abstractNum>
  <w:abstractNum w:abstractNumId="1" w15:restartNumberingAfterBreak="0">
    <w:nsid w:val="33B9742B"/>
    <w:multiLevelType w:val="hybridMultilevel"/>
    <w:tmpl w:val="ECB0A05C"/>
    <w:lvl w:ilvl="0" w:tplc="62887E6E">
      <w:numFmt w:val="bullet"/>
      <w:lvlText w:val="●"/>
      <w:lvlJc w:val="left"/>
      <w:pPr>
        <w:ind w:left="840" w:hanging="361"/>
      </w:pPr>
      <w:rPr>
        <w:rFonts w:ascii="Arial" w:eastAsia="Arial" w:hAnsi="Arial" w:cs="Arial" w:hint="default"/>
        <w:b w:val="0"/>
        <w:bCs w:val="0"/>
        <w:i w:val="0"/>
        <w:iCs w:val="0"/>
        <w:spacing w:val="0"/>
        <w:w w:val="100"/>
        <w:sz w:val="22"/>
        <w:szCs w:val="22"/>
        <w:lang w:val="en-US" w:eastAsia="en-US" w:bidi="ar-SA"/>
      </w:rPr>
    </w:lvl>
    <w:lvl w:ilvl="1" w:tplc="A0008AFE">
      <w:numFmt w:val="bullet"/>
      <w:lvlText w:val="○"/>
      <w:lvlJc w:val="left"/>
      <w:pPr>
        <w:ind w:left="1560" w:hanging="361"/>
      </w:pPr>
      <w:rPr>
        <w:rFonts w:ascii="Arial" w:eastAsia="Arial" w:hAnsi="Arial" w:cs="Arial" w:hint="default"/>
        <w:b w:val="0"/>
        <w:bCs w:val="0"/>
        <w:i w:val="0"/>
        <w:iCs w:val="0"/>
        <w:spacing w:val="0"/>
        <w:w w:val="100"/>
        <w:sz w:val="22"/>
        <w:szCs w:val="22"/>
        <w:lang w:val="en-US" w:eastAsia="en-US" w:bidi="ar-SA"/>
      </w:rPr>
    </w:lvl>
    <w:lvl w:ilvl="2" w:tplc="D29E829E">
      <w:numFmt w:val="bullet"/>
      <w:lvlText w:val="•"/>
      <w:lvlJc w:val="left"/>
      <w:pPr>
        <w:ind w:left="2453" w:hanging="361"/>
      </w:pPr>
      <w:rPr>
        <w:rFonts w:hint="default"/>
        <w:lang w:val="en-US" w:eastAsia="en-US" w:bidi="ar-SA"/>
      </w:rPr>
    </w:lvl>
    <w:lvl w:ilvl="3" w:tplc="619AD2C0">
      <w:numFmt w:val="bullet"/>
      <w:lvlText w:val="•"/>
      <w:lvlJc w:val="left"/>
      <w:pPr>
        <w:ind w:left="3346" w:hanging="361"/>
      </w:pPr>
      <w:rPr>
        <w:rFonts w:hint="default"/>
        <w:lang w:val="en-US" w:eastAsia="en-US" w:bidi="ar-SA"/>
      </w:rPr>
    </w:lvl>
    <w:lvl w:ilvl="4" w:tplc="9EBC1C4E">
      <w:numFmt w:val="bullet"/>
      <w:lvlText w:val="•"/>
      <w:lvlJc w:val="left"/>
      <w:pPr>
        <w:ind w:left="4240" w:hanging="361"/>
      </w:pPr>
      <w:rPr>
        <w:rFonts w:hint="default"/>
        <w:lang w:val="en-US" w:eastAsia="en-US" w:bidi="ar-SA"/>
      </w:rPr>
    </w:lvl>
    <w:lvl w:ilvl="5" w:tplc="3EACAD02">
      <w:numFmt w:val="bullet"/>
      <w:lvlText w:val="•"/>
      <w:lvlJc w:val="left"/>
      <w:pPr>
        <w:ind w:left="5133" w:hanging="361"/>
      </w:pPr>
      <w:rPr>
        <w:rFonts w:hint="default"/>
        <w:lang w:val="en-US" w:eastAsia="en-US" w:bidi="ar-SA"/>
      </w:rPr>
    </w:lvl>
    <w:lvl w:ilvl="6" w:tplc="C152ED72">
      <w:numFmt w:val="bullet"/>
      <w:lvlText w:val="•"/>
      <w:lvlJc w:val="left"/>
      <w:pPr>
        <w:ind w:left="6026" w:hanging="361"/>
      </w:pPr>
      <w:rPr>
        <w:rFonts w:hint="default"/>
        <w:lang w:val="en-US" w:eastAsia="en-US" w:bidi="ar-SA"/>
      </w:rPr>
    </w:lvl>
    <w:lvl w:ilvl="7" w:tplc="CF929DE6">
      <w:numFmt w:val="bullet"/>
      <w:lvlText w:val="•"/>
      <w:lvlJc w:val="left"/>
      <w:pPr>
        <w:ind w:left="6920" w:hanging="361"/>
      </w:pPr>
      <w:rPr>
        <w:rFonts w:hint="default"/>
        <w:lang w:val="en-US" w:eastAsia="en-US" w:bidi="ar-SA"/>
      </w:rPr>
    </w:lvl>
    <w:lvl w:ilvl="8" w:tplc="100AA8BC">
      <w:numFmt w:val="bullet"/>
      <w:lvlText w:val="•"/>
      <w:lvlJc w:val="left"/>
      <w:pPr>
        <w:ind w:left="7813" w:hanging="361"/>
      </w:pPr>
      <w:rPr>
        <w:rFonts w:hint="default"/>
        <w:lang w:val="en-US" w:eastAsia="en-US" w:bidi="ar-SA"/>
      </w:rPr>
    </w:lvl>
  </w:abstractNum>
  <w:abstractNum w:abstractNumId="2" w15:restartNumberingAfterBreak="0">
    <w:nsid w:val="7ADE743D"/>
    <w:multiLevelType w:val="hybridMultilevel"/>
    <w:tmpl w:val="4CB88A5E"/>
    <w:lvl w:ilvl="0" w:tplc="B43266A6">
      <w:numFmt w:val="bullet"/>
      <w:lvlText w:val="●"/>
      <w:lvlJc w:val="left"/>
      <w:pPr>
        <w:ind w:left="840" w:hanging="360"/>
      </w:pPr>
      <w:rPr>
        <w:rFonts w:ascii="Arial" w:eastAsia="Arial" w:hAnsi="Arial" w:cs="Arial" w:hint="default"/>
        <w:spacing w:val="0"/>
        <w:w w:val="100"/>
        <w:lang w:val="en-US" w:eastAsia="en-US" w:bidi="ar-SA"/>
      </w:rPr>
    </w:lvl>
    <w:lvl w:ilvl="1" w:tplc="7BBEA9DA">
      <w:numFmt w:val="bullet"/>
      <w:lvlText w:val="•"/>
      <w:lvlJc w:val="left"/>
      <w:pPr>
        <w:ind w:left="1716" w:hanging="360"/>
      </w:pPr>
      <w:rPr>
        <w:rFonts w:hint="default"/>
        <w:lang w:val="en-US" w:eastAsia="en-US" w:bidi="ar-SA"/>
      </w:rPr>
    </w:lvl>
    <w:lvl w:ilvl="2" w:tplc="8A02F2D8">
      <w:numFmt w:val="bullet"/>
      <w:lvlText w:val="•"/>
      <w:lvlJc w:val="left"/>
      <w:pPr>
        <w:ind w:left="2592" w:hanging="360"/>
      </w:pPr>
      <w:rPr>
        <w:rFonts w:hint="default"/>
        <w:lang w:val="en-US" w:eastAsia="en-US" w:bidi="ar-SA"/>
      </w:rPr>
    </w:lvl>
    <w:lvl w:ilvl="3" w:tplc="E0DE4342">
      <w:numFmt w:val="bullet"/>
      <w:lvlText w:val="•"/>
      <w:lvlJc w:val="left"/>
      <w:pPr>
        <w:ind w:left="3468" w:hanging="360"/>
      </w:pPr>
      <w:rPr>
        <w:rFonts w:hint="default"/>
        <w:lang w:val="en-US" w:eastAsia="en-US" w:bidi="ar-SA"/>
      </w:rPr>
    </w:lvl>
    <w:lvl w:ilvl="4" w:tplc="CA5A8538">
      <w:numFmt w:val="bullet"/>
      <w:lvlText w:val="•"/>
      <w:lvlJc w:val="left"/>
      <w:pPr>
        <w:ind w:left="4344" w:hanging="360"/>
      </w:pPr>
      <w:rPr>
        <w:rFonts w:hint="default"/>
        <w:lang w:val="en-US" w:eastAsia="en-US" w:bidi="ar-SA"/>
      </w:rPr>
    </w:lvl>
    <w:lvl w:ilvl="5" w:tplc="428A3AC0">
      <w:numFmt w:val="bullet"/>
      <w:lvlText w:val="•"/>
      <w:lvlJc w:val="left"/>
      <w:pPr>
        <w:ind w:left="5220" w:hanging="360"/>
      </w:pPr>
      <w:rPr>
        <w:rFonts w:hint="default"/>
        <w:lang w:val="en-US" w:eastAsia="en-US" w:bidi="ar-SA"/>
      </w:rPr>
    </w:lvl>
    <w:lvl w:ilvl="6" w:tplc="51CEDFBA">
      <w:numFmt w:val="bullet"/>
      <w:lvlText w:val="•"/>
      <w:lvlJc w:val="left"/>
      <w:pPr>
        <w:ind w:left="6096" w:hanging="360"/>
      </w:pPr>
      <w:rPr>
        <w:rFonts w:hint="default"/>
        <w:lang w:val="en-US" w:eastAsia="en-US" w:bidi="ar-SA"/>
      </w:rPr>
    </w:lvl>
    <w:lvl w:ilvl="7" w:tplc="7C123BD6">
      <w:numFmt w:val="bullet"/>
      <w:lvlText w:val="•"/>
      <w:lvlJc w:val="left"/>
      <w:pPr>
        <w:ind w:left="6972" w:hanging="360"/>
      </w:pPr>
      <w:rPr>
        <w:rFonts w:hint="default"/>
        <w:lang w:val="en-US" w:eastAsia="en-US" w:bidi="ar-SA"/>
      </w:rPr>
    </w:lvl>
    <w:lvl w:ilvl="8" w:tplc="D74C3254">
      <w:numFmt w:val="bullet"/>
      <w:lvlText w:val="•"/>
      <w:lvlJc w:val="left"/>
      <w:pPr>
        <w:ind w:left="7848" w:hanging="36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6D6F"/>
    <w:rsid w:val="00190603"/>
    <w:rsid w:val="001C6D6F"/>
    <w:rsid w:val="00E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0560"/>
  <w15:docId w15:val="{373A4751-27F7-4F0F-B03C-8A4BDF21E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34"/>
      <w:szCs w:val="34"/>
    </w:rPr>
  </w:style>
  <w:style w:type="paragraph" w:styleId="Heading2">
    <w:name w:val="heading 2"/>
    <w:basedOn w:val="Normal"/>
    <w:uiPriority w:val="9"/>
    <w:unhideWhenUsed/>
    <w:qFormat/>
    <w:pPr>
      <w:ind w:left="120"/>
      <w:outlineLvl w:val="1"/>
    </w:pPr>
    <w:rPr>
      <w:b/>
      <w:bCs/>
      <w:sz w:val="32"/>
      <w:szCs w:val="32"/>
    </w:rPr>
  </w:style>
  <w:style w:type="paragraph" w:styleId="Heading3">
    <w:name w:val="heading 3"/>
    <w:basedOn w:val="Normal"/>
    <w:uiPriority w:val="9"/>
    <w:unhideWhenUsed/>
    <w:qFormat/>
    <w:pPr>
      <w:ind w:left="120"/>
      <w:outlineLvl w:val="2"/>
    </w:pPr>
    <w:rPr>
      <w:b/>
      <w:bCs/>
      <w:sz w:val="28"/>
      <w:szCs w:val="28"/>
    </w:rPr>
  </w:style>
  <w:style w:type="paragraph" w:styleId="Heading4">
    <w:name w:val="heading 4"/>
    <w:basedOn w:val="Normal"/>
    <w:uiPriority w:val="9"/>
    <w:unhideWhenUsed/>
    <w:qFormat/>
    <w:pPr>
      <w:ind w:left="120"/>
      <w:outlineLvl w:val="3"/>
    </w:pPr>
    <w:rPr>
      <w:b/>
      <w:bCs/>
      <w:sz w:val="26"/>
      <w:szCs w:val="26"/>
    </w:rPr>
  </w:style>
  <w:style w:type="paragraph" w:styleId="Heading5">
    <w:name w:val="heading 5"/>
    <w:basedOn w:val="Normal"/>
    <w:uiPriority w:val="9"/>
    <w:unhideWhenUsed/>
    <w:qFormat/>
    <w:pPr>
      <w:ind w:left="12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2" w:right="2"/>
      <w:jc w:val="center"/>
    </w:pPr>
    <w:rPr>
      <w:b/>
      <w:bCs/>
      <w:sz w:val="44"/>
      <w:szCs w:val="44"/>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ind w:left="6"/>
    </w:pPr>
  </w:style>
  <w:style w:type="table" w:styleId="TableGrid">
    <w:name w:val="Table Grid"/>
    <w:basedOn w:val="TableNormal"/>
    <w:uiPriority w:val="39"/>
    <w:rsid w:val="0019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371/journal.pone.0268669" TargetMode="External"/><Relationship Id="rId18" Type="http://schemas.openxmlformats.org/officeDocument/2006/relationships/hyperlink" Target="https://doi.org/10.1177%2F2399808317696073" TargetMode="External"/><Relationship Id="rId26" Type="http://schemas.openxmlformats.org/officeDocument/2006/relationships/hyperlink" Target="https://shanghai.nyu.edu/academics/curriculum/bulletin" TargetMode="External"/><Relationship Id="rId39" Type="http://schemas.openxmlformats.org/officeDocument/2006/relationships/hyperlink" Target="https://nyu-shanghai.libcal.com/appointments" TargetMode="External"/><Relationship Id="rId21" Type="http://schemas.openxmlformats.org/officeDocument/2006/relationships/hyperlink" Target="https://www.nyu.edu/about/policies-guidelines-compliance/policies-and-guidelines/university-calendar-policy-on-religious-holidays.html" TargetMode="External"/><Relationship Id="rId34" Type="http://schemas.openxmlformats.org/officeDocument/2006/relationships/hyperlink" Target="https://www.nyu.edu/about/policies-guidelines-compliance/policies-and-guidelines/sexual-misconduct--relationship-violence--and-stalking-resource-.html" TargetMode="External"/><Relationship Id="rId42" Type="http://schemas.openxmlformats.org/officeDocument/2006/relationships/hyperlink" Target="https://shanghai.nyu.edu/academics/library/services/aa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16/j.landurbplan.2024.105104" TargetMode="External"/><Relationship Id="rId29" Type="http://schemas.openxmlformats.org/officeDocument/2006/relationships/hyperlink" Target="https://www.nyu.edu/students/communities-and-groups/student-accessibility/academic.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s.2021.103144" TargetMode="External"/><Relationship Id="rId24" Type="http://schemas.openxmlformats.org/officeDocument/2006/relationships/hyperlink" Target="https://wp.nyu.edu/shanghai-online_learning/" TargetMode="External"/><Relationship Id="rId32" Type="http://schemas.openxmlformats.org/officeDocument/2006/relationships/hyperlink" Target="https://www.nyu.edu/about/policies-guidelines-compliance/policies-and-guidelines/test-reporting--investigating--and-resolving-sexual-misconduct--rela.html" TargetMode="External"/><Relationship Id="rId37" Type="http://schemas.openxmlformats.org/officeDocument/2006/relationships/hyperlink" Target="https://shanghai.nyu.edu/arc" TargetMode="External"/><Relationship Id="rId40" Type="http://schemas.openxmlformats.org/officeDocument/2006/relationships/hyperlink" Target="https://nyu.qualtrics.com/jfe/form/SV_893SmPggYfKqOz3?Q_JFE=qd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ufug.2020.126973" TargetMode="External"/><Relationship Id="rId23" Type="http://schemas.openxmlformats.org/officeDocument/2006/relationships/hyperlink" Target="https://wp.nyu.edu/shanghai-online_learning/" TargetMode="External"/><Relationship Id="rId28" Type="http://schemas.openxmlformats.org/officeDocument/2006/relationships/hyperlink" Target="https://www.nyu.edu/students/communities-and-groups/student-accessibility.html" TargetMode="External"/><Relationship Id="rId36" Type="http://schemas.openxmlformats.org/officeDocument/2006/relationships/hyperlink" Target="https://nyus.mywconline.com/index.php?logout=YES" TargetMode="External"/><Relationship Id="rId10" Type="http://schemas.openxmlformats.org/officeDocument/2006/relationships/footer" Target="footer1.xml"/><Relationship Id="rId19" Type="http://schemas.openxmlformats.org/officeDocument/2006/relationships/hyperlink" Target="https://doi.org/10.3390/rs13030512" TargetMode="External"/><Relationship Id="rId31" Type="http://schemas.openxmlformats.org/officeDocument/2006/relationships/hyperlink" Target="https://www.nyu.edu/about/policies-guidelines-compliance/policies-and-guidelines/sexual-misconduct--relationship-violence--and-stalking-policy.html" TargetMode="External"/><Relationship Id="rId44" Type="http://schemas.openxmlformats.org/officeDocument/2006/relationships/hyperlink" Target="https://ill.library.nyu.edu/" TargetMode="External"/><Relationship Id="rId4" Type="http://schemas.openxmlformats.org/officeDocument/2006/relationships/webSettings" Target="webSettings.xml"/><Relationship Id="rId9" Type="http://schemas.openxmlformats.org/officeDocument/2006/relationships/hyperlink" Target="mailto:cg157@nyu.edu" TargetMode="External"/><Relationship Id="rId14" Type="http://schemas.openxmlformats.org/officeDocument/2006/relationships/hyperlink" Target="https://doi.org/10.1016/j.compenvurbsys.2020.101474" TargetMode="External"/><Relationship Id="rId22" Type="http://schemas.openxmlformats.org/officeDocument/2006/relationships/hyperlink" Target="https://www.nyu.edu/about/policies-guidelines-compliance/policies-and-guidelines/university-calendar-policy-on-religious-holidays.html" TargetMode="External"/><Relationship Id="rId27" Type="http://schemas.openxmlformats.org/officeDocument/2006/relationships/hyperlink" Target="https://shanghai.nyu.edu/academics/curriculum/bulletin" TargetMode="External"/><Relationship Id="rId30" Type="http://schemas.openxmlformats.org/officeDocument/2006/relationships/hyperlink" Target="mailto:shanghai.academicaccommodations@nyu.edu" TargetMode="External"/><Relationship Id="rId35" Type="http://schemas.openxmlformats.org/officeDocument/2006/relationships/hyperlink" Target="https://www.nyu.edu/about/policies-guidelines-compliance/policies-and-guidelines/sexual-misconduct--relationship-violence--and-stalking-resource-0.html" TargetMode="External"/><Relationship Id="rId43" Type="http://schemas.openxmlformats.org/officeDocument/2006/relationships/hyperlink" Target="https://ares.library.nyu.edu/" TargetMode="Externa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s://doi.org/10.1016/j.healthplace.2023.103117" TargetMode="External"/><Relationship Id="rId17" Type="http://schemas.openxmlformats.org/officeDocument/2006/relationships/hyperlink" Target="https://doi.org/10.5198/jtlu.2020.1697" TargetMode="External"/><Relationship Id="rId25" Type="http://schemas.openxmlformats.org/officeDocument/2006/relationships/hyperlink" Target="mailto:shanghai.rits@nyu.edu" TargetMode="External"/><Relationship Id="rId33" Type="http://schemas.openxmlformats.org/officeDocument/2006/relationships/hyperlink" Target="https://www.nyu.edu/about/policies-guidelines-compliance/policies-and-guidelines/reporting--investigating--and-resolving-sexual-misconduct--relat.html" TargetMode="External"/><Relationship Id="rId38" Type="http://schemas.openxmlformats.org/officeDocument/2006/relationships/hyperlink" Target="https://nyu-shanghai.libcal.com/appointments" TargetMode="External"/><Relationship Id="rId46" Type="http://schemas.openxmlformats.org/officeDocument/2006/relationships/theme" Target="theme/theme1.xml"/><Relationship Id="rId20" Type="http://schemas.openxmlformats.org/officeDocument/2006/relationships/hyperlink" Target="https://shanghai.nyu.edu/campuslife/community-standards" TargetMode="External"/><Relationship Id="rId41" Type="http://schemas.openxmlformats.org/officeDocument/2006/relationships/hyperlink" Target="http://shanghai.nyu.edu/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3290</Words>
  <Characters>18758</Characters>
  <Application>Microsoft Office Word</Application>
  <DocSecurity>0</DocSecurity>
  <Lines>156</Lines>
  <Paragraphs>44</Paragraphs>
  <ScaleCrop>false</ScaleCrop>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ChengHe</dc:creator>
  <dc:description/>
  <cp:lastModifiedBy>Destiny Rodriguez</cp:lastModifiedBy>
  <cp:revision>2</cp:revision>
  <dcterms:created xsi:type="dcterms:W3CDTF">2024-11-08T19:59:00Z</dcterms:created>
  <dcterms:modified xsi:type="dcterms:W3CDTF">2024-11-08T20:06:00Z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Acrobat PDFMaker 24 for Word</vt:lpwstr>
  </property>
  <property fmtid="{D5CDD505-2E9C-101B-9397-08002B2CF9AE}" pid="4" name="LastSaved">
    <vt:filetime>2024-11-08T00:00:00Z</vt:filetime>
  </property>
  <property fmtid="{D5CDD505-2E9C-101B-9397-08002B2CF9AE}" pid="5" name="Producer">
    <vt:lpwstr>Adobe PDF Library 24.3.86</vt:lpwstr>
  </property>
  <property fmtid="{D5CDD505-2E9C-101B-9397-08002B2CF9AE}" pid="6" name="SourceModified">
    <vt:lpwstr>D:20240905200441</vt:lpwstr>
  </property>
</Properties>
</file>