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C6A066" w14:textId="77777777" w:rsidR="00A8226D" w:rsidRDefault="0063423F">
      <w:pPr>
        <w:pStyle w:val="BodyText"/>
        <w:ind w:left="120"/>
        <w:rPr>
          <w:rFonts w:ascii="Times New Roman"/>
          <w:sz w:val="20"/>
        </w:rPr>
      </w:pPr>
      <w:r>
        <w:rPr>
          <w:rFonts w:ascii="Times New Roman"/>
          <w:noProof/>
          <w:sz w:val="20"/>
        </w:rPr>
        <w:drawing>
          <wp:inline distT="0" distB="0" distL="0" distR="0" wp14:anchorId="7FC6A166" wp14:editId="745CE85C">
            <wp:extent cx="5946988" cy="668654"/>
            <wp:effectExtent l="0" t="0" r="0" b="0"/>
            <wp:docPr id="2" name="Image 2" descr="Robert F. Wagner School of Public Service Bann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7" cstate="print"/>
                    <a:stretch>
                      <a:fillRect/>
                    </a:stretch>
                  </pic:blipFill>
                  <pic:spPr>
                    <a:xfrm>
                      <a:off x="0" y="0"/>
                      <a:ext cx="5946988" cy="668654"/>
                    </a:xfrm>
                    <a:prstGeom prst="rect">
                      <a:avLst/>
                    </a:prstGeom>
                  </pic:spPr>
                </pic:pic>
              </a:graphicData>
            </a:graphic>
          </wp:inline>
        </w:drawing>
      </w:r>
    </w:p>
    <w:p w14:paraId="7FC6A067" w14:textId="77777777" w:rsidR="00A8226D" w:rsidRDefault="0063423F">
      <w:pPr>
        <w:pStyle w:val="Title"/>
        <w:spacing w:before="379"/>
        <w:ind w:left="789"/>
      </w:pPr>
      <w:r>
        <w:t>URPL-GP</w:t>
      </w:r>
      <w:r>
        <w:rPr>
          <w:spacing w:val="-22"/>
        </w:rPr>
        <w:t xml:space="preserve"> </w:t>
      </w:r>
      <w:r>
        <w:rPr>
          <w:spacing w:val="-4"/>
        </w:rPr>
        <w:t>2641</w:t>
      </w:r>
    </w:p>
    <w:p w14:paraId="7FC6A068" w14:textId="77777777" w:rsidR="00A8226D" w:rsidRDefault="0063423F">
      <w:pPr>
        <w:pStyle w:val="Title"/>
        <w:spacing w:line="302" w:lineRule="auto"/>
      </w:pPr>
      <w:r>
        <w:t>Urban</w:t>
      </w:r>
      <w:r>
        <w:rPr>
          <w:spacing w:val="-19"/>
        </w:rPr>
        <w:t xml:space="preserve"> </w:t>
      </w:r>
      <w:r>
        <w:t>Transportation</w:t>
      </w:r>
      <w:r>
        <w:rPr>
          <w:spacing w:val="-19"/>
        </w:rPr>
        <w:t xml:space="preserve"> </w:t>
      </w:r>
      <w:r>
        <w:t>Planning Spring 2025</w:t>
      </w:r>
    </w:p>
    <w:p w14:paraId="7FC6A069" w14:textId="77777777" w:rsidR="00A8226D" w:rsidRDefault="0063423F">
      <w:pPr>
        <w:pStyle w:val="Heading1"/>
        <w:spacing w:before="193"/>
      </w:pPr>
      <w:r>
        <w:t>Instructor</w:t>
      </w:r>
      <w:r>
        <w:rPr>
          <w:spacing w:val="-7"/>
        </w:rPr>
        <w:t xml:space="preserve"> </w:t>
      </w:r>
      <w:r>
        <w:rPr>
          <w:spacing w:val="-2"/>
        </w:rPr>
        <w:t>Information</w:t>
      </w:r>
    </w:p>
    <w:p w14:paraId="7FC6A06A" w14:textId="77777777" w:rsidR="00A8226D" w:rsidRDefault="0063423F">
      <w:pPr>
        <w:pStyle w:val="ListParagraph"/>
        <w:numPr>
          <w:ilvl w:val="0"/>
          <w:numId w:val="4"/>
        </w:numPr>
        <w:tabs>
          <w:tab w:val="left" w:pos="839"/>
        </w:tabs>
        <w:spacing w:before="58" w:line="269" w:lineRule="exact"/>
        <w:ind w:hanging="359"/>
      </w:pPr>
      <w:r>
        <w:t>Tiffany-Ann</w:t>
      </w:r>
      <w:r>
        <w:rPr>
          <w:spacing w:val="-10"/>
        </w:rPr>
        <w:t xml:space="preserve"> </w:t>
      </w:r>
      <w:r>
        <w:t>Taylor</w:t>
      </w:r>
      <w:r>
        <w:rPr>
          <w:spacing w:val="-8"/>
        </w:rPr>
        <w:t xml:space="preserve"> </w:t>
      </w:r>
      <w:r>
        <w:t>and</w:t>
      </w:r>
      <w:r>
        <w:rPr>
          <w:spacing w:val="-9"/>
        </w:rPr>
        <w:t xml:space="preserve"> </w:t>
      </w:r>
      <w:r>
        <w:t>Nicole</w:t>
      </w:r>
      <w:r>
        <w:rPr>
          <w:spacing w:val="-8"/>
        </w:rPr>
        <w:t xml:space="preserve"> </w:t>
      </w:r>
      <w:proofErr w:type="spellStart"/>
      <w:r>
        <w:t>Bucich</w:t>
      </w:r>
      <w:proofErr w:type="spellEnd"/>
      <w:r>
        <w:rPr>
          <w:spacing w:val="-8"/>
        </w:rPr>
        <w:t xml:space="preserve"> </w:t>
      </w:r>
      <w:r>
        <w:t>Email:</w:t>
      </w:r>
      <w:r>
        <w:rPr>
          <w:spacing w:val="-9"/>
        </w:rPr>
        <w:t xml:space="preserve"> </w:t>
      </w:r>
      <w:hyperlink r:id="rId8">
        <w:r>
          <w:rPr>
            <w:u w:val="single"/>
          </w:rPr>
          <w:t>tyt2016@nyu.edu</w:t>
        </w:r>
      </w:hyperlink>
      <w:r>
        <w:rPr>
          <w:spacing w:val="-7"/>
        </w:rPr>
        <w:t xml:space="preserve"> </w:t>
      </w:r>
      <w:r>
        <w:t>&amp;</w:t>
      </w:r>
      <w:r>
        <w:rPr>
          <w:spacing w:val="-9"/>
        </w:rPr>
        <w:t xml:space="preserve"> </w:t>
      </w:r>
      <w:hyperlink r:id="rId9">
        <w:r>
          <w:rPr>
            <w:spacing w:val="-2"/>
            <w:u w:val="single"/>
          </w:rPr>
          <w:t>nb124@nyu.edu</w:t>
        </w:r>
      </w:hyperlink>
    </w:p>
    <w:p w14:paraId="7FC6A06B" w14:textId="77777777" w:rsidR="00A8226D" w:rsidRDefault="0063423F">
      <w:pPr>
        <w:pStyle w:val="ListParagraph"/>
        <w:numPr>
          <w:ilvl w:val="0"/>
          <w:numId w:val="4"/>
        </w:numPr>
        <w:tabs>
          <w:tab w:val="left" w:pos="839"/>
        </w:tabs>
        <w:spacing w:line="269" w:lineRule="exact"/>
        <w:ind w:hanging="359"/>
      </w:pPr>
      <w:r>
        <w:t>Office</w:t>
      </w:r>
      <w:r>
        <w:rPr>
          <w:spacing w:val="-7"/>
        </w:rPr>
        <w:t xml:space="preserve"> </w:t>
      </w:r>
      <w:r>
        <w:t>Hours:</w:t>
      </w:r>
      <w:r>
        <w:rPr>
          <w:spacing w:val="-7"/>
        </w:rPr>
        <w:t xml:space="preserve"> </w:t>
      </w:r>
      <w:r>
        <w:t>Via</w:t>
      </w:r>
      <w:r>
        <w:rPr>
          <w:spacing w:val="-6"/>
        </w:rPr>
        <w:t xml:space="preserve"> </w:t>
      </w:r>
      <w:r>
        <w:t>Zoom</w:t>
      </w:r>
      <w:r>
        <w:rPr>
          <w:spacing w:val="-8"/>
        </w:rPr>
        <w:t xml:space="preserve"> </w:t>
      </w:r>
      <w:r>
        <w:t>by</w:t>
      </w:r>
      <w:r>
        <w:rPr>
          <w:spacing w:val="-7"/>
        </w:rPr>
        <w:t xml:space="preserve"> </w:t>
      </w:r>
      <w:r>
        <w:t>appointment,</w:t>
      </w:r>
      <w:r>
        <w:rPr>
          <w:spacing w:val="-6"/>
        </w:rPr>
        <w:t xml:space="preserve"> </w:t>
      </w:r>
      <w:r>
        <w:t>weekdays</w:t>
      </w:r>
      <w:r>
        <w:rPr>
          <w:spacing w:val="-7"/>
        </w:rPr>
        <w:t xml:space="preserve"> </w:t>
      </w:r>
      <w:r>
        <w:t>after</w:t>
      </w:r>
      <w:r>
        <w:rPr>
          <w:spacing w:val="-6"/>
        </w:rPr>
        <w:t xml:space="preserve"> </w:t>
      </w:r>
      <w:r>
        <w:t>5:00</w:t>
      </w:r>
      <w:r>
        <w:rPr>
          <w:spacing w:val="-8"/>
        </w:rPr>
        <w:t xml:space="preserve"> </w:t>
      </w:r>
      <w:r>
        <w:rPr>
          <w:spacing w:val="-5"/>
        </w:rPr>
        <w:t>pm</w:t>
      </w:r>
    </w:p>
    <w:p w14:paraId="7FC6A06C" w14:textId="77777777" w:rsidR="00A8226D" w:rsidRDefault="0063423F">
      <w:pPr>
        <w:pStyle w:val="Heading1"/>
        <w:spacing w:before="251"/>
      </w:pPr>
      <w:r>
        <w:t>Course</w:t>
      </w:r>
      <w:r>
        <w:rPr>
          <w:spacing w:val="-5"/>
        </w:rPr>
        <w:t xml:space="preserve"> </w:t>
      </w:r>
      <w:r>
        <w:rPr>
          <w:spacing w:val="-2"/>
        </w:rPr>
        <w:t>Information</w:t>
      </w:r>
    </w:p>
    <w:p w14:paraId="7FC6A06D" w14:textId="77777777" w:rsidR="00A8226D" w:rsidRDefault="0063423F">
      <w:pPr>
        <w:pStyle w:val="ListParagraph"/>
        <w:numPr>
          <w:ilvl w:val="0"/>
          <w:numId w:val="4"/>
        </w:numPr>
        <w:tabs>
          <w:tab w:val="left" w:pos="839"/>
        </w:tabs>
        <w:spacing w:before="99" w:line="269" w:lineRule="exact"/>
        <w:ind w:hanging="359"/>
      </w:pPr>
      <w:r>
        <w:t>Class</w:t>
      </w:r>
      <w:r>
        <w:rPr>
          <w:spacing w:val="-10"/>
        </w:rPr>
        <w:t xml:space="preserve"> </w:t>
      </w:r>
      <w:r>
        <w:t>Meeting</w:t>
      </w:r>
      <w:r>
        <w:rPr>
          <w:spacing w:val="-10"/>
        </w:rPr>
        <w:t xml:space="preserve"> </w:t>
      </w:r>
      <w:r>
        <w:t>Times:</w:t>
      </w:r>
      <w:r>
        <w:rPr>
          <w:spacing w:val="-10"/>
        </w:rPr>
        <w:t xml:space="preserve"> </w:t>
      </w:r>
      <w:r>
        <w:t>Wednesday,</w:t>
      </w:r>
      <w:r>
        <w:rPr>
          <w:spacing w:val="-11"/>
        </w:rPr>
        <w:t xml:space="preserve"> </w:t>
      </w:r>
      <w:r>
        <w:t>4:55-</w:t>
      </w:r>
      <w:r>
        <w:rPr>
          <w:spacing w:val="-2"/>
        </w:rPr>
        <w:t>6:35pm</w:t>
      </w:r>
    </w:p>
    <w:p w14:paraId="7FC6A06E" w14:textId="77777777" w:rsidR="00A8226D" w:rsidRDefault="0063423F">
      <w:pPr>
        <w:pStyle w:val="ListParagraph"/>
        <w:numPr>
          <w:ilvl w:val="0"/>
          <w:numId w:val="4"/>
        </w:numPr>
        <w:tabs>
          <w:tab w:val="left" w:pos="839"/>
        </w:tabs>
        <w:spacing w:line="268" w:lineRule="exact"/>
        <w:ind w:hanging="359"/>
      </w:pPr>
      <w:r>
        <w:t>Class</w:t>
      </w:r>
      <w:r>
        <w:rPr>
          <w:spacing w:val="-6"/>
        </w:rPr>
        <w:t xml:space="preserve"> </w:t>
      </w:r>
      <w:r>
        <w:t>Location:</w:t>
      </w:r>
      <w:r>
        <w:rPr>
          <w:spacing w:val="-6"/>
        </w:rPr>
        <w:t xml:space="preserve"> </w:t>
      </w:r>
      <w:r>
        <w:t>105</w:t>
      </w:r>
      <w:r>
        <w:rPr>
          <w:spacing w:val="-5"/>
        </w:rPr>
        <w:t xml:space="preserve"> </w:t>
      </w:r>
      <w:r>
        <w:t>E</w:t>
      </w:r>
      <w:r>
        <w:rPr>
          <w:spacing w:val="-6"/>
        </w:rPr>
        <w:t xml:space="preserve"> </w:t>
      </w:r>
      <w:r>
        <w:t>17</w:t>
      </w:r>
      <w:proofErr w:type="spellStart"/>
      <w:r>
        <w:rPr>
          <w:position w:val="7"/>
          <w:sz w:val="14"/>
        </w:rPr>
        <w:t>th</w:t>
      </w:r>
      <w:proofErr w:type="spellEnd"/>
      <w:r>
        <w:rPr>
          <w:spacing w:val="16"/>
          <w:position w:val="7"/>
          <w:sz w:val="14"/>
        </w:rPr>
        <w:t xml:space="preserve"> </w:t>
      </w:r>
      <w:r>
        <w:t>Street,</w:t>
      </w:r>
      <w:r>
        <w:rPr>
          <w:spacing w:val="-5"/>
        </w:rPr>
        <w:t xml:space="preserve"> </w:t>
      </w:r>
      <w:r>
        <w:t>Room</w:t>
      </w:r>
      <w:r>
        <w:rPr>
          <w:spacing w:val="-7"/>
        </w:rPr>
        <w:t xml:space="preserve"> </w:t>
      </w:r>
      <w:r>
        <w:rPr>
          <w:spacing w:val="-5"/>
        </w:rPr>
        <w:t>121</w:t>
      </w:r>
    </w:p>
    <w:p w14:paraId="7FC6A06F" w14:textId="77777777" w:rsidR="00A8226D" w:rsidRDefault="0063423F">
      <w:pPr>
        <w:pStyle w:val="ListParagraph"/>
        <w:numPr>
          <w:ilvl w:val="0"/>
          <w:numId w:val="4"/>
        </w:numPr>
        <w:tabs>
          <w:tab w:val="left" w:pos="839"/>
        </w:tabs>
        <w:spacing w:line="269" w:lineRule="exact"/>
      </w:pPr>
      <w:r>
        <w:t>Meeting</w:t>
      </w:r>
      <w:r>
        <w:rPr>
          <w:spacing w:val="-13"/>
        </w:rPr>
        <w:t xml:space="preserve"> </w:t>
      </w:r>
      <w:r>
        <w:t>Dates:</w:t>
      </w:r>
      <w:r>
        <w:rPr>
          <w:spacing w:val="-13"/>
        </w:rPr>
        <w:t xml:space="preserve"> </w:t>
      </w:r>
      <w:r>
        <w:t>1/22/25-</w:t>
      </w:r>
      <w:r>
        <w:rPr>
          <w:spacing w:val="-2"/>
        </w:rPr>
        <w:t>5/7/25</w:t>
      </w:r>
    </w:p>
    <w:p w14:paraId="7FC6A070" w14:textId="77777777" w:rsidR="00A8226D" w:rsidRDefault="0063423F">
      <w:pPr>
        <w:pStyle w:val="Heading1"/>
        <w:spacing w:before="251"/>
      </w:pPr>
      <w:r>
        <w:t>Course</w:t>
      </w:r>
      <w:r>
        <w:rPr>
          <w:spacing w:val="-7"/>
        </w:rPr>
        <w:t xml:space="preserve"> </w:t>
      </w:r>
      <w:r>
        <w:rPr>
          <w:spacing w:val="-2"/>
        </w:rPr>
        <w:t>Prerequisites</w:t>
      </w:r>
    </w:p>
    <w:p w14:paraId="7FC6A071" w14:textId="77777777" w:rsidR="00A8226D" w:rsidRDefault="0063423F">
      <w:pPr>
        <w:pStyle w:val="ListParagraph"/>
        <w:numPr>
          <w:ilvl w:val="0"/>
          <w:numId w:val="4"/>
        </w:numPr>
        <w:tabs>
          <w:tab w:val="left" w:pos="839"/>
        </w:tabs>
        <w:spacing w:before="123"/>
        <w:ind w:hanging="359"/>
      </w:pPr>
      <w:r>
        <w:rPr>
          <w:spacing w:val="-4"/>
        </w:rPr>
        <w:t>None</w:t>
      </w:r>
    </w:p>
    <w:p w14:paraId="7FC6A072" w14:textId="77777777" w:rsidR="00A8226D" w:rsidRDefault="00A8226D">
      <w:pPr>
        <w:pStyle w:val="BodyText"/>
        <w:spacing w:before="67"/>
        <w:ind w:left="0"/>
      </w:pPr>
      <w:bookmarkStart w:id="0" w:name="_GoBack"/>
      <w:bookmarkEnd w:id="0"/>
    </w:p>
    <w:p w14:paraId="7FC6A073" w14:textId="77777777" w:rsidR="00A8226D" w:rsidRDefault="0063423F">
      <w:pPr>
        <w:pStyle w:val="Heading1"/>
      </w:pPr>
      <w:r>
        <w:t>Course</w:t>
      </w:r>
      <w:r>
        <w:rPr>
          <w:spacing w:val="-5"/>
        </w:rPr>
        <w:t xml:space="preserve"> </w:t>
      </w:r>
      <w:r>
        <w:rPr>
          <w:spacing w:val="-2"/>
        </w:rPr>
        <w:t>Description</w:t>
      </w:r>
    </w:p>
    <w:p w14:paraId="7FC6A074" w14:textId="77777777" w:rsidR="00A8226D" w:rsidRDefault="0063423F">
      <w:pPr>
        <w:pStyle w:val="BodyText"/>
        <w:spacing w:before="67" w:line="247" w:lineRule="auto"/>
        <w:ind w:left="120" w:right="165"/>
      </w:pPr>
      <w:r>
        <w:t>This</w:t>
      </w:r>
      <w:r>
        <w:rPr>
          <w:spacing w:val="-4"/>
        </w:rPr>
        <w:t xml:space="preserve"> </w:t>
      </w:r>
      <w:r>
        <w:t>course</w:t>
      </w:r>
      <w:r>
        <w:rPr>
          <w:spacing w:val="-6"/>
        </w:rPr>
        <w:t xml:space="preserve"> </w:t>
      </w:r>
      <w:r>
        <w:t>will</w:t>
      </w:r>
      <w:r>
        <w:rPr>
          <w:spacing w:val="-4"/>
        </w:rPr>
        <w:t xml:space="preserve"> </w:t>
      </w:r>
      <w:r>
        <w:t>offer</w:t>
      </w:r>
      <w:r>
        <w:rPr>
          <w:spacing w:val="-4"/>
        </w:rPr>
        <w:t xml:space="preserve"> </w:t>
      </w:r>
      <w:r>
        <w:t>an</w:t>
      </w:r>
      <w:r>
        <w:rPr>
          <w:spacing w:val="-4"/>
        </w:rPr>
        <w:t xml:space="preserve"> </w:t>
      </w:r>
      <w:r>
        <w:t>introduction</w:t>
      </w:r>
      <w:r>
        <w:rPr>
          <w:spacing w:val="-4"/>
        </w:rPr>
        <w:t xml:space="preserve"> </w:t>
      </w:r>
      <w:r>
        <w:t>to</w:t>
      </w:r>
      <w:r>
        <w:rPr>
          <w:spacing w:val="-4"/>
        </w:rPr>
        <w:t xml:space="preserve"> </w:t>
      </w:r>
      <w:r>
        <w:t>urban</w:t>
      </w:r>
      <w:r>
        <w:rPr>
          <w:spacing w:val="-4"/>
        </w:rPr>
        <w:t xml:space="preserve"> </w:t>
      </w:r>
      <w:r>
        <w:t>transportation</w:t>
      </w:r>
      <w:r>
        <w:rPr>
          <w:spacing w:val="-4"/>
        </w:rPr>
        <w:t xml:space="preserve"> </w:t>
      </w:r>
      <w:r>
        <w:t>planning,</w:t>
      </w:r>
      <w:r>
        <w:rPr>
          <w:spacing w:val="-4"/>
        </w:rPr>
        <w:t xml:space="preserve"> </w:t>
      </w:r>
      <w:r>
        <w:t>including</w:t>
      </w:r>
      <w:r>
        <w:rPr>
          <w:spacing w:val="-4"/>
        </w:rPr>
        <w:t xml:space="preserve"> </w:t>
      </w:r>
      <w:r>
        <w:t>both</w:t>
      </w:r>
      <w:r>
        <w:rPr>
          <w:spacing w:val="-4"/>
        </w:rPr>
        <w:t xml:space="preserve"> </w:t>
      </w:r>
      <w:r>
        <w:t>theoretical and practical approaches. It will provide an understanding of the evolution and role of urban public transportation modes, systems, and services. Subjects in general will include characteristics of different modes (rail, bus, ferry), project development, data collection/ mapping, transit-oriented development, and public involvement. While primarily focused upon transportation issues in New York City, national and international transit systems may be used as comparative study cases. The course will include a combination of lectures, research/readings, and guest lecturers.</w:t>
      </w:r>
    </w:p>
    <w:p w14:paraId="7FC6A075" w14:textId="77777777" w:rsidR="00A8226D" w:rsidRDefault="00A8226D">
      <w:pPr>
        <w:pStyle w:val="BodyText"/>
        <w:spacing w:before="57"/>
        <w:ind w:left="0"/>
      </w:pPr>
    </w:p>
    <w:p w14:paraId="7FC6A076" w14:textId="77777777" w:rsidR="00A8226D" w:rsidRDefault="0063423F">
      <w:pPr>
        <w:pStyle w:val="Heading1"/>
      </w:pPr>
      <w:r>
        <w:t>Course</w:t>
      </w:r>
      <w:r>
        <w:rPr>
          <w:spacing w:val="-5"/>
        </w:rPr>
        <w:t xml:space="preserve"> </w:t>
      </w:r>
      <w:r>
        <w:t>and</w:t>
      </w:r>
      <w:r>
        <w:rPr>
          <w:spacing w:val="-5"/>
        </w:rPr>
        <w:t xml:space="preserve"> </w:t>
      </w:r>
      <w:r>
        <w:t>Learning</w:t>
      </w:r>
      <w:r>
        <w:rPr>
          <w:spacing w:val="-4"/>
        </w:rPr>
        <w:t xml:space="preserve"> </w:t>
      </w:r>
      <w:r>
        <w:rPr>
          <w:spacing w:val="-2"/>
        </w:rPr>
        <w:t>Objectives</w:t>
      </w:r>
    </w:p>
    <w:p w14:paraId="7FC6A077" w14:textId="77777777" w:rsidR="00A8226D" w:rsidRDefault="0063423F">
      <w:pPr>
        <w:pStyle w:val="BodyText"/>
        <w:spacing w:before="65" w:line="247" w:lineRule="auto"/>
        <w:ind w:left="119"/>
      </w:pPr>
      <w:r>
        <w:t>The objective of this course is to expose students to the multi-disciplinary field of urban transportation planning. Students will gain an understanding of the steps of the Transportation Planning</w:t>
      </w:r>
      <w:r>
        <w:rPr>
          <w:spacing w:val="-1"/>
        </w:rPr>
        <w:t xml:space="preserve"> </w:t>
      </w:r>
      <w:r>
        <w:t>and</w:t>
      </w:r>
      <w:r>
        <w:rPr>
          <w:spacing w:val="-1"/>
        </w:rPr>
        <w:t xml:space="preserve"> </w:t>
      </w:r>
      <w:r>
        <w:t>Alternative</w:t>
      </w:r>
      <w:r>
        <w:rPr>
          <w:spacing w:val="-2"/>
        </w:rPr>
        <w:t xml:space="preserve"> </w:t>
      </w:r>
      <w:r>
        <w:t>Development</w:t>
      </w:r>
      <w:r>
        <w:rPr>
          <w:spacing w:val="-1"/>
        </w:rPr>
        <w:t xml:space="preserve"> </w:t>
      </w:r>
      <w:r>
        <w:t>process</w:t>
      </w:r>
      <w:r>
        <w:rPr>
          <w:spacing w:val="-1"/>
        </w:rPr>
        <w:t xml:space="preserve"> </w:t>
      </w:r>
      <w:r>
        <w:t>and</w:t>
      </w:r>
      <w:r>
        <w:rPr>
          <w:spacing w:val="-1"/>
        </w:rPr>
        <w:t xml:space="preserve"> </w:t>
      </w:r>
      <w:r>
        <w:t>will</w:t>
      </w:r>
      <w:r>
        <w:rPr>
          <w:spacing w:val="-1"/>
        </w:rPr>
        <w:t xml:space="preserve"> </w:t>
      </w:r>
      <w:r>
        <w:t>have</w:t>
      </w:r>
      <w:r>
        <w:rPr>
          <w:spacing w:val="-2"/>
        </w:rPr>
        <w:t xml:space="preserve"> </w:t>
      </w:r>
      <w:r>
        <w:t>the</w:t>
      </w:r>
      <w:r>
        <w:rPr>
          <w:spacing w:val="-1"/>
        </w:rPr>
        <w:t xml:space="preserve"> </w:t>
      </w:r>
      <w:r>
        <w:t>opportunity</w:t>
      </w:r>
      <w:r>
        <w:rPr>
          <w:spacing w:val="-1"/>
        </w:rPr>
        <w:t xml:space="preserve"> </w:t>
      </w:r>
      <w:r>
        <w:t>to</w:t>
      </w:r>
      <w:r>
        <w:rPr>
          <w:spacing w:val="-1"/>
        </w:rPr>
        <w:t xml:space="preserve"> </w:t>
      </w:r>
      <w:r>
        <w:t>use</w:t>
      </w:r>
      <w:r>
        <w:rPr>
          <w:spacing w:val="-2"/>
        </w:rPr>
        <w:t xml:space="preserve"> </w:t>
      </w:r>
      <w:r>
        <w:t>information described</w:t>
      </w:r>
      <w:r>
        <w:rPr>
          <w:spacing w:val="-3"/>
        </w:rPr>
        <w:t xml:space="preserve"> </w:t>
      </w:r>
      <w:r>
        <w:t>in</w:t>
      </w:r>
      <w:r>
        <w:rPr>
          <w:spacing w:val="-4"/>
        </w:rPr>
        <w:t xml:space="preserve"> </w:t>
      </w:r>
      <w:r>
        <w:t>course</w:t>
      </w:r>
      <w:r>
        <w:rPr>
          <w:spacing w:val="-3"/>
        </w:rPr>
        <w:t xml:space="preserve"> </w:t>
      </w:r>
      <w:r>
        <w:t>lectures</w:t>
      </w:r>
      <w:r>
        <w:rPr>
          <w:spacing w:val="-3"/>
        </w:rPr>
        <w:t xml:space="preserve"> </w:t>
      </w:r>
      <w:r>
        <w:t>in</w:t>
      </w:r>
      <w:r>
        <w:rPr>
          <w:spacing w:val="-3"/>
        </w:rPr>
        <w:t xml:space="preserve"> </w:t>
      </w:r>
      <w:r>
        <w:t>a</w:t>
      </w:r>
      <w:r>
        <w:rPr>
          <w:spacing w:val="-3"/>
        </w:rPr>
        <w:t xml:space="preserve"> </w:t>
      </w:r>
      <w:r>
        <w:t>real-world</w:t>
      </w:r>
      <w:r>
        <w:rPr>
          <w:spacing w:val="-3"/>
        </w:rPr>
        <w:t xml:space="preserve"> </w:t>
      </w:r>
      <w:r>
        <w:t>application.</w:t>
      </w:r>
      <w:r>
        <w:rPr>
          <w:spacing w:val="-3"/>
        </w:rPr>
        <w:t xml:space="preserve"> </w:t>
      </w:r>
      <w:r>
        <w:t>Another</w:t>
      </w:r>
      <w:r>
        <w:rPr>
          <w:spacing w:val="-3"/>
        </w:rPr>
        <w:t xml:space="preserve"> </w:t>
      </w:r>
      <w:r>
        <w:t>objective</w:t>
      </w:r>
      <w:r>
        <w:rPr>
          <w:spacing w:val="-3"/>
        </w:rPr>
        <w:t xml:space="preserve"> </w:t>
      </w:r>
      <w:r>
        <w:t>is</w:t>
      </w:r>
      <w:r>
        <w:rPr>
          <w:spacing w:val="-3"/>
        </w:rPr>
        <w:t xml:space="preserve"> </w:t>
      </w:r>
      <w:r>
        <w:t>to</w:t>
      </w:r>
      <w:r>
        <w:rPr>
          <w:spacing w:val="-3"/>
        </w:rPr>
        <w:t xml:space="preserve"> </w:t>
      </w:r>
      <w:r>
        <w:t>provide</w:t>
      </w:r>
      <w:r>
        <w:rPr>
          <w:spacing w:val="-3"/>
        </w:rPr>
        <w:t xml:space="preserve"> </w:t>
      </w:r>
      <w:r>
        <w:t>students with relevant background to pursue transportation planning-related careers.</w:t>
      </w:r>
    </w:p>
    <w:p w14:paraId="7FC6A078" w14:textId="77777777" w:rsidR="00A8226D" w:rsidRDefault="00A8226D">
      <w:pPr>
        <w:spacing w:line="247" w:lineRule="auto"/>
        <w:sectPr w:rsidR="00A8226D">
          <w:footerReference w:type="default" r:id="rId10"/>
          <w:type w:val="continuous"/>
          <w:pgSz w:w="12240" w:h="15840"/>
          <w:pgMar w:top="1440" w:right="1340" w:bottom="1460" w:left="1320" w:header="0" w:footer="1267" w:gutter="0"/>
          <w:pgNumType w:start="1"/>
          <w:cols w:space="720"/>
        </w:sectPr>
      </w:pPr>
    </w:p>
    <w:p w14:paraId="7FC6A079" w14:textId="77777777" w:rsidR="00A8226D" w:rsidRDefault="0063423F">
      <w:pPr>
        <w:pStyle w:val="Heading1"/>
        <w:spacing w:before="80"/>
      </w:pPr>
      <w:r>
        <w:lastRenderedPageBreak/>
        <w:t>Required</w:t>
      </w:r>
      <w:r>
        <w:rPr>
          <w:spacing w:val="-7"/>
        </w:rPr>
        <w:t xml:space="preserve"> </w:t>
      </w:r>
      <w:r>
        <w:rPr>
          <w:spacing w:val="-2"/>
        </w:rPr>
        <w:t>Readings</w:t>
      </w:r>
    </w:p>
    <w:p w14:paraId="7FC6A07A" w14:textId="77777777" w:rsidR="00A8226D" w:rsidRDefault="0063423F">
      <w:pPr>
        <w:pStyle w:val="BodyText"/>
        <w:spacing w:before="99"/>
        <w:ind w:left="120"/>
      </w:pPr>
      <w:r>
        <w:t>See</w:t>
      </w:r>
      <w:r>
        <w:rPr>
          <w:spacing w:val="-8"/>
        </w:rPr>
        <w:t xml:space="preserve"> </w:t>
      </w:r>
      <w:r>
        <w:t>Detailed</w:t>
      </w:r>
      <w:r>
        <w:rPr>
          <w:spacing w:val="-7"/>
        </w:rPr>
        <w:t xml:space="preserve"> </w:t>
      </w:r>
      <w:r>
        <w:t>Course</w:t>
      </w:r>
      <w:r>
        <w:rPr>
          <w:spacing w:val="-8"/>
        </w:rPr>
        <w:t xml:space="preserve"> </w:t>
      </w:r>
      <w:r>
        <w:rPr>
          <w:spacing w:val="-2"/>
        </w:rPr>
        <w:t>Overview.</w:t>
      </w:r>
    </w:p>
    <w:p w14:paraId="7FC6A07B" w14:textId="77777777" w:rsidR="00A8226D" w:rsidRDefault="00A8226D">
      <w:pPr>
        <w:pStyle w:val="BodyText"/>
        <w:spacing w:before="68"/>
        <w:ind w:left="0"/>
      </w:pPr>
    </w:p>
    <w:p w14:paraId="7FC6A07C" w14:textId="77777777" w:rsidR="00A8226D" w:rsidRDefault="0063423F">
      <w:pPr>
        <w:pStyle w:val="Heading1"/>
      </w:pPr>
      <w:r>
        <w:t>Assessment</w:t>
      </w:r>
      <w:r>
        <w:rPr>
          <w:spacing w:val="-8"/>
        </w:rPr>
        <w:t xml:space="preserve"> </w:t>
      </w:r>
      <w:r>
        <w:t>Assignments</w:t>
      </w:r>
      <w:r>
        <w:rPr>
          <w:spacing w:val="-6"/>
        </w:rPr>
        <w:t xml:space="preserve"> </w:t>
      </w:r>
      <w:r>
        <w:t>and</w:t>
      </w:r>
      <w:r>
        <w:rPr>
          <w:spacing w:val="-5"/>
        </w:rPr>
        <w:t xml:space="preserve"> </w:t>
      </w:r>
      <w:r>
        <w:rPr>
          <w:spacing w:val="-2"/>
        </w:rPr>
        <w:t>Evaluation</w:t>
      </w:r>
    </w:p>
    <w:p w14:paraId="7FC6A07D" w14:textId="77777777" w:rsidR="00A8226D" w:rsidRDefault="0063423F">
      <w:pPr>
        <w:pStyle w:val="ListParagraph"/>
        <w:numPr>
          <w:ilvl w:val="0"/>
          <w:numId w:val="4"/>
        </w:numPr>
        <w:tabs>
          <w:tab w:val="left" w:pos="839"/>
        </w:tabs>
        <w:spacing w:before="59" w:line="269" w:lineRule="exact"/>
        <w:ind w:hanging="359"/>
      </w:pPr>
      <w:r>
        <w:t>Writing</w:t>
      </w:r>
      <w:r>
        <w:rPr>
          <w:spacing w:val="-12"/>
        </w:rPr>
        <w:t xml:space="preserve"> </w:t>
      </w:r>
      <w:r>
        <w:t>Assignments,</w:t>
      </w:r>
      <w:r>
        <w:rPr>
          <w:spacing w:val="-12"/>
        </w:rPr>
        <w:t xml:space="preserve"> </w:t>
      </w:r>
      <w:r>
        <w:rPr>
          <w:spacing w:val="-5"/>
        </w:rPr>
        <w:t>50%</w:t>
      </w:r>
    </w:p>
    <w:p w14:paraId="7FC6A07E" w14:textId="77777777" w:rsidR="00A8226D" w:rsidRDefault="0063423F">
      <w:pPr>
        <w:pStyle w:val="ListParagraph"/>
        <w:numPr>
          <w:ilvl w:val="0"/>
          <w:numId w:val="4"/>
        </w:numPr>
        <w:tabs>
          <w:tab w:val="left" w:pos="839"/>
        </w:tabs>
        <w:spacing w:line="268" w:lineRule="exact"/>
        <w:ind w:hanging="359"/>
      </w:pPr>
      <w:r>
        <w:rPr>
          <w:spacing w:val="-2"/>
        </w:rPr>
        <w:t>Class</w:t>
      </w:r>
      <w:r>
        <w:rPr>
          <w:spacing w:val="15"/>
        </w:rPr>
        <w:t xml:space="preserve"> </w:t>
      </w:r>
      <w:r>
        <w:rPr>
          <w:spacing w:val="-2"/>
        </w:rPr>
        <w:t>Attendance/Engagement/Preparation,</w:t>
      </w:r>
      <w:r>
        <w:rPr>
          <w:spacing w:val="15"/>
        </w:rPr>
        <w:t xml:space="preserve"> </w:t>
      </w:r>
      <w:r>
        <w:rPr>
          <w:spacing w:val="-5"/>
        </w:rPr>
        <w:t>20%</w:t>
      </w:r>
    </w:p>
    <w:p w14:paraId="7FC6A07F" w14:textId="77777777" w:rsidR="00A8226D" w:rsidRDefault="0063423F">
      <w:pPr>
        <w:pStyle w:val="ListParagraph"/>
        <w:numPr>
          <w:ilvl w:val="0"/>
          <w:numId w:val="4"/>
        </w:numPr>
        <w:tabs>
          <w:tab w:val="left" w:pos="839"/>
        </w:tabs>
        <w:spacing w:line="269" w:lineRule="exact"/>
        <w:ind w:hanging="359"/>
      </w:pPr>
      <w:r>
        <w:t>Final</w:t>
      </w:r>
      <w:r>
        <w:rPr>
          <w:spacing w:val="-10"/>
        </w:rPr>
        <w:t xml:space="preserve"> </w:t>
      </w:r>
      <w:r>
        <w:t>Project</w:t>
      </w:r>
      <w:r>
        <w:rPr>
          <w:spacing w:val="-10"/>
        </w:rPr>
        <w:t xml:space="preserve"> </w:t>
      </w:r>
      <w:r>
        <w:t>Presentation,</w:t>
      </w:r>
      <w:r>
        <w:rPr>
          <w:spacing w:val="-9"/>
        </w:rPr>
        <w:t xml:space="preserve"> </w:t>
      </w:r>
      <w:r>
        <w:rPr>
          <w:spacing w:val="-5"/>
        </w:rPr>
        <w:t>30%</w:t>
      </w:r>
    </w:p>
    <w:p w14:paraId="7FC6A080" w14:textId="77777777" w:rsidR="00A8226D" w:rsidRDefault="0063423F">
      <w:pPr>
        <w:spacing w:before="251"/>
        <w:ind w:left="120"/>
        <w:rPr>
          <w:b/>
          <w:sz w:val="26"/>
        </w:rPr>
      </w:pPr>
      <w:r>
        <w:rPr>
          <w:b/>
          <w:sz w:val="26"/>
        </w:rPr>
        <w:t>Late</w:t>
      </w:r>
      <w:r>
        <w:rPr>
          <w:b/>
          <w:spacing w:val="-4"/>
          <w:sz w:val="26"/>
        </w:rPr>
        <w:t xml:space="preserve"> </w:t>
      </w:r>
      <w:r>
        <w:rPr>
          <w:b/>
          <w:sz w:val="26"/>
        </w:rPr>
        <w:t>Submission</w:t>
      </w:r>
      <w:r>
        <w:rPr>
          <w:b/>
          <w:spacing w:val="-3"/>
          <w:sz w:val="26"/>
        </w:rPr>
        <w:t xml:space="preserve"> </w:t>
      </w:r>
      <w:r>
        <w:rPr>
          <w:b/>
          <w:sz w:val="26"/>
        </w:rPr>
        <w:t>Policy</w:t>
      </w:r>
      <w:r>
        <w:rPr>
          <w:b/>
          <w:spacing w:val="-4"/>
          <w:sz w:val="26"/>
        </w:rPr>
        <w:t xml:space="preserve"> </w:t>
      </w:r>
      <w:r>
        <w:rPr>
          <w:b/>
          <w:sz w:val="26"/>
        </w:rPr>
        <w:t>for</w:t>
      </w:r>
      <w:r>
        <w:rPr>
          <w:b/>
          <w:spacing w:val="-3"/>
          <w:sz w:val="26"/>
        </w:rPr>
        <w:t xml:space="preserve"> </w:t>
      </w:r>
      <w:r>
        <w:rPr>
          <w:b/>
          <w:spacing w:val="-2"/>
          <w:sz w:val="26"/>
        </w:rPr>
        <w:t>Assignments</w:t>
      </w:r>
    </w:p>
    <w:p w14:paraId="7FC6A081" w14:textId="77777777" w:rsidR="00A8226D" w:rsidRDefault="0063423F">
      <w:pPr>
        <w:pStyle w:val="ListParagraph"/>
        <w:numPr>
          <w:ilvl w:val="0"/>
          <w:numId w:val="3"/>
        </w:numPr>
        <w:tabs>
          <w:tab w:val="left" w:pos="479"/>
        </w:tabs>
        <w:spacing w:before="61"/>
        <w:ind w:right="760"/>
      </w:pPr>
      <w:r>
        <w:t>Extensions on assignments will be granted only in case of emergency or special circumstances. This policy is adopted out of respect to those who abide by deadlines despite</w:t>
      </w:r>
      <w:r>
        <w:rPr>
          <w:spacing w:val="-5"/>
        </w:rPr>
        <w:t xml:space="preserve"> </w:t>
      </w:r>
      <w:r>
        <w:t>equally</w:t>
      </w:r>
      <w:r>
        <w:rPr>
          <w:spacing w:val="-5"/>
        </w:rPr>
        <w:t xml:space="preserve"> </w:t>
      </w:r>
      <w:r>
        <w:t>demanding</w:t>
      </w:r>
      <w:r>
        <w:rPr>
          <w:spacing w:val="-5"/>
        </w:rPr>
        <w:t xml:space="preserve"> </w:t>
      </w:r>
      <w:r>
        <w:t>schedules.</w:t>
      </w:r>
      <w:r>
        <w:rPr>
          <w:spacing w:val="-5"/>
        </w:rPr>
        <w:t xml:space="preserve"> </w:t>
      </w:r>
      <w:r>
        <w:t>Assignments</w:t>
      </w:r>
      <w:r>
        <w:rPr>
          <w:spacing w:val="-5"/>
        </w:rPr>
        <w:t xml:space="preserve"> </w:t>
      </w:r>
      <w:r>
        <w:t>handed</w:t>
      </w:r>
      <w:r>
        <w:rPr>
          <w:spacing w:val="-6"/>
        </w:rPr>
        <w:t xml:space="preserve"> </w:t>
      </w:r>
      <w:r>
        <w:t>in</w:t>
      </w:r>
      <w:r>
        <w:rPr>
          <w:spacing w:val="-5"/>
        </w:rPr>
        <w:t xml:space="preserve"> </w:t>
      </w:r>
      <w:r>
        <w:t>late</w:t>
      </w:r>
      <w:r>
        <w:rPr>
          <w:spacing w:val="-5"/>
        </w:rPr>
        <w:t xml:space="preserve"> </w:t>
      </w:r>
      <w:r>
        <w:t>without</w:t>
      </w:r>
      <w:r>
        <w:rPr>
          <w:spacing w:val="-5"/>
        </w:rPr>
        <w:t xml:space="preserve"> </w:t>
      </w:r>
      <w:r>
        <w:t>authorized extensions will be penalized one-third of a grade per day.</w:t>
      </w:r>
    </w:p>
    <w:p w14:paraId="7FC6A082" w14:textId="77777777" w:rsidR="00A8226D" w:rsidRDefault="0063423F">
      <w:pPr>
        <w:pStyle w:val="ListParagraph"/>
        <w:numPr>
          <w:ilvl w:val="0"/>
          <w:numId w:val="3"/>
        </w:numPr>
        <w:tabs>
          <w:tab w:val="left" w:pos="478"/>
        </w:tabs>
        <w:spacing w:line="253" w:lineRule="exact"/>
        <w:ind w:left="478" w:hanging="359"/>
      </w:pPr>
      <w:r>
        <w:t>Assignments</w:t>
      </w:r>
      <w:r>
        <w:rPr>
          <w:spacing w:val="-6"/>
        </w:rPr>
        <w:t xml:space="preserve"> </w:t>
      </w:r>
      <w:r>
        <w:t>are</w:t>
      </w:r>
      <w:r>
        <w:rPr>
          <w:spacing w:val="-5"/>
        </w:rPr>
        <w:t xml:space="preserve"> </w:t>
      </w:r>
      <w:r>
        <w:t>due</w:t>
      </w:r>
      <w:r>
        <w:rPr>
          <w:spacing w:val="-5"/>
        </w:rPr>
        <w:t xml:space="preserve"> </w:t>
      </w:r>
      <w:r>
        <w:t>prior</w:t>
      </w:r>
      <w:r>
        <w:rPr>
          <w:spacing w:val="-5"/>
        </w:rPr>
        <w:t xml:space="preserve"> </w:t>
      </w:r>
      <w:r>
        <w:t>to</w:t>
      </w:r>
      <w:r>
        <w:rPr>
          <w:spacing w:val="-5"/>
        </w:rPr>
        <w:t xml:space="preserve"> </w:t>
      </w:r>
      <w:r>
        <w:t>4:55</w:t>
      </w:r>
      <w:r>
        <w:rPr>
          <w:spacing w:val="-5"/>
        </w:rPr>
        <w:t xml:space="preserve"> </w:t>
      </w:r>
      <w:r>
        <w:t>pm</w:t>
      </w:r>
      <w:r>
        <w:rPr>
          <w:spacing w:val="-7"/>
        </w:rPr>
        <w:t xml:space="preserve"> </w:t>
      </w:r>
      <w:r>
        <w:t>on</w:t>
      </w:r>
      <w:r>
        <w:rPr>
          <w:spacing w:val="-5"/>
        </w:rPr>
        <w:t xml:space="preserve"> </w:t>
      </w:r>
      <w:r>
        <w:t>the</w:t>
      </w:r>
      <w:r>
        <w:rPr>
          <w:spacing w:val="-5"/>
        </w:rPr>
        <w:t xml:space="preserve"> </w:t>
      </w:r>
      <w:r>
        <w:t>dates</w:t>
      </w:r>
      <w:r>
        <w:rPr>
          <w:spacing w:val="-5"/>
        </w:rPr>
        <w:t xml:space="preserve"> </w:t>
      </w:r>
      <w:r>
        <w:t>indicated</w:t>
      </w:r>
      <w:r>
        <w:rPr>
          <w:spacing w:val="-6"/>
        </w:rPr>
        <w:t xml:space="preserve"> </w:t>
      </w:r>
      <w:r>
        <w:t>on</w:t>
      </w:r>
      <w:r>
        <w:rPr>
          <w:spacing w:val="-5"/>
        </w:rPr>
        <w:t xml:space="preserve"> </w:t>
      </w:r>
      <w:r>
        <w:t>NYU</w:t>
      </w:r>
      <w:r>
        <w:rPr>
          <w:spacing w:val="-6"/>
        </w:rPr>
        <w:t xml:space="preserve"> </w:t>
      </w:r>
      <w:r>
        <w:rPr>
          <w:spacing w:val="-2"/>
        </w:rPr>
        <w:t>Brightspace.</w:t>
      </w:r>
    </w:p>
    <w:p w14:paraId="7FC6A083" w14:textId="77777777" w:rsidR="00A8226D" w:rsidRDefault="0063423F">
      <w:pPr>
        <w:pStyle w:val="ListParagraph"/>
        <w:numPr>
          <w:ilvl w:val="0"/>
          <w:numId w:val="3"/>
        </w:numPr>
        <w:tabs>
          <w:tab w:val="left" w:pos="479"/>
        </w:tabs>
        <w:ind w:right="636"/>
      </w:pPr>
      <w:r>
        <w:t>We</w:t>
      </w:r>
      <w:r>
        <w:rPr>
          <w:spacing w:val="-3"/>
        </w:rPr>
        <w:t xml:space="preserve"> </w:t>
      </w:r>
      <w:r>
        <w:t>accept</w:t>
      </w:r>
      <w:r>
        <w:rPr>
          <w:spacing w:val="-3"/>
        </w:rPr>
        <w:t xml:space="preserve"> </w:t>
      </w:r>
      <w:r>
        <w:t>late</w:t>
      </w:r>
      <w:r>
        <w:rPr>
          <w:spacing w:val="-3"/>
        </w:rPr>
        <w:t xml:space="preserve"> </w:t>
      </w:r>
      <w:r>
        <w:t>work</w:t>
      </w:r>
      <w:r>
        <w:rPr>
          <w:spacing w:val="-3"/>
        </w:rPr>
        <w:t xml:space="preserve"> </w:t>
      </w:r>
      <w:r>
        <w:t>(that</w:t>
      </w:r>
      <w:r>
        <w:rPr>
          <w:spacing w:val="-3"/>
        </w:rPr>
        <w:t xml:space="preserve"> </w:t>
      </w:r>
      <w:r>
        <w:t>is,</w:t>
      </w:r>
      <w:r>
        <w:rPr>
          <w:spacing w:val="-3"/>
        </w:rPr>
        <w:t xml:space="preserve"> </w:t>
      </w:r>
      <w:r>
        <w:t>having</w:t>
      </w:r>
      <w:r>
        <w:rPr>
          <w:spacing w:val="-4"/>
        </w:rPr>
        <w:t xml:space="preserve"> </w:t>
      </w:r>
      <w:r>
        <w:t>a</w:t>
      </w:r>
      <w:r>
        <w:rPr>
          <w:spacing w:val="-3"/>
        </w:rPr>
        <w:t xml:space="preserve"> </w:t>
      </w:r>
      <w:r>
        <w:t>time</w:t>
      </w:r>
      <w:r>
        <w:rPr>
          <w:spacing w:val="-3"/>
        </w:rPr>
        <w:t xml:space="preserve"> </w:t>
      </w:r>
      <w:r>
        <w:t>stamp</w:t>
      </w:r>
      <w:r>
        <w:rPr>
          <w:spacing w:val="-3"/>
        </w:rPr>
        <w:t xml:space="preserve"> </w:t>
      </w:r>
      <w:r>
        <w:t>later</w:t>
      </w:r>
      <w:r>
        <w:rPr>
          <w:spacing w:val="-3"/>
        </w:rPr>
        <w:t xml:space="preserve"> </w:t>
      </w:r>
      <w:r>
        <w:t>than</w:t>
      </w:r>
      <w:r>
        <w:rPr>
          <w:spacing w:val="-3"/>
        </w:rPr>
        <w:t xml:space="preserve"> </w:t>
      </w:r>
      <w:r>
        <w:t>the</w:t>
      </w:r>
      <w:r>
        <w:rPr>
          <w:spacing w:val="-3"/>
        </w:rPr>
        <w:t xml:space="preserve"> </w:t>
      </w:r>
      <w:r>
        <w:t>time</w:t>
      </w:r>
      <w:r>
        <w:rPr>
          <w:spacing w:val="-3"/>
        </w:rPr>
        <w:t xml:space="preserve"> </w:t>
      </w:r>
      <w:r>
        <w:t>and</w:t>
      </w:r>
      <w:r>
        <w:rPr>
          <w:spacing w:val="-3"/>
        </w:rPr>
        <w:t xml:space="preserve"> </w:t>
      </w:r>
      <w:r>
        <w:t>date</w:t>
      </w:r>
      <w:r>
        <w:rPr>
          <w:spacing w:val="-3"/>
        </w:rPr>
        <w:t xml:space="preserve"> </w:t>
      </w:r>
      <w:r>
        <w:t>on</w:t>
      </w:r>
      <w:r>
        <w:rPr>
          <w:spacing w:val="-3"/>
        </w:rPr>
        <w:t xml:space="preserve"> </w:t>
      </w:r>
      <w:r>
        <w:t>which assignments are due) after the due date only by prior arrangement.</w:t>
      </w:r>
    </w:p>
    <w:p w14:paraId="7FC6A084" w14:textId="77777777" w:rsidR="00A8226D" w:rsidRDefault="00A8226D">
      <w:pPr>
        <w:pStyle w:val="BodyText"/>
        <w:ind w:left="0"/>
      </w:pPr>
    </w:p>
    <w:p w14:paraId="7FC6A085" w14:textId="77777777" w:rsidR="00A8226D" w:rsidRDefault="0063423F">
      <w:pPr>
        <w:pStyle w:val="Heading1"/>
      </w:pPr>
      <w:r>
        <w:t>Overview</w:t>
      </w:r>
      <w:r>
        <w:rPr>
          <w:spacing w:val="-3"/>
        </w:rPr>
        <w:t xml:space="preserve"> </w:t>
      </w:r>
      <w:r>
        <w:t>of</w:t>
      </w:r>
      <w:r>
        <w:rPr>
          <w:spacing w:val="-3"/>
        </w:rPr>
        <w:t xml:space="preserve"> </w:t>
      </w:r>
      <w:r>
        <w:t>the</w:t>
      </w:r>
      <w:r>
        <w:rPr>
          <w:spacing w:val="-4"/>
        </w:rPr>
        <w:t xml:space="preserve"> </w:t>
      </w:r>
      <w:r>
        <w:rPr>
          <w:spacing w:val="-2"/>
        </w:rPr>
        <w:t>Semester</w:t>
      </w:r>
    </w:p>
    <w:p w14:paraId="78A3F75F" w14:textId="51DCC53E" w:rsidR="0063423F" w:rsidRDefault="0063423F" w:rsidP="0063423F">
      <w:pPr>
        <w:pStyle w:val="BodyText"/>
        <w:spacing w:before="138" w:line="276" w:lineRule="auto"/>
        <w:ind w:left="120" w:right="165"/>
      </w:pPr>
      <w:r>
        <w:t>The</w:t>
      </w:r>
      <w:r>
        <w:rPr>
          <w:spacing w:val="-1"/>
        </w:rPr>
        <w:t xml:space="preserve"> </w:t>
      </w:r>
      <w:r>
        <w:t>course</w:t>
      </w:r>
      <w:r>
        <w:rPr>
          <w:spacing w:val="-2"/>
        </w:rPr>
        <w:t xml:space="preserve"> </w:t>
      </w:r>
      <w:r>
        <w:t>will</w:t>
      </w:r>
      <w:r>
        <w:rPr>
          <w:spacing w:val="-1"/>
        </w:rPr>
        <w:t xml:space="preserve"> </w:t>
      </w:r>
      <w:r>
        <w:t>start</w:t>
      </w:r>
      <w:r>
        <w:rPr>
          <w:spacing w:val="-1"/>
        </w:rPr>
        <w:t xml:space="preserve"> </w:t>
      </w:r>
      <w:r>
        <w:t>will</w:t>
      </w:r>
      <w:r>
        <w:rPr>
          <w:spacing w:val="-3"/>
        </w:rPr>
        <w:t xml:space="preserve"> </w:t>
      </w:r>
      <w:r>
        <w:t>an</w:t>
      </w:r>
      <w:r>
        <w:rPr>
          <w:spacing w:val="-1"/>
        </w:rPr>
        <w:t xml:space="preserve"> </w:t>
      </w:r>
      <w:r>
        <w:t>overview</w:t>
      </w:r>
      <w:r>
        <w:rPr>
          <w:spacing w:val="-3"/>
        </w:rPr>
        <w:t xml:space="preserve"> </w:t>
      </w:r>
      <w:r>
        <w:t>of</w:t>
      </w:r>
      <w:r>
        <w:rPr>
          <w:spacing w:val="-1"/>
        </w:rPr>
        <w:t xml:space="preserve"> </w:t>
      </w:r>
      <w:r>
        <w:t>the</w:t>
      </w:r>
      <w:r>
        <w:rPr>
          <w:spacing w:val="-1"/>
        </w:rPr>
        <w:t xml:space="preserve"> </w:t>
      </w:r>
      <w:r>
        <w:t>Transportation</w:t>
      </w:r>
      <w:r>
        <w:rPr>
          <w:spacing w:val="-1"/>
        </w:rPr>
        <w:t xml:space="preserve"> </w:t>
      </w:r>
      <w:r>
        <w:t>Planning/Alternatives</w:t>
      </w:r>
      <w:r>
        <w:rPr>
          <w:spacing w:val="-1"/>
        </w:rPr>
        <w:t xml:space="preserve"> </w:t>
      </w:r>
      <w:r>
        <w:t>Analysis</w:t>
      </w:r>
      <w:r>
        <w:rPr>
          <w:spacing w:val="-1"/>
        </w:rPr>
        <w:t xml:space="preserve"> </w:t>
      </w:r>
      <w:r>
        <w:t>(AA) process. Throughout the following weeks, sessions will focus on relevant topics related to the AA</w:t>
      </w:r>
      <w:r>
        <w:rPr>
          <w:spacing w:val="-3"/>
        </w:rPr>
        <w:t xml:space="preserve"> </w:t>
      </w:r>
      <w:r>
        <w:t>process,</w:t>
      </w:r>
      <w:r>
        <w:rPr>
          <w:spacing w:val="-4"/>
        </w:rPr>
        <w:t xml:space="preserve"> </w:t>
      </w:r>
      <w:r>
        <w:t>focusing</w:t>
      </w:r>
      <w:r>
        <w:rPr>
          <w:spacing w:val="-3"/>
        </w:rPr>
        <w:t xml:space="preserve"> </w:t>
      </w:r>
      <w:r>
        <w:t>on</w:t>
      </w:r>
      <w:r>
        <w:rPr>
          <w:spacing w:val="-4"/>
        </w:rPr>
        <w:t xml:space="preserve"> </w:t>
      </w:r>
      <w:r>
        <w:t>NYC</w:t>
      </w:r>
      <w:r>
        <w:rPr>
          <w:spacing w:val="-4"/>
        </w:rPr>
        <w:t xml:space="preserve"> </w:t>
      </w:r>
      <w:r>
        <w:t>project</w:t>
      </w:r>
      <w:r>
        <w:rPr>
          <w:spacing w:val="-3"/>
        </w:rPr>
        <w:t xml:space="preserve"> </w:t>
      </w:r>
      <w:r>
        <w:t>examples.</w:t>
      </w:r>
      <w:r>
        <w:rPr>
          <w:spacing w:val="-4"/>
        </w:rPr>
        <w:t xml:space="preserve"> </w:t>
      </w:r>
      <w:r>
        <w:t>The</w:t>
      </w:r>
      <w:r>
        <w:rPr>
          <w:spacing w:val="-3"/>
        </w:rPr>
        <w:t xml:space="preserve"> </w:t>
      </w:r>
      <w:r>
        <w:t>final</w:t>
      </w:r>
      <w:r>
        <w:rPr>
          <w:spacing w:val="-3"/>
        </w:rPr>
        <w:t xml:space="preserve"> </w:t>
      </w:r>
      <w:r>
        <w:t>group</w:t>
      </w:r>
      <w:r>
        <w:rPr>
          <w:spacing w:val="-3"/>
        </w:rPr>
        <w:t xml:space="preserve"> </w:t>
      </w:r>
      <w:r>
        <w:t>project/presentation</w:t>
      </w:r>
      <w:r>
        <w:rPr>
          <w:spacing w:val="-4"/>
        </w:rPr>
        <w:t xml:space="preserve"> </w:t>
      </w:r>
      <w:r>
        <w:t>will</w:t>
      </w:r>
      <w:r>
        <w:rPr>
          <w:spacing w:val="-3"/>
        </w:rPr>
        <w:t xml:space="preserve"> </w:t>
      </w:r>
      <w:r>
        <w:t>be</w:t>
      </w:r>
      <w:r>
        <w:rPr>
          <w:spacing w:val="-3"/>
        </w:rPr>
        <w:t xml:space="preserve"> </w:t>
      </w:r>
      <w:r>
        <w:t>an application of the AA process.</w:t>
      </w:r>
    </w:p>
    <w:p w14:paraId="7FC6A088" w14:textId="77777777" w:rsidR="00A8226D" w:rsidRPr="0063423F" w:rsidRDefault="0063423F" w:rsidP="0063423F">
      <w:pPr>
        <w:pStyle w:val="Heading2"/>
        <w:spacing w:before="240"/>
        <w:rPr>
          <w:sz w:val="22"/>
        </w:rPr>
      </w:pPr>
      <w:r w:rsidRPr="0063423F">
        <w:rPr>
          <w:sz w:val="22"/>
        </w:rPr>
        <w:t>Week</w:t>
      </w:r>
      <w:r w:rsidRPr="0063423F">
        <w:rPr>
          <w:spacing w:val="-7"/>
          <w:sz w:val="22"/>
        </w:rPr>
        <w:t xml:space="preserve"> </w:t>
      </w:r>
      <w:r w:rsidRPr="0063423F">
        <w:rPr>
          <w:sz w:val="22"/>
        </w:rPr>
        <w:t>1</w:t>
      </w:r>
      <w:r w:rsidRPr="0063423F">
        <w:rPr>
          <w:spacing w:val="-4"/>
          <w:sz w:val="22"/>
        </w:rPr>
        <w:t xml:space="preserve"> </w:t>
      </w:r>
      <w:r w:rsidRPr="0063423F">
        <w:rPr>
          <w:sz w:val="22"/>
        </w:rPr>
        <w:t>–</w:t>
      </w:r>
      <w:r w:rsidRPr="0063423F">
        <w:rPr>
          <w:spacing w:val="-4"/>
          <w:sz w:val="22"/>
        </w:rPr>
        <w:t xml:space="preserve"> </w:t>
      </w:r>
      <w:r w:rsidRPr="0063423F">
        <w:rPr>
          <w:sz w:val="22"/>
        </w:rPr>
        <w:t>January</w:t>
      </w:r>
      <w:r w:rsidRPr="0063423F">
        <w:rPr>
          <w:spacing w:val="-4"/>
          <w:sz w:val="22"/>
        </w:rPr>
        <w:t xml:space="preserve"> </w:t>
      </w:r>
      <w:r w:rsidRPr="0063423F">
        <w:rPr>
          <w:sz w:val="22"/>
        </w:rPr>
        <w:t>22</w:t>
      </w:r>
      <w:r w:rsidRPr="0063423F">
        <w:rPr>
          <w:spacing w:val="-4"/>
          <w:sz w:val="22"/>
        </w:rPr>
        <w:t xml:space="preserve"> </w:t>
      </w:r>
      <w:r w:rsidRPr="0063423F">
        <w:rPr>
          <w:sz w:val="22"/>
        </w:rPr>
        <w:t>(Taylor</w:t>
      </w:r>
      <w:r w:rsidRPr="0063423F">
        <w:rPr>
          <w:spacing w:val="-5"/>
          <w:sz w:val="22"/>
        </w:rPr>
        <w:t xml:space="preserve"> </w:t>
      </w:r>
      <w:r w:rsidRPr="0063423F">
        <w:rPr>
          <w:sz w:val="22"/>
        </w:rPr>
        <w:t>&amp;</w:t>
      </w:r>
      <w:r w:rsidRPr="0063423F">
        <w:rPr>
          <w:spacing w:val="-5"/>
          <w:sz w:val="22"/>
        </w:rPr>
        <w:t xml:space="preserve"> </w:t>
      </w:r>
      <w:proofErr w:type="spellStart"/>
      <w:r w:rsidRPr="0063423F">
        <w:rPr>
          <w:spacing w:val="-2"/>
          <w:sz w:val="22"/>
        </w:rPr>
        <w:t>Bucich</w:t>
      </w:r>
      <w:proofErr w:type="spellEnd"/>
      <w:r w:rsidRPr="0063423F">
        <w:rPr>
          <w:spacing w:val="-2"/>
          <w:sz w:val="22"/>
        </w:rPr>
        <w:t>)</w:t>
      </w:r>
    </w:p>
    <w:p w14:paraId="7FC6A089" w14:textId="77777777" w:rsidR="00A8226D" w:rsidRDefault="0063423F">
      <w:pPr>
        <w:pStyle w:val="ListParagraph"/>
        <w:numPr>
          <w:ilvl w:val="1"/>
          <w:numId w:val="3"/>
        </w:numPr>
        <w:tabs>
          <w:tab w:val="left" w:pos="839"/>
        </w:tabs>
        <w:spacing w:line="268" w:lineRule="exact"/>
        <w:ind w:left="839" w:hanging="359"/>
        <w:rPr>
          <w:rFonts w:ascii="Symbol" w:hAnsi="Symbol"/>
        </w:rPr>
      </w:pPr>
      <w:r>
        <w:t>Topic:</w:t>
      </w:r>
      <w:r>
        <w:rPr>
          <w:spacing w:val="-12"/>
        </w:rPr>
        <w:t xml:space="preserve"> </w:t>
      </w:r>
      <w:r>
        <w:t>Orientation,</w:t>
      </w:r>
      <w:r>
        <w:rPr>
          <w:spacing w:val="-11"/>
        </w:rPr>
        <w:t xml:space="preserve"> </w:t>
      </w:r>
      <w:r>
        <w:t>Transportation</w:t>
      </w:r>
      <w:r>
        <w:rPr>
          <w:spacing w:val="-12"/>
        </w:rPr>
        <w:t xml:space="preserve"> </w:t>
      </w:r>
      <w:r>
        <w:t>Planning</w:t>
      </w:r>
      <w:r>
        <w:rPr>
          <w:spacing w:val="-11"/>
        </w:rPr>
        <w:t xml:space="preserve"> </w:t>
      </w:r>
      <w:r>
        <w:t>Process/Alternative</w:t>
      </w:r>
      <w:r>
        <w:rPr>
          <w:spacing w:val="-12"/>
        </w:rPr>
        <w:t xml:space="preserve"> </w:t>
      </w:r>
      <w:r>
        <w:t>Analysis</w:t>
      </w:r>
      <w:r>
        <w:rPr>
          <w:spacing w:val="-12"/>
        </w:rPr>
        <w:t xml:space="preserve"> </w:t>
      </w:r>
      <w:r>
        <w:t>&amp;</w:t>
      </w:r>
      <w:r>
        <w:rPr>
          <w:spacing w:val="-11"/>
        </w:rPr>
        <w:t xml:space="preserve"> </w:t>
      </w:r>
      <w:r>
        <w:rPr>
          <w:spacing w:val="-2"/>
        </w:rPr>
        <w:t>Evaluation</w:t>
      </w:r>
    </w:p>
    <w:p w14:paraId="7FC6A08A" w14:textId="77777777" w:rsidR="00A8226D" w:rsidRDefault="0063423F">
      <w:pPr>
        <w:pStyle w:val="ListParagraph"/>
        <w:numPr>
          <w:ilvl w:val="1"/>
          <w:numId w:val="3"/>
        </w:numPr>
        <w:tabs>
          <w:tab w:val="left" w:pos="839"/>
        </w:tabs>
        <w:spacing w:line="269" w:lineRule="exact"/>
        <w:ind w:left="839" w:hanging="359"/>
        <w:rPr>
          <w:rFonts w:ascii="Symbol" w:hAnsi="Symbol"/>
        </w:rPr>
      </w:pPr>
      <w:r>
        <w:t>Writing</w:t>
      </w:r>
      <w:r>
        <w:rPr>
          <w:spacing w:val="-7"/>
        </w:rPr>
        <w:t xml:space="preserve"> </w:t>
      </w:r>
      <w:r>
        <w:t>Assignment</w:t>
      </w:r>
      <w:r>
        <w:rPr>
          <w:spacing w:val="-6"/>
        </w:rPr>
        <w:t xml:space="preserve"> </w:t>
      </w:r>
      <w:r>
        <w:t>#1</w:t>
      </w:r>
      <w:r>
        <w:rPr>
          <w:spacing w:val="-7"/>
        </w:rPr>
        <w:t xml:space="preserve"> </w:t>
      </w:r>
      <w:r>
        <w:t>(due</w:t>
      </w:r>
      <w:r>
        <w:rPr>
          <w:spacing w:val="-6"/>
        </w:rPr>
        <w:t xml:space="preserve"> </w:t>
      </w:r>
      <w:r>
        <w:t>Feb</w:t>
      </w:r>
      <w:r>
        <w:rPr>
          <w:spacing w:val="-6"/>
        </w:rPr>
        <w:t xml:space="preserve"> </w:t>
      </w:r>
      <w:r>
        <w:rPr>
          <w:spacing w:val="-5"/>
        </w:rPr>
        <w:t>5)</w:t>
      </w:r>
    </w:p>
    <w:p w14:paraId="7FC6A08B" w14:textId="77777777" w:rsidR="00A8226D" w:rsidRDefault="00A8226D">
      <w:pPr>
        <w:pStyle w:val="BodyText"/>
        <w:spacing w:before="37"/>
        <w:ind w:left="0"/>
      </w:pPr>
    </w:p>
    <w:p w14:paraId="7FC6A08C" w14:textId="77777777" w:rsidR="00A8226D" w:rsidRPr="0063423F" w:rsidRDefault="0063423F" w:rsidP="0063423F">
      <w:pPr>
        <w:pStyle w:val="Heading2"/>
        <w:rPr>
          <w:sz w:val="22"/>
        </w:rPr>
      </w:pPr>
      <w:r w:rsidRPr="0063423F">
        <w:rPr>
          <w:sz w:val="22"/>
        </w:rPr>
        <w:t>Week</w:t>
      </w:r>
      <w:r w:rsidRPr="0063423F">
        <w:rPr>
          <w:spacing w:val="-5"/>
          <w:sz w:val="22"/>
        </w:rPr>
        <w:t xml:space="preserve"> </w:t>
      </w:r>
      <w:r w:rsidRPr="0063423F">
        <w:rPr>
          <w:sz w:val="22"/>
        </w:rPr>
        <w:t>2</w:t>
      </w:r>
      <w:r w:rsidRPr="0063423F">
        <w:rPr>
          <w:spacing w:val="-4"/>
          <w:sz w:val="22"/>
        </w:rPr>
        <w:t xml:space="preserve"> </w:t>
      </w:r>
      <w:r w:rsidRPr="0063423F">
        <w:rPr>
          <w:sz w:val="22"/>
        </w:rPr>
        <w:t>–</w:t>
      </w:r>
      <w:r w:rsidRPr="0063423F">
        <w:rPr>
          <w:spacing w:val="-4"/>
          <w:sz w:val="22"/>
        </w:rPr>
        <w:t xml:space="preserve"> </w:t>
      </w:r>
      <w:r w:rsidRPr="0063423F">
        <w:rPr>
          <w:sz w:val="22"/>
        </w:rPr>
        <w:t>January</w:t>
      </w:r>
      <w:r w:rsidRPr="0063423F">
        <w:rPr>
          <w:spacing w:val="-4"/>
          <w:sz w:val="22"/>
        </w:rPr>
        <w:t xml:space="preserve"> </w:t>
      </w:r>
      <w:r w:rsidRPr="0063423F">
        <w:rPr>
          <w:sz w:val="22"/>
        </w:rPr>
        <w:t>29</w:t>
      </w:r>
      <w:r w:rsidRPr="0063423F">
        <w:rPr>
          <w:spacing w:val="-4"/>
          <w:sz w:val="22"/>
        </w:rPr>
        <w:t xml:space="preserve"> </w:t>
      </w:r>
      <w:r w:rsidRPr="0063423F">
        <w:rPr>
          <w:spacing w:val="-2"/>
          <w:sz w:val="22"/>
        </w:rPr>
        <w:t>(Taylor)</w:t>
      </w:r>
    </w:p>
    <w:p w14:paraId="7FC6A08D" w14:textId="77777777" w:rsidR="00A8226D" w:rsidRDefault="0063423F">
      <w:pPr>
        <w:pStyle w:val="ListParagraph"/>
        <w:numPr>
          <w:ilvl w:val="1"/>
          <w:numId w:val="3"/>
        </w:numPr>
        <w:tabs>
          <w:tab w:val="left" w:pos="840"/>
        </w:tabs>
        <w:spacing w:before="22" w:line="273" w:lineRule="auto"/>
        <w:ind w:right="729"/>
        <w:rPr>
          <w:rFonts w:ascii="Symbol" w:hAnsi="Symbol"/>
        </w:rPr>
      </w:pPr>
      <w:r>
        <w:t>Topic:</w:t>
      </w:r>
      <w:r>
        <w:rPr>
          <w:spacing w:val="-4"/>
        </w:rPr>
        <w:t xml:space="preserve"> </w:t>
      </w:r>
      <w:r>
        <w:t>Introduction</w:t>
      </w:r>
      <w:r>
        <w:rPr>
          <w:spacing w:val="-4"/>
        </w:rPr>
        <w:t xml:space="preserve"> </w:t>
      </w:r>
      <w:r>
        <w:t>to</w:t>
      </w:r>
      <w:r>
        <w:rPr>
          <w:spacing w:val="-4"/>
        </w:rPr>
        <w:t xml:space="preserve"> </w:t>
      </w:r>
      <w:r>
        <w:t>Major</w:t>
      </w:r>
      <w:r>
        <w:rPr>
          <w:spacing w:val="-4"/>
        </w:rPr>
        <w:t xml:space="preserve"> </w:t>
      </w:r>
      <w:r>
        <w:t>NYC</w:t>
      </w:r>
      <w:r>
        <w:rPr>
          <w:spacing w:val="-5"/>
        </w:rPr>
        <w:t xml:space="preserve"> </w:t>
      </w:r>
      <w:r>
        <w:t>Transportation</w:t>
      </w:r>
      <w:r>
        <w:rPr>
          <w:spacing w:val="-5"/>
        </w:rPr>
        <w:t xml:space="preserve"> </w:t>
      </w:r>
      <w:r>
        <w:t>Projects</w:t>
      </w:r>
      <w:r>
        <w:rPr>
          <w:spacing w:val="-4"/>
        </w:rPr>
        <w:t xml:space="preserve"> </w:t>
      </w:r>
      <w:r>
        <w:t>&amp;</w:t>
      </w:r>
      <w:r>
        <w:rPr>
          <w:spacing w:val="-4"/>
        </w:rPr>
        <w:t xml:space="preserve"> </w:t>
      </w:r>
      <w:r>
        <w:t>Transportation</w:t>
      </w:r>
      <w:r>
        <w:rPr>
          <w:spacing w:val="-4"/>
        </w:rPr>
        <w:t xml:space="preserve"> </w:t>
      </w:r>
      <w:r>
        <w:t>and</w:t>
      </w:r>
      <w:r>
        <w:rPr>
          <w:spacing w:val="-4"/>
        </w:rPr>
        <w:t xml:space="preserve"> </w:t>
      </w:r>
      <w:r>
        <w:t xml:space="preserve">the </w:t>
      </w:r>
      <w:r>
        <w:rPr>
          <w:spacing w:val="-2"/>
        </w:rPr>
        <w:t>Environment</w:t>
      </w:r>
    </w:p>
    <w:p w14:paraId="7FC6A08E" w14:textId="77777777" w:rsidR="00A8226D" w:rsidRDefault="00A8226D">
      <w:pPr>
        <w:pStyle w:val="BodyText"/>
        <w:spacing w:before="40"/>
        <w:ind w:left="0"/>
      </w:pPr>
    </w:p>
    <w:p w14:paraId="7FC6A08F" w14:textId="77777777" w:rsidR="00A8226D" w:rsidRPr="0063423F" w:rsidRDefault="0063423F" w:rsidP="0063423F">
      <w:pPr>
        <w:pStyle w:val="Heading2"/>
        <w:rPr>
          <w:sz w:val="22"/>
        </w:rPr>
      </w:pPr>
      <w:r w:rsidRPr="0063423F">
        <w:rPr>
          <w:sz w:val="22"/>
        </w:rPr>
        <w:t>Week</w:t>
      </w:r>
      <w:r w:rsidRPr="0063423F">
        <w:rPr>
          <w:spacing w:val="-4"/>
          <w:sz w:val="22"/>
        </w:rPr>
        <w:t xml:space="preserve"> </w:t>
      </w:r>
      <w:r w:rsidRPr="0063423F">
        <w:rPr>
          <w:sz w:val="22"/>
        </w:rPr>
        <w:t>3</w:t>
      </w:r>
      <w:r w:rsidRPr="0063423F">
        <w:rPr>
          <w:spacing w:val="-4"/>
          <w:sz w:val="22"/>
        </w:rPr>
        <w:t xml:space="preserve"> </w:t>
      </w:r>
      <w:r w:rsidRPr="0063423F">
        <w:rPr>
          <w:sz w:val="22"/>
        </w:rPr>
        <w:t>–</w:t>
      </w:r>
      <w:r w:rsidRPr="0063423F">
        <w:rPr>
          <w:spacing w:val="-4"/>
          <w:sz w:val="22"/>
        </w:rPr>
        <w:t xml:space="preserve"> </w:t>
      </w:r>
      <w:r w:rsidRPr="0063423F">
        <w:rPr>
          <w:sz w:val="22"/>
        </w:rPr>
        <w:t>February</w:t>
      </w:r>
      <w:r w:rsidRPr="0063423F">
        <w:rPr>
          <w:spacing w:val="-4"/>
          <w:sz w:val="22"/>
        </w:rPr>
        <w:t xml:space="preserve"> </w:t>
      </w:r>
      <w:r w:rsidRPr="0063423F">
        <w:rPr>
          <w:sz w:val="22"/>
        </w:rPr>
        <w:t>5</w:t>
      </w:r>
      <w:r w:rsidRPr="0063423F">
        <w:rPr>
          <w:spacing w:val="-4"/>
          <w:sz w:val="22"/>
        </w:rPr>
        <w:t xml:space="preserve"> </w:t>
      </w:r>
      <w:r w:rsidRPr="0063423F">
        <w:rPr>
          <w:spacing w:val="-2"/>
          <w:sz w:val="22"/>
        </w:rPr>
        <w:t>(Taylor)</w:t>
      </w:r>
    </w:p>
    <w:p w14:paraId="7FC6A090" w14:textId="77777777" w:rsidR="00A8226D" w:rsidRDefault="0063423F">
      <w:pPr>
        <w:pStyle w:val="ListParagraph"/>
        <w:numPr>
          <w:ilvl w:val="1"/>
          <w:numId w:val="3"/>
        </w:numPr>
        <w:tabs>
          <w:tab w:val="left" w:pos="839"/>
        </w:tabs>
        <w:spacing w:line="291" w:lineRule="exact"/>
        <w:ind w:left="839" w:hanging="359"/>
        <w:rPr>
          <w:rFonts w:ascii="Symbol" w:hAnsi="Symbol"/>
          <w:sz w:val="24"/>
        </w:rPr>
      </w:pPr>
      <w:r>
        <w:t>Topic:</w:t>
      </w:r>
      <w:r>
        <w:rPr>
          <w:spacing w:val="-7"/>
        </w:rPr>
        <w:t xml:space="preserve"> </w:t>
      </w:r>
      <w:r>
        <w:t>Role</w:t>
      </w:r>
      <w:r>
        <w:rPr>
          <w:spacing w:val="-7"/>
        </w:rPr>
        <w:t xml:space="preserve"> </w:t>
      </w:r>
      <w:r>
        <w:t>of</w:t>
      </w:r>
      <w:r>
        <w:rPr>
          <w:spacing w:val="-6"/>
        </w:rPr>
        <w:t xml:space="preserve"> </w:t>
      </w:r>
      <w:r>
        <w:t>Federal</w:t>
      </w:r>
      <w:r>
        <w:rPr>
          <w:spacing w:val="-7"/>
        </w:rPr>
        <w:t xml:space="preserve"> </w:t>
      </w:r>
      <w:r>
        <w:t>Government,</w:t>
      </w:r>
      <w:r>
        <w:rPr>
          <w:spacing w:val="-6"/>
        </w:rPr>
        <w:t xml:space="preserve"> </w:t>
      </w:r>
      <w:r>
        <w:t>MPOs</w:t>
      </w:r>
      <w:r>
        <w:rPr>
          <w:spacing w:val="-6"/>
        </w:rPr>
        <w:t xml:space="preserve"> </w:t>
      </w:r>
      <w:r>
        <w:t>&amp;</w:t>
      </w:r>
      <w:r>
        <w:rPr>
          <w:spacing w:val="-7"/>
        </w:rPr>
        <w:t xml:space="preserve"> </w:t>
      </w:r>
      <w:r>
        <w:rPr>
          <w:spacing w:val="-2"/>
        </w:rPr>
        <w:t>Funding/Financing</w:t>
      </w:r>
    </w:p>
    <w:p w14:paraId="7FC6A091" w14:textId="77777777" w:rsidR="00A8226D" w:rsidRDefault="0063423F">
      <w:pPr>
        <w:pStyle w:val="ListParagraph"/>
        <w:numPr>
          <w:ilvl w:val="1"/>
          <w:numId w:val="3"/>
        </w:numPr>
        <w:tabs>
          <w:tab w:val="left" w:pos="839"/>
        </w:tabs>
        <w:spacing w:line="291" w:lineRule="exact"/>
        <w:ind w:left="839" w:hanging="359"/>
        <w:rPr>
          <w:rFonts w:ascii="Symbol" w:hAnsi="Symbol"/>
          <w:sz w:val="24"/>
        </w:rPr>
      </w:pPr>
      <w:r>
        <w:t>Writing</w:t>
      </w:r>
      <w:r>
        <w:rPr>
          <w:spacing w:val="-8"/>
        </w:rPr>
        <w:t xml:space="preserve"> </w:t>
      </w:r>
      <w:r>
        <w:t>Assignment</w:t>
      </w:r>
      <w:r>
        <w:rPr>
          <w:spacing w:val="-8"/>
        </w:rPr>
        <w:t xml:space="preserve"> </w:t>
      </w:r>
      <w:r>
        <w:t>#1</w:t>
      </w:r>
      <w:r>
        <w:rPr>
          <w:spacing w:val="-8"/>
        </w:rPr>
        <w:t xml:space="preserve"> </w:t>
      </w:r>
      <w:r>
        <w:rPr>
          <w:spacing w:val="-5"/>
        </w:rPr>
        <w:t>Due</w:t>
      </w:r>
    </w:p>
    <w:p w14:paraId="7FC6A092" w14:textId="77777777" w:rsidR="00A8226D" w:rsidRDefault="00A8226D">
      <w:pPr>
        <w:pStyle w:val="BodyText"/>
        <w:spacing w:before="32"/>
        <w:ind w:left="0"/>
      </w:pPr>
    </w:p>
    <w:p w14:paraId="7FC6A093" w14:textId="77777777" w:rsidR="00A8226D" w:rsidRPr="0063423F" w:rsidRDefault="0063423F" w:rsidP="0063423F">
      <w:pPr>
        <w:pStyle w:val="Heading2"/>
        <w:rPr>
          <w:sz w:val="22"/>
        </w:rPr>
      </w:pPr>
      <w:r w:rsidRPr="0063423F">
        <w:rPr>
          <w:sz w:val="22"/>
        </w:rPr>
        <w:t>Week</w:t>
      </w:r>
      <w:r w:rsidRPr="0063423F">
        <w:rPr>
          <w:spacing w:val="-5"/>
          <w:sz w:val="22"/>
        </w:rPr>
        <w:t xml:space="preserve"> </w:t>
      </w:r>
      <w:r w:rsidRPr="0063423F">
        <w:rPr>
          <w:sz w:val="22"/>
        </w:rPr>
        <w:t>4</w:t>
      </w:r>
      <w:r w:rsidRPr="0063423F">
        <w:rPr>
          <w:spacing w:val="-4"/>
          <w:sz w:val="22"/>
        </w:rPr>
        <w:t xml:space="preserve"> </w:t>
      </w:r>
      <w:r w:rsidRPr="0063423F">
        <w:rPr>
          <w:sz w:val="22"/>
        </w:rPr>
        <w:t>–</w:t>
      </w:r>
      <w:r w:rsidRPr="0063423F">
        <w:rPr>
          <w:spacing w:val="-5"/>
          <w:sz w:val="22"/>
        </w:rPr>
        <w:t xml:space="preserve"> </w:t>
      </w:r>
      <w:r w:rsidRPr="0063423F">
        <w:rPr>
          <w:sz w:val="22"/>
        </w:rPr>
        <w:t>February</w:t>
      </w:r>
      <w:r w:rsidRPr="0063423F">
        <w:rPr>
          <w:spacing w:val="-4"/>
          <w:sz w:val="22"/>
        </w:rPr>
        <w:t xml:space="preserve"> </w:t>
      </w:r>
      <w:r w:rsidRPr="0063423F">
        <w:rPr>
          <w:sz w:val="22"/>
        </w:rPr>
        <w:t>12</w:t>
      </w:r>
      <w:r w:rsidRPr="0063423F">
        <w:rPr>
          <w:spacing w:val="-5"/>
          <w:sz w:val="22"/>
        </w:rPr>
        <w:t xml:space="preserve"> </w:t>
      </w:r>
      <w:r w:rsidRPr="0063423F">
        <w:rPr>
          <w:spacing w:val="-2"/>
          <w:sz w:val="22"/>
        </w:rPr>
        <w:t>(Taylor)</w:t>
      </w:r>
    </w:p>
    <w:p w14:paraId="7FC6A094" w14:textId="77777777" w:rsidR="00A8226D" w:rsidRDefault="0063423F">
      <w:pPr>
        <w:pStyle w:val="ListParagraph"/>
        <w:numPr>
          <w:ilvl w:val="1"/>
          <w:numId w:val="3"/>
        </w:numPr>
        <w:tabs>
          <w:tab w:val="left" w:pos="840"/>
        </w:tabs>
        <w:ind w:right="325"/>
        <w:rPr>
          <w:rFonts w:ascii="Symbol" w:hAnsi="Symbol"/>
        </w:rPr>
      </w:pPr>
      <w:r>
        <w:t>Topic:</w:t>
      </w:r>
      <w:r>
        <w:rPr>
          <w:spacing w:val="-4"/>
        </w:rPr>
        <w:t xml:space="preserve"> </w:t>
      </w:r>
      <w:r>
        <w:t>Technology</w:t>
      </w:r>
      <w:r>
        <w:rPr>
          <w:spacing w:val="-4"/>
        </w:rPr>
        <w:t xml:space="preserve"> </w:t>
      </w:r>
      <w:r>
        <w:t>Applications</w:t>
      </w:r>
      <w:r>
        <w:rPr>
          <w:spacing w:val="-4"/>
        </w:rPr>
        <w:t xml:space="preserve"> </w:t>
      </w:r>
      <w:r>
        <w:t>for</w:t>
      </w:r>
      <w:r>
        <w:rPr>
          <w:spacing w:val="-4"/>
        </w:rPr>
        <w:t xml:space="preserve"> </w:t>
      </w:r>
      <w:r>
        <w:t>Planning</w:t>
      </w:r>
      <w:r>
        <w:rPr>
          <w:spacing w:val="-4"/>
        </w:rPr>
        <w:t xml:space="preserve"> </w:t>
      </w:r>
      <w:r>
        <w:t>(GIS</w:t>
      </w:r>
      <w:r>
        <w:rPr>
          <w:spacing w:val="-4"/>
        </w:rPr>
        <w:t xml:space="preserve"> </w:t>
      </w:r>
      <w:r>
        <w:t>and</w:t>
      </w:r>
      <w:r>
        <w:rPr>
          <w:spacing w:val="-4"/>
        </w:rPr>
        <w:t xml:space="preserve"> </w:t>
      </w:r>
      <w:r>
        <w:t>Visualization)</w:t>
      </w:r>
      <w:r>
        <w:rPr>
          <w:spacing w:val="-4"/>
        </w:rPr>
        <w:t xml:space="preserve"> </w:t>
      </w:r>
      <w:r>
        <w:t>&amp;</w:t>
      </w:r>
      <w:r>
        <w:rPr>
          <w:spacing w:val="-4"/>
        </w:rPr>
        <w:t xml:space="preserve"> </w:t>
      </w:r>
      <w:r>
        <w:t>Data</w:t>
      </w:r>
      <w:r>
        <w:rPr>
          <w:spacing w:val="-4"/>
        </w:rPr>
        <w:t xml:space="preserve"> </w:t>
      </w:r>
      <w:r>
        <w:t>Collection/ Big Data</w:t>
      </w:r>
    </w:p>
    <w:p w14:paraId="7FC6A095" w14:textId="09646F59" w:rsidR="00A8226D" w:rsidRPr="0063423F" w:rsidRDefault="0063423F">
      <w:pPr>
        <w:pStyle w:val="ListParagraph"/>
        <w:numPr>
          <w:ilvl w:val="1"/>
          <w:numId w:val="3"/>
        </w:numPr>
        <w:tabs>
          <w:tab w:val="left" w:pos="839"/>
        </w:tabs>
        <w:spacing w:line="268" w:lineRule="exact"/>
        <w:ind w:left="839" w:hanging="359"/>
        <w:rPr>
          <w:rFonts w:ascii="Symbol" w:hAnsi="Symbol"/>
        </w:rPr>
      </w:pPr>
      <w:r>
        <w:t>Writing</w:t>
      </w:r>
      <w:r>
        <w:rPr>
          <w:spacing w:val="-8"/>
        </w:rPr>
        <w:t xml:space="preserve"> </w:t>
      </w:r>
      <w:r>
        <w:t>Assignment</w:t>
      </w:r>
      <w:r>
        <w:rPr>
          <w:spacing w:val="-7"/>
        </w:rPr>
        <w:t xml:space="preserve"> </w:t>
      </w:r>
      <w:r>
        <w:t>#2</w:t>
      </w:r>
      <w:r>
        <w:rPr>
          <w:spacing w:val="-7"/>
        </w:rPr>
        <w:t xml:space="preserve"> </w:t>
      </w:r>
      <w:r>
        <w:t>(due</w:t>
      </w:r>
      <w:r>
        <w:rPr>
          <w:spacing w:val="-7"/>
        </w:rPr>
        <w:t xml:space="preserve"> </w:t>
      </w:r>
      <w:r>
        <w:t>March</w:t>
      </w:r>
      <w:r>
        <w:rPr>
          <w:spacing w:val="-7"/>
        </w:rPr>
        <w:t xml:space="preserve"> </w:t>
      </w:r>
      <w:r>
        <w:rPr>
          <w:spacing w:val="-5"/>
        </w:rPr>
        <w:t>5)</w:t>
      </w:r>
    </w:p>
    <w:p w14:paraId="6D104DE5" w14:textId="77777777" w:rsidR="0063423F" w:rsidRPr="0063423F" w:rsidRDefault="0063423F" w:rsidP="0063423F">
      <w:pPr>
        <w:tabs>
          <w:tab w:val="left" w:pos="839"/>
        </w:tabs>
        <w:spacing w:line="268" w:lineRule="exact"/>
        <w:rPr>
          <w:rFonts w:ascii="Symbol" w:hAnsi="Symbol"/>
        </w:rPr>
      </w:pPr>
    </w:p>
    <w:p w14:paraId="7FC6A096" w14:textId="77777777" w:rsidR="00A8226D" w:rsidRPr="0063423F" w:rsidRDefault="0063423F" w:rsidP="0063423F">
      <w:pPr>
        <w:pStyle w:val="Heading2"/>
        <w:rPr>
          <w:sz w:val="22"/>
        </w:rPr>
      </w:pPr>
      <w:r w:rsidRPr="0063423F">
        <w:rPr>
          <w:sz w:val="22"/>
        </w:rPr>
        <w:t>Week</w:t>
      </w:r>
      <w:r w:rsidRPr="0063423F">
        <w:rPr>
          <w:spacing w:val="-5"/>
          <w:sz w:val="22"/>
        </w:rPr>
        <w:t xml:space="preserve"> </w:t>
      </w:r>
      <w:r w:rsidRPr="0063423F">
        <w:rPr>
          <w:sz w:val="22"/>
        </w:rPr>
        <w:t>5</w:t>
      </w:r>
      <w:r w:rsidRPr="0063423F">
        <w:rPr>
          <w:spacing w:val="-4"/>
          <w:sz w:val="22"/>
        </w:rPr>
        <w:t xml:space="preserve"> </w:t>
      </w:r>
      <w:r w:rsidRPr="0063423F">
        <w:rPr>
          <w:sz w:val="22"/>
        </w:rPr>
        <w:t>–</w:t>
      </w:r>
      <w:r w:rsidRPr="0063423F">
        <w:rPr>
          <w:spacing w:val="-5"/>
          <w:sz w:val="22"/>
        </w:rPr>
        <w:t xml:space="preserve"> </w:t>
      </w:r>
      <w:r w:rsidRPr="0063423F">
        <w:rPr>
          <w:sz w:val="22"/>
        </w:rPr>
        <w:t>February</w:t>
      </w:r>
      <w:r w:rsidRPr="0063423F">
        <w:rPr>
          <w:spacing w:val="-4"/>
          <w:sz w:val="22"/>
        </w:rPr>
        <w:t xml:space="preserve"> </w:t>
      </w:r>
      <w:r w:rsidRPr="0063423F">
        <w:rPr>
          <w:sz w:val="22"/>
        </w:rPr>
        <w:t>19</w:t>
      </w:r>
      <w:r w:rsidRPr="0063423F">
        <w:rPr>
          <w:spacing w:val="-5"/>
          <w:sz w:val="22"/>
        </w:rPr>
        <w:t xml:space="preserve"> </w:t>
      </w:r>
      <w:r w:rsidRPr="0063423F">
        <w:rPr>
          <w:spacing w:val="-2"/>
          <w:sz w:val="22"/>
        </w:rPr>
        <w:t>(Taylor)</w:t>
      </w:r>
    </w:p>
    <w:p w14:paraId="7FC6A097" w14:textId="3378E8FF" w:rsidR="00A8226D" w:rsidRPr="0063423F" w:rsidRDefault="0063423F">
      <w:pPr>
        <w:pStyle w:val="ListParagraph"/>
        <w:numPr>
          <w:ilvl w:val="1"/>
          <w:numId w:val="3"/>
        </w:numPr>
        <w:tabs>
          <w:tab w:val="left" w:pos="839"/>
        </w:tabs>
        <w:ind w:left="839" w:hanging="359"/>
        <w:rPr>
          <w:rFonts w:ascii="Symbol" w:hAnsi="Symbol"/>
        </w:rPr>
      </w:pPr>
      <w:r>
        <w:t>Topic:</w:t>
      </w:r>
      <w:r>
        <w:rPr>
          <w:spacing w:val="-11"/>
        </w:rPr>
        <w:t xml:space="preserve"> </w:t>
      </w:r>
      <w:r>
        <w:t>Bike,</w:t>
      </w:r>
      <w:r>
        <w:rPr>
          <w:spacing w:val="-10"/>
        </w:rPr>
        <w:t xml:space="preserve"> </w:t>
      </w:r>
      <w:r>
        <w:t>Pedestrian,</w:t>
      </w:r>
      <w:r>
        <w:rPr>
          <w:spacing w:val="-11"/>
        </w:rPr>
        <w:t xml:space="preserve"> </w:t>
      </w:r>
      <w:r>
        <w:t>Micro-mobility</w:t>
      </w:r>
      <w:r>
        <w:rPr>
          <w:spacing w:val="-10"/>
        </w:rPr>
        <w:t xml:space="preserve"> </w:t>
      </w:r>
      <w:r>
        <w:t>Planning,</w:t>
      </w:r>
      <w:r>
        <w:rPr>
          <w:spacing w:val="-11"/>
        </w:rPr>
        <w:t xml:space="preserve"> </w:t>
      </w:r>
      <w:r>
        <w:rPr>
          <w:spacing w:val="-2"/>
        </w:rPr>
        <w:t>Parking</w:t>
      </w:r>
    </w:p>
    <w:p w14:paraId="408F4811" w14:textId="77777777" w:rsidR="0063423F" w:rsidRPr="0063423F" w:rsidRDefault="0063423F" w:rsidP="0063423F">
      <w:pPr>
        <w:tabs>
          <w:tab w:val="left" w:pos="839"/>
        </w:tabs>
        <w:rPr>
          <w:rFonts w:ascii="Symbol" w:hAnsi="Symbol"/>
        </w:rPr>
      </w:pPr>
    </w:p>
    <w:p w14:paraId="7FC6A098" w14:textId="77777777" w:rsidR="00A8226D" w:rsidRPr="0063423F" w:rsidRDefault="0063423F" w:rsidP="0063423F">
      <w:pPr>
        <w:pStyle w:val="Heading2"/>
        <w:rPr>
          <w:sz w:val="22"/>
          <w:szCs w:val="22"/>
        </w:rPr>
      </w:pPr>
      <w:r w:rsidRPr="0063423F">
        <w:rPr>
          <w:sz w:val="22"/>
          <w:szCs w:val="22"/>
        </w:rPr>
        <w:t>Week</w:t>
      </w:r>
      <w:r w:rsidRPr="0063423F">
        <w:rPr>
          <w:spacing w:val="-5"/>
          <w:sz w:val="22"/>
          <w:szCs w:val="22"/>
        </w:rPr>
        <w:t xml:space="preserve"> </w:t>
      </w:r>
      <w:r w:rsidRPr="0063423F">
        <w:rPr>
          <w:sz w:val="22"/>
          <w:szCs w:val="22"/>
        </w:rPr>
        <w:t>6</w:t>
      </w:r>
      <w:r w:rsidRPr="0063423F">
        <w:rPr>
          <w:spacing w:val="-4"/>
          <w:sz w:val="22"/>
          <w:szCs w:val="22"/>
        </w:rPr>
        <w:t xml:space="preserve"> </w:t>
      </w:r>
      <w:r w:rsidRPr="0063423F">
        <w:rPr>
          <w:sz w:val="22"/>
          <w:szCs w:val="22"/>
        </w:rPr>
        <w:t>–</w:t>
      </w:r>
      <w:r w:rsidRPr="0063423F">
        <w:rPr>
          <w:spacing w:val="-5"/>
          <w:sz w:val="22"/>
          <w:szCs w:val="22"/>
        </w:rPr>
        <w:t xml:space="preserve"> </w:t>
      </w:r>
      <w:r w:rsidRPr="0063423F">
        <w:rPr>
          <w:sz w:val="22"/>
          <w:szCs w:val="22"/>
        </w:rPr>
        <w:t>February</w:t>
      </w:r>
      <w:r w:rsidRPr="0063423F">
        <w:rPr>
          <w:spacing w:val="-4"/>
          <w:sz w:val="22"/>
          <w:szCs w:val="22"/>
        </w:rPr>
        <w:t xml:space="preserve"> </w:t>
      </w:r>
      <w:r w:rsidRPr="0063423F">
        <w:rPr>
          <w:sz w:val="22"/>
          <w:szCs w:val="22"/>
        </w:rPr>
        <w:t>26</w:t>
      </w:r>
      <w:r w:rsidRPr="0063423F">
        <w:rPr>
          <w:spacing w:val="-5"/>
          <w:sz w:val="22"/>
          <w:szCs w:val="22"/>
        </w:rPr>
        <w:t xml:space="preserve"> </w:t>
      </w:r>
      <w:r w:rsidRPr="0063423F">
        <w:rPr>
          <w:spacing w:val="-2"/>
          <w:sz w:val="22"/>
          <w:szCs w:val="22"/>
        </w:rPr>
        <w:t>(</w:t>
      </w:r>
      <w:proofErr w:type="spellStart"/>
      <w:r w:rsidRPr="0063423F">
        <w:rPr>
          <w:spacing w:val="-2"/>
          <w:sz w:val="22"/>
          <w:szCs w:val="22"/>
        </w:rPr>
        <w:t>Bucich</w:t>
      </w:r>
      <w:proofErr w:type="spellEnd"/>
      <w:r w:rsidRPr="0063423F">
        <w:rPr>
          <w:spacing w:val="-2"/>
          <w:sz w:val="22"/>
          <w:szCs w:val="22"/>
        </w:rPr>
        <w:t>)</w:t>
      </w:r>
    </w:p>
    <w:p w14:paraId="7FC6A099" w14:textId="77777777" w:rsidR="00A8226D" w:rsidRDefault="0063423F">
      <w:pPr>
        <w:pStyle w:val="ListParagraph"/>
        <w:numPr>
          <w:ilvl w:val="1"/>
          <w:numId w:val="3"/>
        </w:numPr>
        <w:tabs>
          <w:tab w:val="left" w:pos="839"/>
        </w:tabs>
        <w:ind w:left="839"/>
        <w:rPr>
          <w:rFonts w:ascii="Symbol" w:hAnsi="Symbol"/>
        </w:rPr>
      </w:pPr>
      <w:r>
        <w:t>Topic:</w:t>
      </w:r>
      <w:r>
        <w:rPr>
          <w:spacing w:val="-7"/>
        </w:rPr>
        <w:t xml:space="preserve"> </w:t>
      </w:r>
      <w:r>
        <w:t>Rail</w:t>
      </w:r>
      <w:r>
        <w:rPr>
          <w:spacing w:val="-7"/>
        </w:rPr>
        <w:t xml:space="preserve"> </w:t>
      </w:r>
      <w:r>
        <w:t>and</w:t>
      </w:r>
      <w:r>
        <w:rPr>
          <w:spacing w:val="-7"/>
        </w:rPr>
        <w:t xml:space="preserve"> </w:t>
      </w:r>
      <w:r>
        <w:t>Bus/BRT</w:t>
      </w:r>
      <w:r>
        <w:rPr>
          <w:spacing w:val="-7"/>
        </w:rPr>
        <w:t xml:space="preserve"> </w:t>
      </w:r>
      <w:r>
        <w:rPr>
          <w:spacing w:val="-2"/>
        </w:rPr>
        <w:t>Planning</w:t>
      </w:r>
    </w:p>
    <w:p w14:paraId="7FC6A09A" w14:textId="77777777" w:rsidR="00A8226D" w:rsidRDefault="00A8226D">
      <w:pPr>
        <w:rPr>
          <w:rFonts w:ascii="Symbol" w:hAnsi="Symbol"/>
        </w:rPr>
        <w:sectPr w:rsidR="00A8226D">
          <w:pgSz w:w="12240" w:h="15840"/>
          <w:pgMar w:top="1360" w:right="1340" w:bottom="1460" w:left="1320" w:header="0" w:footer="1267" w:gutter="0"/>
          <w:cols w:space="720"/>
        </w:sectPr>
      </w:pPr>
    </w:p>
    <w:p w14:paraId="7FC6A09B" w14:textId="77777777" w:rsidR="00A8226D" w:rsidRPr="0063423F" w:rsidRDefault="0063423F" w:rsidP="0063423F">
      <w:pPr>
        <w:pStyle w:val="Heading2"/>
        <w:rPr>
          <w:sz w:val="22"/>
        </w:rPr>
      </w:pPr>
      <w:r w:rsidRPr="0063423F">
        <w:rPr>
          <w:sz w:val="22"/>
        </w:rPr>
        <w:lastRenderedPageBreak/>
        <w:t>Week</w:t>
      </w:r>
      <w:r w:rsidRPr="0063423F">
        <w:rPr>
          <w:spacing w:val="-4"/>
          <w:sz w:val="22"/>
        </w:rPr>
        <w:t xml:space="preserve"> </w:t>
      </w:r>
      <w:r w:rsidRPr="0063423F">
        <w:rPr>
          <w:sz w:val="22"/>
        </w:rPr>
        <w:t>7</w:t>
      </w:r>
      <w:r w:rsidRPr="0063423F">
        <w:rPr>
          <w:spacing w:val="-4"/>
          <w:sz w:val="22"/>
        </w:rPr>
        <w:t xml:space="preserve"> </w:t>
      </w:r>
      <w:r w:rsidRPr="0063423F">
        <w:rPr>
          <w:sz w:val="22"/>
        </w:rPr>
        <w:t>–</w:t>
      </w:r>
      <w:r w:rsidRPr="0063423F">
        <w:rPr>
          <w:spacing w:val="-3"/>
          <w:sz w:val="22"/>
        </w:rPr>
        <w:t xml:space="preserve"> </w:t>
      </w:r>
      <w:r w:rsidRPr="0063423F">
        <w:rPr>
          <w:sz w:val="22"/>
        </w:rPr>
        <w:t>March</w:t>
      </w:r>
      <w:r w:rsidRPr="0063423F">
        <w:rPr>
          <w:spacing w:val="-4"/>
          <w:sz w:val="22"/>
        </w:rPr>
        <w:t xml:space="preserve"> </w:t>
      </w:r>
      <w:r w:rsidRPr="0063423F">
        <w:rPr>
          <w:sz w:val="22"/>
        </w:rPr>
        <w:t>5</w:t>
      </w:r>
      <w:r w:rsidRPr="0063423F">
        <w:rPr>
          <w:spacing w:val="-3"/>
          <w:sz w:val="22"/>
        </w:rPr>
        <w:t xml:space="preserve"> </w:t>
      </w:r>
      <w:r w:rsidRPr="0063423F">
        <w:rPr>
          <w:spacing w:val="-2"/>
          <w:sz w:val="22"/>
        </w:rPr>
        <w:t>(Taylor)</w:t>
      </w:r>
    </w:p>
    <w:p w14:paraId="7FC6A09C" w14:textId="77777777" w:rsidR="00A8226D" w:rsidRDefault="0063423F">
      <w:pPr>
        <w:pStyle w:val="ListParagraph"/>
        <w:numPr>
          <w:ilvl w:val="1"/>
          <w:numId w:val="3"/>
        </w:numPr>
        <w:tabs>
          <w:tab w:val="left" w:pos="839"/>
        </w:tabs>
        <w:spacing w:line="269" w:lineRule="exact"/>
        <w:ind w:left="839"/>
        <w:rPr>
          <w:rFonts w:ascii="Symbol" w:hAnsi="Symbol"/>
        </w:rPr>
      </w:pPr>
      <w:r>
        <w:t>Topic:</w:t>
      </w:r>
      <w:r>
        <w:rPr>
          <w:spacing w:val="-15"/>
        </w:rPr>
        <w:t xml:space="preserve"> </w:t>
      </w:r>
      <w:r>
        <w:t>Resiliency/Climate</w:t>
      </w:r>
      <w:r>
        <w:rPr>
          <w:spacing w:val="-15"/>
        </w:rPr>
        <w:t xml:space="preserve"> </w:t>
      </w:r>
      <w:r>
        <w:rPr>
          <w:spacing w:val="-2"/>
        </w:rPr>
        <w:t>Adaptation</w:t>
      </w:r>
    </w:p>
    <w:p w14:paraId="7FC6A09D" w14:textId="77777777" w:rsidR="00A8226D" w:rsidRDefault="0063423F">
      <w:pPr>
        <w:pStyle w:val="ListParagraph"/>
        <w:numPr>
          <w:ilvl w:val="1"/>
          <w:numId w:val="3"/>
        </w:numPr>
        <w:tabs>
          <w:tab w:val="left" w:pos="839"/>
        </w:tabs>
        <w:spacing w:line="269" w:lineRule="exact"/>
        <w:ind w:left="839"/>
        <w:rPr>
          <w:rFonts w:ascii="Symbol" w:hAnsi="Symbol"/>
        </w:rPr>
      </w:pPr>
      <w:r>
        <w:t>Writing</w:t>
      </w:r>
      <w:r>
        <w:rPr>
          <w:spacing w:val="-8"/>
        </w:rPr>
        <w:t xml:space="preserve"> </w:t>
      </w:r>
      <w:r>
        <w:t>Assignment</w:t>
      </w:r>
      <w:r>
        <w:rPr>
          <w:spacing w:val="-8"/>
        </w:rPr>
        <w:t xml:space="preserve"> </w:t>
      </w:r>
      <w:r>
        <w:t>#2</w:t>
      </w:r>
      <w:r>
        <w:rPr>
          <w:spacing w:val="-8"/>
        </w:rPr>
        <w:t xml:space="preserve"> </w:t>
      </w:r>
      <w:r>
        <w:rPr>
          <w:spacing w:val="-5"/>
        </w:rPr>
        <w:t>Due</w:t>
      </w:r>
    </w:p>
    <w:p w14:paraId="7FC6A09E" w14:textId="77777777" w:rsidR="00A8226D" w:rsidRPr="0063423F" w:rsidRDefault="0063423F" w:rsidP="0063423F">
      <w:pPr>
        <w:pStyle w:val="Heading2"/>
        <w:rPr>
          <w:sz w:val="22"/>
        </w:rPr>
      </w:pPr>
      <w:r w:rsidRPr="0063423F">
        <w:rPr>
          <w:sz w:val="22"/>
        </w:rPr>
        <w:t>Week</w:t>
      </w:r>
      <w:r w:rsidRPr="0063423F">
        <w:rPr>
          <w:spacing w:val="-4"/>
          <w:sz w:val="22"/>
        </w:rPr>
        <w:t xml:space="preserve"> </w:t>
      </w:r>
      <w:r w:rsidRPr="0063423F">
        <w:rPr>
          <w:sz w:val="22"/>
        </w:rPr>
        <w:t>8</w:t>
      </w:r>
      <w:r w:rsidRPr="0063423F">
        <w:rPr>
          <w:spacing w:val="-4"/>
          <w:sz w:val="22"/>
        </w:rPr>
        <w:t xml:space="preserve"> </w:t>
      </w:r>
      <w:r w:rsidRPr="0063423F">
        <w:rPr>
          <w:sz w:val="22"/>
        </w:rPr>
        <w:t>–</w:t>
      </w:r>
      <w:r w:rsidRPr="0063423F">
        <w:rPr>
          <w:spacing w:val="-4"/>
          <w:sz w:val="22"/>
        </w:rPr>
        <w:t xml:space="preserve"> </w:t>
      </w:r>
      <w:r w:rsidRPr="0063423F">
        <w:rPr>
          <w:sz w:val="22"/>
        </w:rPr>
        <w:t>March</w:t>
      </w:r>
      <w:r w:rsidRPr="0063423F">
        <w:rPr>
          <w:spacing w:val="-4"/>
          <w:sz w:val="22"/>
        </w:rPr>
        <w:t xml:space="preserve"> </w:t>
      </w:r>
      <w:r w:rsidRPr="0063423F">
        <w:rPr>
          <w:sz w:val="22"/>
        </w:rPr>
        <w:t>12</w:t>
      </w:r>
      <w:r w:rsidRPr="0063423F">
        <w:rPr>
          <w:spacing w:val="-4"/>
          <w:sz w:val="22"/>
        </w:rPr>
        <w:t xml:space="preserve"> </w:t>
      </w:r>
      <w:r w:rsidRPr="0063423F">
        <w:rPr>
          <w:spacing w:val="-2"/>
          <w:sz w:val="22"/>
        </w:rPr>
        <w:t>(Taylor)</w:t>
      </w:r>
    </w:p>
    <w:p w14:paraId="7FC6A09F" w14:textId="77777777" w:rsidR="00A8226D" w:rsidRDefault="0063423F">
      <w:pPr>
        <w:pStyle w:val="ListParagraph"/>
        <w:numPr>
          <w:ilvl w:val="1"/>
          <w:numId w:val="3"/>
        </w:numPr>
        <w:tabs>
          <w:tab w:val="left" w:pos="839"/>
        </w:tabs>
        <w:ind w:left="839" w:right="779"/>
        <w:rPr>
          <w:rFonts w:ascii="Symbol" w:hAnsi="Symbol"/>
        </w:rPr>
      </w:pPr>
      <w:r>
        <w:t>Topic:</w:t>
      </w:r>
      <w:r>
        <w:rPr>
          <w:spacing w:val="-5"/>
        </w:rPr>
        <w:t xml:space="preserve"> </w:t>
      </w:r>
      <w:r>
        <w:t>Topic:</w:t>
      </w:r>
      <w:r>
        <w:rPr>
          <w:spacing w:val="-5"/>
        </w:rPr>
        <w:t xml:space="preserve"> </w:t>
      </w:r>
      <w:r>
        <w:t>Land</w:t>
      </w:r>
      <w:r>
        <w:rPr>
          <w:spacing w:val="-5"/>
        </w:rPr>
        <w:t xml:space="preserve"> </w:t>
      </w:r>
      <w:r>
        <w:t>Use</w:t>
      </w:r>
      <w:r>
        <w:rPr>
          <w:spacing w:val="-5"/>
        </w:rPr>
        <w:t xml:space="preserve"> </w:t>
      </w:r>
      <w:r>
        <w:t>and</w:t>
      </w:r>
      <w:r>
        <w:rPr>
          <w:spacing w:val="-5"/>
        </w:rPr>
        <w:t xml:space="preserve"> </w:t>
      </w:r>
      <w:r>
        <w:t>Transportation,</w:t>
      </w:r>
      <w:r>
        <w:rPr>
          <w:spacing w:val="-5"/>
        </w:rPr>
        <w:t xml:space="preserve"> </w:t>
      </w:r>
      <w:r>
        <w:t>Transit-Oriented</w:t>
      </w:r>
      <w:r>
        <w:rPr>
          <w:spacing w:val="-5"/>
        </w:rPr>
        <w:t xml:space="preserve"> </w:t>
      </w:r>
      <w:r>
        <w:t>Development,</w:t>
      </w:r>
      <w:r>
        <w:rPr>
          <w:spacing w:val="-5"/>
        </w:rPr>
        <w:t xml:space="preserve"> </w:t>
      </w:r>
      <w:r>
        <w:t xml:space="preserve">Public </w:t>
      </w:r>
      <w:r>
        <w:rPr>
          <w:spacing w:val="-2"/>
        </w:rPr>
        <w:t>Engagement</w:t>
      </w:r>
    </w:p>
    <w:p w14:paraId="7FC6A0A0" w14:textId="77777777" w:rsidR="00A8226D" w:rsidRPr="0063423F" w:rsidRDefault="0063423F" w:rsidP="0063423F">
      <w:pPr>
        <w:pStyle w:val="Heading2"/>
        <w:rPr>
          <w:sz w:val="22"/>
        </w:rPr>
      </w:pPr>
      <w:r w:rsidRPr="0063423F">
        <w:rPr>
          <w:sz w:val="22"/>
        </w:rPr>
        <w:t>Week</w:t>
      </w:r>
      <w:r w:rsidRPr="0063423F">
        <w:rPr>
          <w:spacing w:val="-4"/>
          <w:sz w:val="22"/>
        </w:rPr>
        <w:t xml:space="preserve"> </w:t>
      </w:r>
      <w:r w:rsidRPr="0063423F">
        <w:rPr>
          <w:sz w:val="22"/>
        </w:rPr>
        <w:t>9</w:t>
      </w:r>
      <w:r w:rsidRPr="0063423F">
        <w:rPr>
          <w:spacing w:val="-4"/>
          <w:sz w:val="22"/>
        </w:rPr>
        <w:t xml:space="preserve"> </w:t>
      </w:r>
      <w:r w:rsidRPr="0063423F">
        <w:rPr>
          <w:sz w:val="22"/>
        </w:rPr>
        <w:t>–</w:t>
      </w:r>
      <w:r w:rsidRPr="0063423F">
        <w:rPr>
          <w:spacing w:val="-4"/>
          <w:sz w:val="22"/>
        </w:rPr>
        <w:t xml:space="preserve"> </w:t>
      </w:r>
      <w:r w:rsidRPr="0063423F">
        <w:rPr>
          <w:sz w:val="22"/>
        </w:rPr>
        <w:t>March</w:t>
      </w:r>
      <w:r w:rsidRPr="0063423F">
        <w:rPr>
          <w:spacing w:val="-4"/>
          <w:sz w:val="22"/>
        </w:rPr>
        <w:t xml:space="preserve"> </w:t>
      </w:r>
      <w:r w:rsidRPr="0063423F">
        <w:rPr>
          <w:sz w:val="22"/>
        </w:rPr>
        <w:t>19</w:t>
      </w:r>
      <w:r w:rsidRPr="0063423F">
        <w:rPr>
          <w:spacing w:val="-4"/>
          <w:sz w:val="22"/>
        </w:rPr>
        <w:t xml:space="preserve"> </w:t>
      </w:r>
      <w:r w:rsidRPr="0063423F">
        <w:rPr>
          <w:spacing w:val="-2"/>
          <w:sz w:val="22"/>
        </w:rPr>
        <w:t>(</w:t>
      </w:r>
      <w:proofErr w:type="spellStart"/>
      <w:r w:rsidRPr="0063423F">
        <w:rPr>
          <w:spacing w:val="-2"/>
          <w:sz w:val="22"/>
        </w:rPr>
        <w:t>Bucich</w:t>
      </w:r>
      <w:proofErr w:type="spellEnd"/>
      <w:r w:rsidRPr="0063423F">
        <w:rPr>
          <w:spacing w:val="-2"/>
          <w:sz w:val="22"/>
        </w:rPr>
        <w:t>)</w:t>
      </w:r>
    </w:p>
    <w:p w14:paraId="7FC6A0A1" w14:textId="77777777" w:rsidR="00A8226D" w:rsidRDefault="0063423F">
      <w:pPr>
        <w:pStyle w:val="ListParagraph"/>
        <w:numPr>
          <w:ilvl w:val="1"/>
          <w:numId w:val="3"/>
        </w:numPr>
        <w:tabs>
          <w:tab w:val="left" w:pos="839"/>
        </w:tabs>
        <w:ind w:left="839"/>
        <w:rPr>
          <w:rFonts w:ascii="Symbol" w:hAnsi="Symbol"/>
        </w:rPr>
      </w:pPr>
      <w:r>
        <w:t>Topic:</w:t>
      </w:r>
      <w:r>
        <w:rPr>
          <w:spacing w:val="-8"/>
        </w:rPr>
        <w:t xml:space="preserve"> </w:t>
      </w:r>
      <w:r>
        <w:t>Cost</w:t>
      </w:r>
      <w:r>
        <w:rPr>
          <w:spacing w:val="-8"/>
        </w:rPr>
        <w:t xml:space="preserve"> </w:t>
      </w:r>
      <w:r>
        <w:t>Estimation</w:t>
      </w:r>
      <w:r>
        <w:rPr>
          <w:spacing w:val="-7"/>
        </w:rPr>
        <w:t xml:space="preserve"> </w:t>
      </w:r>
      <w:r>
        <w:t>and</w:t>
      </w:r>
      <w:r>
        <w:rPr>
          <w:spacing w:val="-7"/>
        </w:rPr>
        <w:t xml:space="preserve"> </w:t>
      </w:r>
      <w:r>
        <w:t>Modeling,</w:t>
      </w:r>
      <w:r>
        <w:rPr>
          <w:spacing w:val="-7"/>
        </w:rPr>
        <w:t xml:space="preserve"> </w:t>
      </w:r>
      <w:r>
        <w:t>Introduction</w:t>
      </w:r>
      <w:r>
        <w:rPr>
          <w:spacing w:val="-7"/>
        </w:rPr>
        <w:t xml:space="preserve"> </w:t>
      </w:r>
      <w:r>
        <w:t>of</w:t>
      </w:r>
      <w:r>
        <w:rPr>
          <w:spacing w:val="-7"/>
        </w:rPr>
        <w:t xml:space="preserve"> </w:t>
      </w:r>
      <w:r>
        <w:t>Final</w:t>
      </w:r>
      <w:r>
        <w:rPr>
          <w:spacing w:val="-8"/>
        </w:rPr>
        <w:t xml:space="preserve"> </w:t>
      </w:r>
      <w:r>
        <w:rPr>
          <w:spacing w:val="-2"/>
        </w:rPr>
        <w:t>Presentation</w:t>
      </w:r>
    </w:p>
    <w:p w14:paraId="0DBB08D9" w14:textId="77777777" w:rsidR="0063423F" w:rsidRDefault="0063423F" w:rsidP="0063423F"/>
    <w:p w14:paraId="1F69B5B4" w14:textId="706FD7E9" w:rsidR="0063423F" w:rsidRDefault="0063423F" w:rsidP="0063423F">
      <w:pPr>
        <w:pStyle w:val="Heading2"/>
        <w:rPr>
          <w:sz w:val="22"/>
        </w:rPr>
      </w:pPr>
      <w:r w:rsidRPr="0063423F">
        <w:rPr>
          <w:sz w:val="22"/>
        </w:rPr>
        <w:t>Week</w:t>
      </w:r>
      <w:r w:rsidRPr="0063423F">
        <w:rPr>
          <w:spacing w:val="-6"/>
          <w:sz w:val="22"/>
        </w:rPr>
        <w:t xml:space="preserve"> </w:t>
      </w:r>
      <w:r w:rsidRPr="0063423F">
        <w:rPr>
          <w:sz w:val="22"/>
        </w:rPr>
        <w:t>10</w:t>
      </w:r>
      <w:r w:rsidRPr="0063423F">
        <w:rPr>
          <w:spacing w:val="-6"/>
          <w:sz w:val="22"/>
        </w:rPr>
        <w:t xml:space="preserve"> </w:t>
      </w:r>
      <w:r w:rsidRPr="0063423F">
        <w:rPr>
          <w:sz w:val="22"/>
        </w:rPr>
        <w:t>–</w:t>
      </w:r>
      <w:r w:rsidRPr="0063423F">
        <w:rPr>
          <w:spacing w:val="-6"/>
          <w:sz w:val="22"/>
        </w:rPr>
        <w:t xml:space="preserve"> </w:t>
      </w:r>
      <w:r w:rsidRPr="0063423F">
        <w:rPr>
          <w:sz w:val="22"/>
        </w:rPr>
        <w:t>March</w:t>
      </w:r>
      <w:r w:rsidRPr="0063423F">
        <w:rPr>
          <w:spacing w:val="-6"/>
          <w:sz w:val="22"/>
        </w:rPr>
        <w:t xml:space="preserve"> </w:t>
      </w:r>
      <w:r w:rsidRPr="0063423F">
        <w:rPr>
          <w:sz w:val="22"/>
        </w:rPr>
        <w:t>26</w:t>
      </w:r>
      <w:r w:rsidRPr="0063423F">
        <w:rPr>
          <w:spacing w:val="-6"/>
          <w:sz w:val="22"/>
        </w:rPr>
        <w:t xml:space="preserve"> </w:t>
      </w:r>
      <w:r w:rsidRPr="0063423F">
        <w:rPr>
          <w:sz w:val="22"/>
        </w:rPr>
        <w:t>Spring</w:t>
      </w:r>
      <w:r w:rsidRPr="0063423F">
        <w:rPr>
          <w:spacing w:val="-6"/>
          <w:sz w:val="22"/>
        </w:rPr>
        <w:t xml:space="preserve"> </w:t>
      </w:r>
      <w:r w:rsidRPr="0063423F">
        <w:rPr>
          <w:sz w:val="22"/>
        </w:rPr>
        <w:t>Break/No</w:t>
      </w:r>
      <w:r w:rsidRPr="0063423F">
        <w:rPr>
          <w:spacing w:val="-6"/>
          <w:sz w:val="22"/>
        </w:rPr>
        <w:t xml:space="preserve"> </w:t>
      </w:r>
      <w:r w:rsidRPr="0063423F">
        <w:rPr>
          <w:sz w:val="22"/>
        </w:rPr>
        <w:t xml:space="preserve">Class </w:t>
      </w:r>
    </w:p>
    <w:p w14:paraId="1C2FCA47" w14:textId="77777777" w:rsidR="0063423F" w:rsidRDefault="0063423F" w:rsidP="0063423F"/>
    <w:p w14:paraId="7FC6A0A2" w14:textId="356C70CA" w:rsidR="00A8226D" w:rsidRPr="0063423F" w:rsidRDefault="0063423F" w:rsidP="0063423F">
      <w:pPr>
        <w:pStyle w:val="Heading2"/>
        <w:rPr>
          <w:sz w:val="22"/>
        </w:rPr>
      </w:pPr>
      <w:r w:rsidRPr="0063423F">
        <w:rPr>
          <w:sz w:val="22"/>
        </w:rPr>
        <w:t>Week 11 – April 2 (Taylor)</w:t>
      </w:r>
    </w:p>
    <w:p w14:paraId="7FC6A0A3" w14:textId="77777777" w:rsidR="00A8226D" w:rsidRDefault="0063423F">
      <w:pPr>
        <w:pStyle w:val="ListParagraph"/>
        <w:numPr>
          <w:ilvl w:val="1"/>
          <w:numId w:val="3"/>
        </w:numPr>
        <w:tabs>
          <w:tab w:val="left" w:pos="839"/>
        </w:tabs>
        <w:spacing w:line="214" w:lineRule="exact"/>
        <w:ind w:left="839"/>
        <w:rPr>
          <w:rFonts w:ascii="Symbol" w:hAnsi="Symbol"/>
        </w:rPr>
      </w:pPr>
      <w:r>
        <w:t>Topic:</w:t>
      </w:r>
      <w:r>
        <w:rPr>
          <w:spacing w:val="-9"/>
        </w:rPr>
        <w:t xml:space="preserve"> </w:t>
      </w:r>
      <w:r>
        <w:t>Transportation</w:t>
      </w:r>
      <w:r>
        <w:rPr>
          <w:spacing w:val="-9"/>
        </w:rPr>
        <w:t xml:space="preserve"> </w:t>
      </w:r>
      <w:r>
        <w:t>and</w:t>
      </w:r>
      <w:r>
        <w:rPr>
          <w:spacing w:val="-8"/>
        </w:rPr>
        <w:t xml:space="preserve"> </w:t>
      </w:r>
      <w:r>
        <w:rPr>
          <w:spacing w:val="-2"/>
        </w:rPr>
        <w:t>Equity</w:t>
      </w:r>
    </w:p>
    <w:p w14:paraId="7FC6A0A4" w14:textId="77777777" w:rsidR="00A8226D" w:rsidRDefault="0063423F">
      <w:pPr>
        <w:pStyle w:val="ListParagraph"/>
        <w:numPr>
          <w:ilvl w:val="1"/>
          <w:numId w:val="3"/>
        </w:numPr>
        <w:tabs>
          <w:tab w:val="left" w:pos="839"/>
        </w:tabs>
        <w:ind w:left="839" w:right="899"/>
        <w:rPr>
          <w:rFonts w:ascii="Symbol" w:hAnsi="Symbol"/>
        </w:rPr>
      </w:pPr>
      <w:r>
        <w:t>Final</w:t>
      </w:r>
      <w:r>
        <w:rPr>
          <w:spacing w:val="-4"/>
        </w:rPr>
        <w:t xml:space="preserve"> </w:t>
      </w:r>
      <w:r>
        <w:t>presentation</w:t>
      </w:r>
      <w:r>
        <w:rPr>
          <w:spacing w:val="-4"/>
        </w:rPr>
        <w:t xml:space="preserve"> </w:t>
      </w:r>
      <w:r>
        <w:t>proposal/outline</w:t>
      </w:r>
      <w:r>
        <w:rPr>
          <w:spacing w:val="-5"/>
        </w:rPr>
        <w:t xml:space="preserve"> </w:t>
      </w:r>
      <w:r>
        <w:t>due</w:t>
      </w:r>
      <w:r>
        <w:rPr>
          <w:spacing w:val="-3"/>
        </w:rPr>
        <w:t xml:space="preserve"> </w:t>
      </w:r>
      <w:r>
        <w:t>(email</w:t>
      </w:r>
      <w:r>
        <w:rPr>
          <w:spacing w:val="-4"/>
        </w:rPr>
        <w:t xml:space="preserve"> </w:t>
      </w:r>
      <w:r>
        <w:t>to</w:t>
      </w:r>
      <w:r>
        <w:rPr>
          <w:spacing w:val="-4"/>
        </w:rPr>
        <w:t xml:space="preserve"> </w:t>
      </w:r>
      <w:r>
        <w:t>Professors</w:t>
      </w:r>
      <w:r>
        <w:rPr>
          <w:spacing w:val="-5"/>
        </w:rPr>
        <w:t xml:space="preserve"> </w:t>
      </w:r>
      <w:r>
        <w:t>Taylor</w:t>
      </w:r>
      <w:r>
        <w:rPr>
          <w:spacing w:val="-4"/>
        </w:rPr>
        <w:t xml:space="preserve"> </w:t>
      </w:r>
      <w:r>
        <w:t>&amp;</w:t>
      </w:r>
      <w:r>
        <w:rPr>
          <w:spacing w:val="-4"/>
        </w:rPr>
        <w:t xml:space="preserve"> </w:t>
      </w:r>
      <w:proofErr w:type="spellStart"/>
      <w:r>
        <w:t>Bucich</w:t>
      </w:r>
      <w:proofErr w:type="spellEnd"/>
      <w:r>
        <w:rPr>
          <w:spacing w:val="-4"/>
        </w:rPr>
        <w:t xml:space="preserve"> </w:t>
      </w:r>
      <w:r>
        <w:t xml:space="preserve">[not </w:t>
      </w:r>
      <w:r>
        <w:rPr>
          <w:spacing w:val="-2"/>
        </w:rPr>
        <w:t>graded])</w:t>
      </w:r>
    </w:p>
    <w:p w14:paraId="7FC6A0A5" w14:textId="54E50686" w:rsidR="00A8226D" w:rsidRPr="0063423F" w:rsidRDefault="0063423F">
      <w:pPr>
        <w:pStyle w:val="ListParagraph"/>
        <w:numPr>
          <w:ilvl w:val="1"/>
          <w:numId w:val="3"/>
        </w:numPr>
        <w:tabs>
          <w:tab w:val="left" w:pos="839"/>
        </w:tabs>
        <w:spacing w:line="268" w:lineRule="exact"/>
        <w:ind w:left="839"/>
        <w:rPr>
          <w:rFonts w:ascii="Symbol" w:hAnsi="Symbol"/>
        </w:rPr>
      </w:pPr>
      <w:r>
        <w:t>Presentation</w:t>
      </w:r>
      <w:r>
        <w:rPr>
          <w:spacing w:val="-7"/>
        </w:rPr>
        <w:t xml:space="preserve"> </w:t>
      </w:r>
      <w:r>
        <w:t>Review</w:t>
      </w:r>
      <w:r>
        <w:rPr>
          <w:spacing w:val="-8"/>
        </w:rPr>
        <w:t xml:space="preserve"> </w:t>
      </w:r>
      <w:r>
        <w:t>Sessions</w:t>
      </w:r>
      <w:r>
        <w:rPr>
          <w:spacing w:val="-5"/>
        </w:rPr>
        <w:t xml:space="preserve"> </w:t>
      </w:r>
      <w:r>
        <w:t>(in</w:t>
      </w:r>
      <w:r>
        <w:rPr>
          <w:spacing w:val="-7"/>
        </w:rPr>
        <w:t xml:space="preserve"> </w:t>
      </w:r>
      <w:r>
        <w:t>class</w:t>
      </w:r>
      <w:r>
        <w:rPr>
          <w:spacing w:val="-6"/>
        </w:rPr>
        <w:t xml:space="preserve"> </w:t>
      </w:r>
      <w:r>
        <w:t>or</w:t>
      </w:r>
      <w:r>
        <w:rPr>
          <w:spacing w:val="-7"/>
        </w:rPr>
        <w:t xml:space="preserve"> </w:t>
      </w:r>
      <w:r>
        <w:t>via</w:t>
      </w:r>
      <w:r>
        <w:rPr>
          <w:spacing w:val="-7"/>
        </w:rPr>
        <w:t xml:space="preserve"> </w:t>
      </w:r>
      <w:r>
        <w:t>Zoom,</w:t>
      </w:r>
      <w:r>
        <w:rPr>
          <w:spacing w:val="-6"/>
        </w:rPr>
        <w:t xml:space="preserve"> </w:t>
      </w:r>
      <w:r>
        <w:t>by</w:t>
      </w:r>
      <w:r>
        <w:rPr>
          <w:spacing w:val="-7"/>
        </w:rPr>
        <w:t xml:space="preserve"> </w:t>
      </w:r>
      <w:r>
        <w:rPr>
          <w:spacing w:val="-2"/>
        </w:rPr>
        <w:t>request)</w:t>
      </w:r>
    </w:p>
    <w:p w14:paraId="71383385" w14:textId="77777777" w:rsidR="0063423F" w:rsidRPr="0063423F" w:rsidRDefault="0063423F" w:rsidP="0063423F">
      <w:pPr>
        <w:tabs>
          <w:tab w:val="left" w:pos="839"/>
        </w:tabs>
        <w:spacing w:line="268" w:lineRule="exact"/>
        <w:rPr>
          <w:rFonts w:ascii="Symbol" w:hAnsi="Symbol"/>
        </w:rPr>
      </w:pPr>
    </w:p>
    <w:p w14:paraId="7FC6A0A6" w14:textId="77777777" w:rsidR="00A8226D" w:rsidRPr="0063423F" w:rsidRDefault="0063423F" w:rsidP="0063423F">
      <w:pPr>
        <w:pStyle w:val="Heading2"/>
        <w:rPr>
          <w:sz w:val="22"/>
        </w:rPr>
      </w:pPr>
      <w:r w:rsidRPr="0063423F">
        <w:rPr>
          <w:sz w:val="22"/>
        </w:rPr>
        <w:t>Week</w:t>
      </w:r>
      <w:r w:rsidRPr="0063423F">
        <w:rPr>
          <w:spacing w:val="-4"/>
          <w:sz w:val="22"/>
        </w:rPr>
        <w:t xml:space="preserve"> </w:t>
      </w:r>
      <w:r w:rsidRPr="0063423F">
        <w:rPr>
          <w:sz w:val="22"/>
        </w:rPr>
        <w:t>12</w:t>
      </w:r>
      <w:r w:rsidRPr="0063423F">
        <w:rPr>
          <w:spacing w:val="-4"/>
          <w:sz w:val="22"/>
        </w:rPr>
        <w:t xml:space="preserve"> </w:t>
      </w:r>
      <w:r w:rsidRPr="0063423F">
        <w:rPr>
          <w:sz w:val="22"/>
        </w:rPr>
        <w:t>–</w:t>
      </w:r>
      <w:r w:rsidRPr="0063423F">
        <w:rPr>
          <w:spacing w:val="-3"/>
          <w:sz w:val="22"/>
        </w:rPr>
        <w:t xml:space="preserve"> </w:t>
      </w:r>
      <w:r w:rsidRPr="0063423F">
        <w:rPr>
          <w:sz w:val="22"/>
        </w:rPr>
        <w:t>April</w:t>
      </w:r>
      <w:r w:rsidRPr="0063423F">
        <w:rPr>
          <w:spacing w:val="-4"/>
          <w:sz w:val="22"/>
        </w:rPr>
        <w:t xml:space="preserve"> </w:t>
      </w:r>
      <w:r w:rsidRPr="0063423F">
        <w:rPr>
          <w:sz w:val="22"/>
        </w:rPr>
        <w:t>9</w:t>
      </w:r>
      <w:r w:rsidRPr="0063423F">
        <w:rPr>
          <w:spacing w:val="-3"/>
          <w:sz w:val="22"/>
        </w:rPr>
        <w:t xml:space="preserve"> </w:t>
      </w:r>
      <w:r w:rsidRPr="0063423F">
        <w:rPr>
          <w:spacing w:val="-2"/>
          <w:sz w:val="22"/>
        </w:rPr>
        <w:t>(Taylor)</w:t>
      </w:r>
    </w:p>
    <w:p w14:paraId="7FC6A0A7" w14:textId="77777777" w:rsidR="00A8226D" w:rsidRDefault="0063423F">
      <w:pPr>
        <w:pStyle w:val="ListParagraph"/>
        <w:numPr>
          <w:ilvl w:val="1"/>
          <w:numId w:val="3"/>
        </w:numPr>
        <w:tabs>
          <w:tab w:val="left" w:pos="839"/>
        </w:tabs>
        <w:ind w:left="839"/>
        <w:rPr>
          <w:rFonts w:ascii="Symbol" w:hAnsi="Symbol"/>
        </w:rPr>
      </w:pPr>
      <w:r>
        <w:t>Topic:</w:t>
      </w:r>
      <w:r>
        <w:rPr>
          <w:spacing w:val="-6"/>
        </w:rPr>
        <w:t xml:space="preserve"> </w:t>
      </w:r>
      <w:r>
        <w:t>Future</w:t>
      </w:r>
      <w:r>
        <w:rPr>
          <w:spacing w:val="-5"/>
        </w:rPr>
        <w:t xml:space="preserve"> </w:t>
      </w:r>
      <w:r>
        <w:t>of</w:t>
      </w:r>
      <w:r>
        <w:rPr>
          <w:spacing w:val="-6"/>
        </w:rPr>
        <w:t xml:space="preserve"> </w:t>
      </w:r>
      <w:r>
        <w:rPr>
          <w:spacing w:val="-2"/>
        </w:rPr>
        <w:t>Transportation</w:t>
      </w:r>
    </w:p>
    <w:p w14:paraId="7FC6A0A8" w14:textId="77777777" w:rsidR="00A8226D" w:rsidRDefault="00A8226D">
      <w:pPr>
        <w:pStyle w:val="BodyText"/>
        <w:spacing w:before="37"/>
        <w:ind w:left="0"/>
      </w:pPr>
    </w:p>
    <w:p w14:paraId="7FC6A0A9" w14:textId="77777777" w:rsidR="00A8226D" w:rsidRPr="0063423F" w:rsidRDefault="0063423F" w:rsidP="0063423F">
      <w:pPr>
        <w:pStyle w:val="Heading2"/>
        <w:rPr>
          <w:sz w:val="22"/>
        </w:rPr>
      </w:pPr>
      <w:r w:rsidRPr="0063423F">
        <w:rPr>
          <w:sz w:val="22"/>
        </w:rPr>
        <w:t>Weeks</w:t>
      </w:r>
      <w:r w:rsidRPr="0063423F">
        <w:rPr>
          <w:spacing w:val="-5"/>
          <w:sz w:val="22"/>
        </w:rPr>
        <w:t xml:space="preserve"> </w:t>
      </w:r>
      <w:r w:rsidRPr="0063423F">
        <w:rPr>
          <w:sz w:val="22"/>
        </w:rPr>
        <w:t>13–</w:t>
      </w:r>
      <w:r w:rsidRPr="0063423F">
        <w:rPr>
          <w:spacing w:val="-4"/>
          <w:sz w:val="22"/>
        </w:rPr>
        <w:t xml:space="preserve"> </w:t>
      </w:r>
      <w:r w:rsidRPr="0063423F">
        <w:rPr>
          <w:sz w:val="22"/>
        </w:rPr>
        <w:t>April</w:t>
      </w:r>
      <w:r w:rsidRPr="0063423F">
        <w:rPr>
          <w:spacing w:val="-5"/>
          <w:sz w:val="22"/>
        </w:rPr>
        <w:t xml:space="preserve"> </w:t>
      </w:r>
      <w:r w:rsidRPr="0063423F">
        <w:rPr>
          <w:sz w:val="22"/>
        </w:rPr>
        <w:t>16</w:t>
      </w:r>
      <w:r w:rsidRPr="0063423F">
        <w:rPr>
          <w:spacing w:val="-5"/>
          <w:sz w:val="22"/>
        </w:rPr>
        <w:t xml:space="preserve"> </w:t>
      </w:r>
      <w:r w:rsidRPr="0063423F">
        <w:rPr>
          <w:sz w:val="22"/>
        </w:rPr>
        <w:t>(Taylor</w:t>
      </w:r>
      <w:r w:rsidRPr="0063423F">
        <w:rPr>
          <w:spacing w:val="-6"/>
          <w:sz w:val="22"/>
        </w:rPr>
        <w:t xml:space="preserve"> </w:t>
      </w:r>
      <w:r w:rsidRPr="0063423F">
        <w:rPr>
          <w:sz w:val="22"/>
        </w:rPr>
        <w:t>&amp;</w:t>
      </w:r>
      <w:r w:rsidRPr="0063423F">
        <w:rPr>
          <w:spacing w:val="-6"/>
          <w:sz w:val="22"/>
        </w:rPr>
        <w:t xml:space="preserve"> </w:t>
      </w:r>
      <w:proofErr w:type="spellStart"/>
      <w:r w:rsidRPr="0063423F">
        <w:rPr>
          <w:spacing w:val="-2"/>
          <w:sz w:val="22"/>
        </w:rPr>
        <w:t>Bucich</w:t>
      </w:r>
      <w:proofErr w:type="spellEnd"/>
      <w:r w:rsidRPr="0063423F">
        <w:rPr>
          <w:spacing w:val="-2"/>
          <w:sz w:val="22"/>
        </w:rPr>
        <w:t>)</w:t>
      </w:r>
    </w:p>
    <w:p w14:paraId="7FC6A0AA" w14:textId="77777777" w:rsidR="00A8226D" w:rsidRDefault="0063423F">
      <w:pPr>
        <w:pStyle w:val="ListParagraph"/>
        <w:numPr>
          <w:ilvl w:val="1"/>
          <w:numId w:val="3"/>
        </w:numPr>
        <w:tabs>
          <w:tab w:val="left" w:pos="839"/>
        </w:tabs>
        <w:ind w:left="839"/>
        <w:rPr>
          <w:rFonts w:ascii="Symbol" w:hAnsi="Symbol"/>
        </w:rPr>
      </w:pPr>
      <w:r>
        <w:t>Topic:</w:t>
      </w:r>
      <w:r>
        <w:rPr>
          <w:spacing w:val="-8"/>
        </w:rPr>
        <w:t xml:space="preserve"> </w:t>
      </w:r>
      <w:r>
        <w:t>Student</w:t>
      </w:r>
      <w:r>
        <w:rPr>
          <w:spacing w:val="-8"/>
        </w:rPr>
        <w:t xml:space="preserve"> </w:t>
      </w:r>
      <w:r>
        <w:rPr>
          <w:spacing w:val="-2"/>
        </w:rPr>
        <w:t>Presentations</w:t>
      </w:r>
    </w:p>
    <w:p w14:paraId="7FC6A0AB" w14:textId="77777777" w:rsidR="00A8226D" w:rsidRDefault="00A8226D">
      <w:pPr>
        <w:pStyle w:val="BodyText"/>
        <w:spacing w:before="35"/>
        <w:ind w:left="0"/>
      </w:pPr>
    </w:p>
    <w:p w14:paraId="7FC6A0AC" w14:textId="77777777" w:rsidR="00A8226D" w:rsidRPr="0063423F" w:rsidRDefault="0063423F" w:rsidP="0063423F">
      <w:pPr>
        <w:pStyle w:val="Heading2"/>
        <w:rPr>
          <w:sz w:val="22"/>
        </w:rPr>
      </w:pPr>
      <w:r w:rsidRPr="0063423F">
        <w:rPr>
          <w:sz w:val="22"/>
        </w:rPr>
        <w:t>Weeks</w:t>
      </w:r>
      <w:r w:rsidRPr="0063423F">
        <w:rPr>
          <w:spacing w:val="-5"/>
          <w:sz w:val="22"/>
        </w:rPr>
        <w:t xml:space="preserve"> </w:t>
      </w:r>
      <w:r w:rsidRPr="0063423F">
        <w:rPr>
          <w:sz w:val="22"/>
        </w:rPr>
        <w:t>14</w:t>
      </w:r>
      <w:r w:rsidRPr="0063423F">
        <w:rPr>
          <w:spacing w:val="-4"/>
          <w:sz w:val="22"/>
        </w:rPr>
        <w:t xml:space="preserve"> </w:t>
      </w:r>
      <w:r w:rsidRPr="0063423F">
        <w:rPr>
          <w:sz w:val="22"/>
        </w:rPr>
        <w:t>–</w:t>
      </w:r>
      <w:r w:rsidRPr="0063423F">
        <w:rPr>
          <w:spacing w:val="-4"/>
          <w:sz w:val="22"/>
        </w:rPr>
        <w:t xml:space="preserve"> </w:t>
      </w:r>
      <w:r w:rsidRPr="0063423F">
        <w:rPr>
          <w:sz w:val="22"/>
        </w:rPr>
        <w:t>April</w:t>
      </w:r>
      <w:r w:rsidRPr="0063423F">
        <w:rPr>
          <w:spacing w:val="-4"/>
          <w:sz w:val="22"/>
        </w:rPr>
        <w:t xml:space="preserve"> </w:t>
      </w:r>
      <w:r w:rsidRPr="0063423F">
        <w:rPr>
          <w:sz w:val="22"/>
        </w:rPr>
        <w:t>23</w:t>
      </w:r>
      <w:r w:rsidRPr="0063423F">
        <w:rPr>
          <w:spacing w:val="-4"/>
          <w:sz w:val="22"/>
        </w:rPr>
        <w:t xml:space="preserve"> </w:t>
      </w:r>
      <w:r w:rsidRPr="0063423F">
        <w:rPr>
          <w:spacing w:val="-2"/>
          <w:sz w:val="22"/>
        </w:rPr>
        <w:t>(Taylor)</w:t>
      </w:r>
    </w:p>
    <w:p w14:paraId="7FC6A0AD" w14:textId="77777777" w:rsidR="00A8226D" w:rsidRDefault="0063423F">
      <w:pPr>
        <w:pStyle w:val="ListParagraph"/>
        <w:numPr>
          <w:ilvl w:val="1"/>
          <w:numId w:val="3"/>
        </w:numPr>
        <w:tabs>
          <w:tab w:val="left" w:pos="839"/>
        </w:tabs>
        <w:spacing w:before="24"/>
        <w:ind w:left="839"/>
        <w:rPr>
          <w:rFonts w:ascii="Symbol" w:hAnsi="Symbol"/>
        </w:rPr>
      </w:pPr>
      <w:r>
        <w:t>Topic:</w:t>
      </w:r>
      <w:r>
        <w:rPr>
          <w:spacing w:val="-7"/>
        </w:rPr>
        <w:t xml:space="preserve"> </w:t>
      </w:r>
      <w:r>
        <w:t>Career</w:t>
      </w:r>
      <w:r>
        <w:rPr>
          <w:spacing w:val="-7"/>
        </w:rPr>
        <w:t xml:space="preserve"> </w:t>
      </w:r>
      <w:r>
        <w:rPr>
          <w:spacing w:val="-2"/>
        </w:rPr>
        <w:t>Panel</w:t>
      </w:r>
    </w:p>
    <w:p w14:paraId="7FC6A0AE" w14:textId="77777777" w:rsidR="00A8226D" w:rsidRDefault="00A8226D">
      <w:pPr>
        <w:pStyle w:val="BodyText"/>
        <w:spacing w:before="35"/>
        <w:ind w:left="0"/>
      </w:pPr>
    </w:p>
    <w:p w14:paraId="7FC6A0AF" w14:textId="77777777" w:rsidR="00A8226D" w:rsidRPr="0063423F" w:rsidRDefault="0063423F" w:rsidP="0063423F">
      <w:pPr>
        <w:pStyle w:val="Heading2"/>
        <w:rPr>
          <w:sz w:val="22"/>
        </w:rPr>
      </w:pPr>
      <w:r w:rsidRPr="0063423F">
        <w:rPr>
          <w:sz w:val="22"/>
        </w:rPr>
        <w:t>Week</w:t>
      </w:r>
      <w:r w:rsidRPr="0063423F">
        <w:rPr>
          <w:spacing w:val="-4"/>
          <w:sz w:val="22"/>
        </w:rPr>
        <w:t xml:space="preserve"> </w:t>
      </w:r>
      <w:r w:rsidRPr="0063423F">
        <w:rPr>
          <w:sz w:val="22"/>
        </w:rPr>
        <w:t>15</w:t>
      </w:r>
      <w:r w:rsidRPr="0063423F">
        <w:rPr>
          <w:spacing w:val="-4"/>
          <w:sz w:val="22"/>
        </w:rPr>
        <w:t xml:space="preserve"> </w:t>
      </w:r>
      <w:r w:rsidRPr="0063423F">
        <w:rPr>
          <w:sz w:val="22"/>
        </w:rPr>
        <w:t>–</w:t>
      </w:r>
      <w:r w:rsidRPr="0063423F">
        <w:rPr>
          <w:spacing w:val="-4"/>
          <w:sz w:val="22"/>
        </w:rPr>
        <w:t xml:space="preserve"> </w:t>
      </w:r>
      <w:r w:rsidRPr="0063423F">
        <w:rPr>
          <w:sz w:val="22"/>
        </w:rPr>
        <w:t>April</w:t>
      </w:r>
      <w:r w:rsidRPr="0063423F">
        <w:rPr>
          <w:spacing w:val="-4"/>
          <w:sz w:val="22"/>
        </w:rPr>
        <w:t xml:space="preserve"> </w:t>
      </w:r>
      <w:r w:rsidRPr="0063423F">
        <w:rPr>
          <w:sz w:val="22"/>
        </w:rPr>
        <w:t>30</w:t>
      </w:r>
      <w:r w:rsidRPr="0063423F">
        <w:rPr>
          <w:spacing w:val="-4"/>
          <w:sz w:val="22"/>
        </w:rPr>
        <w:t xml:space="preserve"> </w:t>
      </w:r>
      <w:r w:rsidRPr="0063423F">
        <w:rPr>
          <w:sz w:val="22"/>
        </w:rPr>
        <w:t>(Taylor</w:t>
      </w:r>
      <w:r w:rsidRPr="0063423F">
        <w:rPr>
          <w:spacing w:val="-5"/>
          <w:sz w:val="22"/>
        </w:rPr>
        <w:t xml:space="preserve"> </w:t>
      </w:r>
      <w:r w:rsidRPr="0063423F">
        <w:rPr>
          <w:sz w:val="22"/>
        </w:rPr>
        <w:t>&amp;</w:t>
      </w:r>
      <w:r w:rsidRPr="0063423F">
        <w:rPr>
          <w:spacing w:val="-5"/>
          <w:sz w:val="22"/>
        </w:rPr>
        <w:t xml:space="preserve"> </w:t>
      </w:r>
      <w:proofErr w:type="spellStart"/>
      <w:r w:rsidRPr="0063423F">
        <w:rPr>
          <w:spacing w:val="-2"/>
          <w:sz w:val="22"/>
        </w:rPr>
        <w:t>Bucich</w:t>
      </w:r>
      <w:proofErr w:type="spellEnd"/>
      <w:r w:rsidRPr="0063423F">
        <w:rPr>
          <w:spacing w:val="-2"/>
          <w:sz w:val="22"/>
        </w:rPr>
        <w:t>)</w:t>
      </w:r>
    </w:p>
    <w:p w14:paraId="7FC6A0B0" w14:textId="77777777" w:rsidR="00A8226D" w:rsidRDefault="0063423F">
      <w:pPr>
        <w:pStyle w:val="ListParagraph"/>
        <w:numPr>
          <w:ilvl w:val="1"/>
          <w:numId w:val="3"/>
        </w:numPr>
        <w:tabs>
          <w:tab w:val="left" w:pos="839"/>
        </w:tabs>
        <w:ind w:left="839"/>
        <w:rPr>
          <w:rFonts w:ascii="Symbol" w:hAnsi="Symbol"/>
        </w:rPr>
      </w:pPr>
      <w:r>
        <w:t>Topic:</w:t>
      </w:r>
      <w:r>
        <w:rPr>
          <w:spacing w:val="-8"/>
        </w:rPr>
        <w:t xml:space="preserve"> </w:t>
      </w:r>
      <w:r>
        <w:t>Student</w:t>
      </w:r>
      <w:r>
        <w:rPr>
          <w:spacing w:val="-8"/>
        </w:rPr>
        <w:t xml:space="preserve"> </w:t>
      </w:r>
      <w:r>
        <w:rPr>
          <w:spacing w:val="-2"/>
        </w:rPr>
        <w:t>Presentations</w:t>
      </w:r>
    </w:p>
    <w:p w14:paraId="7FC6A0B1" w14:textId="77777777" w:rsidR="00A8226D" w:rsidRPr="0063423F" w:rsidRDefault="0063423F" w:rsidP="0063423F">
      <w:pPr>
        <w:pStyle w:val="Heading2"/>
        <w:rPr>
          <w:sz w:val="22"/>
        </w:rPr>
      </w:pPr>
      <w:r w:rsidRPr="0063423F">
        <w:rPr>
          <w:sz w:val="22"/>
        </w:rPr>
        <w:t>Week</w:t>
      </w:r>
      <w:r w:rsidRPr="0063423F">
        <w:rPr>
          <w:spacing w:val="-4"/>
          <w:sz w:val="22"/>
        </w:rPr>
        <w:t xml:space="preserve"> </w:t>
      </w:r>
      <w:r w:rsidRPr="0063423F">
        <w:rPr>
          <w:sz w:val="22"/>
        </w:rPr>
        <w:t>15</w:t>
      </w:r>
      <w:r w:rsidRPr="0063423F">
        <w:rPr>
          <w:spacing w:val="-4"/>
          <w:sz w:val="22"/>
        </w:rPr>
        <w:t xml:space="preserve"> </w:t>
      </w:r>
      <w:r w:rsidRPr="0063423F">
        <w:rPr>
          <w:sz w:val="22"/>
        </w:rPr>
        <w:t>–</w:t>
      </w:r>
      <w:r w:rsidRPr="0063423F">
        <w:rPr>
          <w:spacing w:val="-4"/>
          <w:sz w:val="22"/>
        </w:rPr>
        <w:t xml:space="preserve"> </w:t>
      </w:r>
      <w:r w:rsidRPr="0063423F">
        <w:rPr>
          <w:sz w:val="22"/>
        </w:rPr>
        <w:t>May</w:t>
      </w:r>
      <w:r w:rsidRPr="0063423F">
        <w:rPr>
          <w:spacing w:val="-3"/>
          <w:sz w:val="22"/>
        </w:rPr>
        <w:t xml:space="preserve"> </w:t>
      </w:r>
      <w:r w:rsidRPr="0063423F">
        <w:rPr>
          <w:spacing w:val="-10"/>
          <w:sz w:val="22"/>
        </w:rPr>
        <w:t>7</w:t>
      </w:r>
    </w:p>
    <w:p w14:paraId="7FC6A0B2" w14:textId="77777777" w:rsidR="00A8226D" w:rsidRDefault="0063423F">
      <w:pPr>
        <w:pStyle w:val="ListParagraph"/>
        <w:numPr>
          <w:ilvl w:val="1"/>
          <w:numId w:val="3"/>
        </w:numPr>
        <w:tabs>
          <w:tab w:val="left" w:pos="839"/>
        </w:tabs>
        <w:ind w:left="839"/>
        <w:rPr>
          <w:rFonts w:ascii="Symbol" w:hAnsi="Symbol"/>
        </w:rPr>
      </w:pPr>
      <w:r>
        <w:t>Final</w:t>
      </w:r>
      <w:r>
        <w:rPr>
          <w:spacing w:val="-6"/>
        </w:rPr>
        <w:t xml:space="preserve"> </w:t>
      </w:r>
      <w:r>
        <w:t>project</w:t>
      </w:r>
      <w:r>
        <w:rPr>
          <w:spacing w:val="-7"/>
        </w:rPr>
        <w:t xml:space="preserve"> </w:t>
      </w:r>
      <w:r>
        <w:t>written</w:t>
      </w:r>
      <w:r>
        <w:rPr>
          <w:spacing w:val="-5"/>
        </w:rPr>
        <w:t xml:space="preserve"> </w:t>
      </w:r>
      <w:r>
        <w:t>submittal</w:t>
      </w:r>
      <w:r>
        <w:rPr>
          <w:spacing w:val="-6"/>
        </w:rPr>
        <w:t xml:space="preserve"> </w:t>
      </w:r>
      <w:r>
        <w:t>due</w:t>
      </w:r>
      <w:r>
        <w:rPr>
          <w:spacing w:val="-6"/>
        </w:rPr>
        <w:t xml:space="preserve"> </w:t>
      </w:r>
      <w:r>
        <w:t>(1</w:t>
      </w:r>
      <w:r>
        <w:rPr>
          <w:spacing w:val="-5"/>
        </w:rPr>
        <w:t xml:space="preserve"> </w:t>
      </w:r>
      <w:r>
        <w:t>per</w:t>
      </w:r>
      <w:r>
        <w:rPr>
          <w:spacing w:val="-6"/>
        </w:rPr>
        <w:t xml:space="preserve"> </w:t>
      </w:r>
      <w:r>
        <w:rPr>
          <w:spacing w:val="-2"/>
        </w:rPr>
        <w:t>team)</w:t>
      </w:r>
    </w:p>
    <w:p w14:paraId="7FC6A0B3" w14:textId="77777777" w:rsidR="00A8226D" w:rsidRDefault="00A8226D">
      <w:pPr>
        <w:rPr>
          <w:rFonts w:ascii="Symbol" w:hAnsi="Symbol"/>
        </w:rPr>
        <w:sectPr w:rsidR="00A8226D">
          <w:pgSz w:w="12240" w:h="15840"/>
          <w:pgMar w:top="1820" w:right="1340" w:bottom="1480" w:left="1320" w:header="0" w:footer="1267" w:gutter="0"/>
          <w:cols w:space="720"/>
        </w:sectPr>
      </w:pPr>
    </w:p>
    <w:p w14:paraId="7FC6A0B4" w14:textId="77777777" w:rsidR="00A8226D" w:rsidRDefault="0063423F">
      <w:pPr>
        <w:pStyle w:val="Heading2"/>
        <w:spacing w:before="61"/>
      </w:pPr>
      <w:r>
        <w:lastRenderedPageBreak/>
        <w:t>Student</w:t>
      </w:r>
      <w:r>
        <w:rPr>
          <w:spacing w:val="-10"/>
        </w:rPr>
        <w:t xml:space="preserve"> </w:t>
      </w:r>
      <w:r>
        <w:t>grades</w:t>
      </w:r>
      <w:r>
        <w:rPr>
          <w:spacing w:val="-10"/>
        </w:rPr>
        <w:t xml:space="preserve"> </w:t>
      </w:r>
      <w:r>
        <w:t>will</w:t>
      </w:r>
      <w:r>
        <w:rPr>
          <w:spacing w:val="-10"/>
        </w:rPr>
        <w:t xml:space="preserve"> </w:t>
      </w:r>
      <w:r>
        <w:t>be</w:t>
      </w:r>
      <w:r>
        <w:rPr>
          <w:spacing w:val="-9"/>
        </w:rPr>
        <w:t xml:space="preserve"> </w:t>
      </w:r>
      <w:r>
        <w:t>assigned</w:t>
      </w:r>
      <w:r>
        <w:rPr>
          <w:spacing w:val="-11"/>
        </w:rPr>
        <w:t xml:space="preserve"> </w:t>
      </w:r>
      <w:r>
        <w:t>according</w:t>
      </w:r>
      <w:r>
        <w:rPr>
          <w:spacing w:val="-11"/>
        </w:rPr>
        <w:t xml:space="preserve"> </w:t>
      </w:r>
      <w:r>
        <w:t>to</w:t>
      </w:r>
      <w:r>
        <w:rPr>
          <w:spacing w:val="-10"/>
        </w:rPr>
        <w:t xml:space="preserve"> </w:t>
      </w:r>
      <w:r>
        <w:t>the</w:t>
      </w:r>
      <w:r>
        <w:rPr>
          <w:spacing w:val="-10"/>
        </w:rPr>
        <w:t xml:space="preserve"> </w:t>
      </w:r>
      <w:r>
        <w:t>following</w:t>
      </w:r>
      <w:r>
        <w:rPr>
          <w:spacing w:val="-11"/>
        </w:rPr>
        <w:t xml:space="preserve"> </w:t>
      </w:r>
      <w:r>
        <w:rPr>
          <w:spacing w:val="-2"/>
        </w:rPr>
        <w:t>criteria:</w:t>
      </w:r>
    </w:p>
    <w:p w14:paraId="7FC6A0B5" w14:textId="77777777" w:rsidR="00A8226D" w:rsidRDefault="00A8226D">
      <w:pPr>
        <w:pStyle w:val="BodyText"/>
        <w:spacing w:before="10"/>
        <w:ind w:left="0"/>
        <w:rPr>
          <w:b/>
          <w:sz w:val="28"/>
        </w:rPr>
      </w:pPr>
    </w:p>
    <w:p w14:paraId="7FC6A0B6" w14:textId="77777777" w:rsidR="00A8226D" w:rsidRDefault="0063423F">
      <w:pPr>
        <w:pStyle w:val="ListParagraph"/>
        <w:numPr>
          <w:ilvl w:val="0"/>
          <w:numId w:val="2"/>
        </w:numPr>
        <w:tabs>
          <w:tab w:val="left" w:pos="472"/>
        </w:tabs>
        <w:ind w:right="116" w:firstLine="0"/>
      </w:pPr>
      <w:r>
        <w:t>Excellent: Exceptional work for a graduate student. Work at this level is unusually thorough, well-reasoned,</w:t>
      </w:r>
      <w:r>
        <w:rPr>
          <w:spacing w:val="-4"/>
        </w:rPr>
        <w:t xml:space="preserve"> </w:t>
      </w:r>
      <w:r>
        <w:t>creative,</w:t>
      </w:r>
      <w:r>
        <w:rPr>
          <w:spacing w:val="-5"/>
        </w:rPr>
        <w:t xml:space="preserve"> </w:t>
      </w:r>
      <w:r>
        <w:t>methodologically</w:t>
      </w:r>
      <w:r>
        <w:rPr>
          <w:spacing w:val="-4"/>
        </w:rPr>
        <w:t xml:space="preserve"> </w:t>
      </w:r>
      <w:r>
        <w:t>sophisticated,</w:t>
      </w:r>
      <w:r>
        <w:rPr>
          <w:spacing w:val="-4"/>
        </w:rPr>
        <w:t xml:space="preserve"> </w:t>
      </w:r>
      <w:r>
        <w:t>and</w:t>
      </w:r>
      <w:r>
        <w:rPr>
          <w:spacing w:val="-5"/>
        </w:rPr>
        <w:t xml:space="preserve"> </w:t>
      </w:r>
      <w:r>
        <w:t>well</w:t>
      </w:r>
      <w:r>
        <w:rPr>
          <w:spacing w:val="-4"/>
        </w:rPr>
        <w:t xml:space="preserve"> </w:t>
      </w:r>
      <w:r>
        <w:t>written.</w:t>
      </w:r>
      <w:r>
        <w:rPr>
          <w:spacing w:val="-4"/>
        </w:rPr>
        <w:t xml:space="preserve"> </w:t>
      </w:r>
      <w:r>
        <w:t>Work</w:t>
      </w:r>
      <w:r>
        <w:rPr>
          <w:spacing w:val="-4"/>
        </w:rPr>
        <w:t xml:space="preserve"> </w:t>
      </w:r>
      <w:r>
        <w:t>is</w:t>
      </w:r>
      <w:r>
        <w:rPr>
          <w:spacing w:val="-4"/>
        </w:rPr>
        <w:t xml:space="preserve"> </w:t>
      </w:r>
      <w:r>
        <w:t>of</w:t>
      </w:r>
      <w:r>
        <w:rPr>
          <w:spacing w:val="-4"/>
        </w:rPr>
        <w:t xml:space="preserve"> </w:t>
      </w:r>
      <w:r>
        <w:t>exceptional, professional quality.</w:t>
      </w:r>
    </w:p>
    <w:p w14:paraId="7FC6A0B7" w14:textId="77777777" w:rsidR="00A8226D" w:rsidRDefault="00A8226D">
      <w:pPr>
        <w:pStyle w:val="BodyText"/>
        <w:spacing w:before="24"/>
        <w:ind w:left="0"/>
      </w:pPr>
    </w:p>
    <w:p w14:paraId="7FC6A0B8" w14:textId="77777777" w:rsidR="00A8226D" w:rsidRDefault="0063423F">
      <w:pPr>
        <w:pStyle w:val="BodyText"/>
        <w:ind w:left="120"/>
      </w:pPr>
      <w:r>
        <w:t>(A-)</w:t>
      </w:r>
      <w:r>
        <w:rPr>
          <w:spacing w:val="-3"/>
        </w:rPr>
        <w:t xml:space="preserve"> </w:t>
      </w:r>
      <w:r>
        <w:t>Very</w:t>
      </w:r>
      <w:r>
        <w:rPr>
          <w:spacing w:val="-3"/>
        </w:rPr>
        <w:t xml:space="preserve"> </w:t>
      </w:r>
      <w:r>
        <w:t>good:</w:t>
      </w:r>
      <w:r>
        <w:rPr>
          <w:spacing w:val="-3"/>
        </w:rPr>
        <w:t xml:space="preserve"> </w:t>
      </w:r>
      <w:r>
        <w:t>Very</w:t>
      </w:r>
      <w:r>
        <w:rPr>
          <w:spacing w:val="-3"/>
        </w:rPr>
        <w:t xml:space="preserve"> </w:t>
      </w:r>
      <w:r>
        <w:t>strong</w:t>
      </w:r>
      <w:r>
        <w:rPr>
          <w:spacing w:val="-3"/>
        </w:rPr>
        <w:t xml:space="preserve"> </w:t>
      </w:r>
      <w:r>
        <w:t>work</w:t>
      </w:r>
      <w:r>
        <w:rPr>
          <w:spacing w:val="-3"/>
        </w:rPr>
        <w:t xml:space="preserve"> </w:t>
      </w:r>
      <w:r>
        <w:t>for</w:t>
      </w:r>
      <w:r>
        <w:rPr>
          <w:spacing w:val="-3"/>
        </w:rPr>
        <w:t xml:space="preserve"> </w:t>
      </w:r>
      <w:r>
        <w:t>a</w:t>
      </w:r>
      <w:r>
        <w:rPr>
          <w:spacing w:val="-3"/>
        </w:rPr>
        <w:t xml:space="preserve"> </w:t>
      </w:r>
      <w:r>
        <w:t>graduate</w:t>
      </w:r>
      <w:r>
        <w:rPr>
          <w:spacing w:val="-4"/>
        </w:rPr>
        <w:t xml:space="preserve"> </w:t>
      </w:r>
      <w:r>
        <w:t>student.</w:t>
      </w:r>
      <w:r>
        <w:rPr>
          <w:spacing w:val="-3"/>
        </w:rPr>
        <w:t xml:space="preserve"> </w:t>
      </w:r>
      <w:r>
        <w:t>Work</w:t>
      </w:r>
      <w:r>
        <w:rPr>
          <w:spacing w:val="-3"/>
        </w:rPr>
        <w:t xml:space="preserve"> </w:t>
      </w:r>
      <w:r>
        <w:t>at</w:t>
      </w:r>
      <w:r>
        <w:rPr>
          <w:spacing w:val="-3"/>
        </w:rPr>
        <w:t xml:space="preserve"> </w:t>
      </w:r>
      <w:r>
        <w:t>this</w:t>
      </w:r>
      <w:r>
        <w:rPr>
          <w:spacing w:val="-4"/>
        </w:rPr>
        <w:t xml:space="preserve"> </w:t>
      </w:r>
      <w:r>
        <w:t>level</w:t>
      </w:r>
      <w:r>
        <w:rPr>
          <w:spacing w:val="-3"/>
        </w:rPr>
        <w:t xml:space="preserve"> </w:t>
      </w:r>
      <w:r>
        <w:t>shows</w:t>
      </w:r>
      <w:r>
        <w:rPr>
          <w:spacing w:val="-3"/>
        </w:rPr>
        <w:t xml:space="preserve"> </w:t>
      </w:r>
      <w:r>
        <w:t>signs</w:t>
      </w:r>
      <w:r>
        <w:rPr>
          <w:spacing w:val="-3"/>
        </w:rPr>
        <w:t xml:space="preserve"> </w:t>
      </w:r>
      <w:r>
        <w:t>of creativity, is thorough and well-reasoned, indicates strong understanding of appropriate methodological or analytical approaches, and meets professional standards.</w:t>
      </w:r>
    </w:p>
    <w:p w14:paraId="7FC6A0B9" w14:textId="77777777" w:rsidR="00A8226D" w:rsidRDefault="00A8226D">
      <w:pPr>
        <w:pStyle w:val="BodyText"/>
        <w:spacing w:before="22"/>
        <w:ind w:left="0"/>
      </w:pPr>
    </w:p>
    <w:p w14:paraId="7FC6A0BA" w14:textId="77777777" w:rsidR="00A8226D" w:rsidRDefault="0063423F">
      <w:pPr>
        <w:pStyle w:val="BodyText"/>
        <w:ind w:left="120"/>
      </w:pPr>
      <w:r>
        <w:t>(B+) Good: Sound work for a graduate student; well-reasoned and thorough, methodologically sound.</w:t>
      </w:r>
      <w:r>
        <w:rPr>
          <w:spacing w:val="-3"/>
        </w:rPr>
        <w:t xml:space="preserve"> </w:t>
      </w:r>
      <w:r>
        <w:t>This</w:t>
      </w:r>
      <w:r>
        <w:rPr>
          <w:spacing w:val="-4"/>
        </w:rPr>
        <w:t xml:space="preserve"> </w:t>
      </w:r>
      <w:r>
        <w:t>is</w:t>
      </w:r>
      <w:r>
        <w:rPr>
          <w:spacing w:val="-3"/>
        </w:rPr>
        <w:t xml:space="preserve"> </w:t>
      </w:r>
      <w:r>
        <w:t>the</w:t>
      </w:r>
      <w:r>
        <w:rPr>
          <w:spacing w:val="-3"/>
        </w:rPr>
        <w:t xml:space="preserve"> </w:t>
      </w:r>
      <w:r>
        <w:t>graduate</w:t>
      </w:r>
      <w:r>
        <w:rPr>
          <w:spacing w:val="-3"/>
        </w:rPr>
        <w:t xml:space="preserve"> </w:t>
      </w:r>
      <w:r>
        <w:t>student</w:t>
      </w:r>
      <w:r>
        <w:rPr>
          <w:spacing w:val="-4"/>
        </w:rPr>
        <w:t xml:space="preserve"> </w:t>
      </w:r>
      <w:r>
        <w:t>grade</w:t>
      </w:r>
      <w:r>
        <w:rPr>
          <w:spacing w:val="-3"/>
        </w:rPr>
        <w:t xml:space="preserve"> </w:t>
      </w:r>
      <w:r>
        <w:t>that</w:t>
      </w:r>
      <w:r>
        <w:rPr>
          <w:spacing w:val="-3"/>
        </w:rPr>
        <w:t xml:space="preserve"> </w:t>
      </w:r>
      <w:r>
        <w:t>indicates</w:t>
      </w:r>
      <w:r>
        <w:rPr>
          <w:spacing w:val="-3"/>
        </w:rPr>
        <w:t xml:space="preserve"> </w:t>
      </w:r>
      <w:r>
        <w:t>the</w:t>
      </w:r>
      <w:r>
        <w:rPr>
          <w:spacing w:val="-4"/>
        </w:rPr>
        <w:t xml:space="preserve"> </w:t>
      </w:r>
      <w:r>
        <w:t>student</w:t>
      </w:r>
      <w:r>
        <w:rPr>
          <w:spacing w:val="-3"/>
        </w:rPr>
        <w:t xml:space="preserve"> </w:t>
      </w:r>
      <w:r>
        <w:t>has</w:t>
      </w:r>
      <w:r>
        <w:rPr>
          <w:spacing w:val="-4"/>
        </w:rPr>
        <w:t xml:space="preserve"> </w:t>
      </w:r>
      <w:r>
        <w:t>fully</w:t>
      </w:r>
      <w:r>
        <w:rPr>
          <w:spacing w:val="-3"/>
        </w:rPr>
        <w:t xml:space="preserve"> </w:t>
      </w:r>
      <w:r>
        <w:t>accomplished</w:t>
      </w:r>
      <w:r>
        <w:rPr>
          <w:spacing w:val="-3"/>
        </w:rPr>
        <w:t xml:space="preserve"> </w:t>
      </w:r>
      <w:r>
        <w:t>the basic objectives of the course.</w:t>
      </w:r>
    </w:p>
    <w:p w14:paraId="7FC6A0BB" w14:textId="77777777" w:rsidR="00A8226D" w:rsidRDefault="00A8226D">
      <w:pPr>
        <w:pStyle w:val="BodyText"/>
        <w:spacing w:before="1"/>
        <w:ind w:left="0"/>
      </w:pPr>
    </w:p>
    <w:p w14:paraId="7FC6A0BC" w14:textId="77777777" w:rsidR="00A8226D" w:rsidRDefault="0063423F">
      <w:pPr>
        <w:pStyle w:val="ListParagraph"/>
        <w:numPr>
          <w:ilvl w:val="0"/>
          <w:numId w:val="2"/>
        </w:numPr>
        <w:tabs>
          <w:tab w:val="left" w:pos="472"/>
        </w:tabs>
        <w:ind w:right="176" w:firstLine="0"/>
      </w:pPr>
      <w:r>
        <w:t>Adequate: Competent work for a graduate student even though some weaknesses are evident.</w:t>
      </w:r>
      <w:r>
        <w:rPr>
          <w:spacing w:val="-3"/>
        </w:rPr>
        <w:t xml:space="preserve"> </w:t>
      </w:r>
      <w:r>
        <w:t>Demonstrates</w:t>
      </w:r>
      <w:r>
        <w:rPr>
          <w:spacing w:val="-3"/>
        </w:rPr>
        <w:t xml:space="preserve"> </w:t>
      </w:r>
      <w:r>
        <w:t>competency</w:t>
      </w:r>
      <w:r>
        <w:rPr>
          <w:spacing w:val="-4"/>
        </w:rPr>
        <w:t xml:space="preserve"> </w:t>
      </w:r>
      <w:r>
        <w:t>in</w:t>
      </w:r>
      <w:r>
        <w:rPr>
          <w:spacing w:val="-3"/>
        </w:rPr>
        <w:t xml:space="preserve"> </w:t>
      </w:r>
      <w:r>
        <w:t>the</w:t>
      </w:r>
      <w:r>
        <w:rPr>
          <w:spacing w:val="-3"/>
        </w:rPr>
        <w:t xml:space="preserve"> </w:t>
      </w:r>
      <w:r>
        <w:t>key</w:t>
      </w:r>
      <w:r>
        <w:rPr>
          <w:spacing w:val="-4"/>
        </w:rPr>
        <w:t xml:space="preserve"> </w:t>
      </w:r>
      <w:r>
        <w:t>course</w:t>
      </w:r>
      <w:r>
        <w:rPr>
          <w:spacing w:val="-3"/>
        </w:rPr>
        <w:t xml:space="preserve"> </w:t>
      </w:r>
      <w:r>
        <w:t>objectives</w:t>
      </w:r>
      <w:r>
        <w:rPr>
          <w:spacing w:val="-3"/>
        </w:rPr>
        <w:t xml:space="preserve"> </w:t>
      </w:r>
      <w:r>
        <w:t>but</w:t>
      </w:r>
      <w:r>
        <w:rPr>
          <w:spacing w:val="-4"/>
        </w:rPr>
        <w:t xml:space="preserve"> </w:t>
      </w:r>
      <w:r>
        <w:t>shows</w:t>
      </w:r>
      <w:r>
        <w:rPr>
          <w:spacing w:val="-3"/>
        </w:rPr>
        <w:t xml:space="preserve"> </w:t>
      </w:r>
      <w:r>
        <w:t>some</w:t>
      </w:r>
      <w:r>
        <w:rPr>
          <w:spacing w:val="-3"/>
        </w:rPr>
        <w:t xml:space="preserve"> </w:t>
      </w:r>
      <w:r>
        <w:t>indication</w:t>
      </w:r>
      <w:r>
        <w:rPr>
          <w:spacing w:val="-3"/>
        </w:rPr>
        <w:t xml:space="preserve"> </w:t>
      </w:r>
      <w:r>
        <w:t>that understanding of some important issues is less than complete. Methodological or analytical approaches used are adequate, but student has not been thorough or has shown other weaknesses or limitations.</w:t>
      </w:r>
    </w:p>
    <w:p w14:paraId="7FC6A0BD" w14:textId="77777777" w:rsidR="00A8226D" w:rsidRDefault="00A8226D">
      <w:pPr>
        <w:pStyle w:val="BodyText"/>
        <w:ind w:left="0"/>
      </w:pPr>
    </w:p>
    <w:p w14:paraId="7FC6A0BE" w14:textId="77777777" w:rsidR="00A8226D" w:rsidRDefault="0063423F">
      <w:pPr>
        <w:pStyle w:val="BodyText"/>
        <w:ind w:left="120" w:right="165"/>
      </w:pPr>
      <w:r>
        <w:t>(B-) Borderline: Weak work for a graduate student; meets the minimal expectations for a graduate student in the course. Understanding of salient issues is somewhat incomplete. Methodological or analytical work performed in the course is minimally adequate. Overall performance,</w:t>
      </w:r>
      <w:r>
        <w:rPr>
          <w:spacing w:val="-3"/>
        </w:rPr>
        <w:t xml:space="preserve"> </w:t>
      </w:r>
      <w:r>
        <w:t>if</w:t>
      </w:r>
      <w:r>
        <w:rPr>
          <w:spacing w:val="-3"/>
        </w:rPr>
        <w:t xml:space="preserve"> </w:t>
      </w:r>
      <w:r>
        <w:t>consistent</w:t>
      </w:r>
      <w:r>
        <w:rPr>
          <w:spacing w:val="-3"/>
        </w:rPr>
        <w:t xml:space="preserve"> </w:t>
      </w:r>
      <w:r>
        <w:t>in</w:t>
      </w:r>
      <w:r>
        <w:rPr>
          <w:spacing w:val="-3"/>
        </w:rPr>
        <w:t xml:space="preserve"> </w:t>
      </w:r>
      <w:r>
        <w:t>graduate</w:t>
      </w:r>
      <w:r>
        <w:rPr>
          <w:spacing w:val="-3"/>
        </w:rPr>
        <w:t xml:space="preserve"> </w:t>
      </w:r>
      <w:r>
        <w:t>courses,</w:t>
      </w:r>
      <w:r>
        <w:rPr>
          <w:spacing w:val="-4"/>
        </w:rPr>
        <w:t xml:space="preserve"> </w:t>
      </w:r>
      <w:r>
        <w:t>would</w:t>
      </w:r>
      <w:r>
        <w:rPr>
          <w:spacing w:val="-3"/>
        </w:rPr>
        <w:t xml:space="preserve"> </w:t>
      </w:r>
      <w:r>
        <w:t>not</w:t>
      </w:r>
      <w:r>
        <w:rPr>
          <w:spacing w:val="-3"/>
        </w:rPr>
        <w:t xml:space="preserve"> </w:t>
      </w:r>
      <w:r>
        <w:t>suffice</w:t>
      </w:r>
      <w:r>
        <w:rPr>
          <w:spacing w:val="-3"/>
        </w:rPr>
        <w:t xml:space="preserve"> </w:t>
      </w:r>
      <w:r>
        <w:t>to</w:t>
      </w:r>
      <w:r>
        <w:rPr>
          <w:spacing w:val="-3"/>
        </w:rPr>
        <w:t xml:space="preserve"> </w:t>
      </w:r>
      <w:r>
        <w:t>sustain</w:t>
      </w:r>
      <w:r>
        <w:rPr>
          <w:spacing w:val="-3"/>
        </w:rPr>
        <w:t xml:space="preserve"> </w:t>
      </w:r>
      <w:r>
        <w:t>graduate</w:t>
      </w:r>
      <w:r>
        <w:rPr>
          <w:spacing w:val="-3"/>
        </w:rPr>
        <w:t xml:space="preserve"> </w:t>
      </w:r>
      <w:r>
        <w:t>status</w:t>
      </w:r>
      <w:r>
        <w:rPr>
          <w:spacing w:val="-3"/>
        </w:rPr>
        <w:t xml:space="preserve"> </w:t>
      </w:r>
      <w:r>
        <w:t>in “good standing.”</w:t>
      </w:r>
    </w:p>
    <w:p w14:paraId="7FC6A0BF" w14:textId="77777777" w:rsidR="00A8226D" w:rsidRDefault="0063423F">
      <w:pPr>
        <w:pStyle w:val="BodyText"/>
        <w:spacing w:before="252"/>
        <w:ind w:left="120" w:right="165"/>
      </w:pPr>
      <w:r>
        <w:t>(C/-/+) Deficient: Inadequate work for a graduate student; does not meet the minimal expectations</w:t>
      </w:r>
      <w:r>
        <w:rPr>
          <w:spacing w:val="-3"/>
        </w:rPr>
        <w:t xml:space="preserve"> </w:t>
      </w:r>
      <w:r>
        <w:t>for</w:t>
      </w:r>
      <w:r>
        <w:rPr>
          <w:spacing w:val="-3"/>
        </w:rPr>
        <w:t xml:space="preserve"> </w:t>
      </w:r>
      <w:r>
        <w:t>a</w:t>
      </w:r>
      <w:r>
        <w:rPr>
          <w:spacing w:val="-3"/>
        </w:rPr>
        <w:t xml:space="preserve"> </w:t>
      </w:r>
      <w:r>
        <w:t>graduate</w:t>
      </w:r>
      <w:r>
        <w:rPr>
          <w:spacing w:val="-3"/>
        </w:rPr>
        <w:t xml:space="preserve"> </w:t>
      </w:r>
      <w:r>
        <w:t>student</w:t>
      </w:r>
      <w:r>
        <w:rPr>
          <w:spacing w:val="-4"/>
        </w:rPr>
        <w:t xml:space="preserve"> </w:t>
      </w:r>
      <w:r>
        <w:t>in</w:t>
      </w:r>
      <w:r>
        <w:rPr>
          <w:spacing w:val="-3"/>
        </w:rPr>
        <w:t xml:space="preserve"> </w:t>
      </w:r>
      <w:r>
        <w:t>the</w:t>
      </w:r>
      <w:r>
        <w:rPr>
          <w:spacing w:val="-3"/>
        </w:rPr>
        <w:t xml:space="preserve"> </w:t>
      </w:r>
      <w:r>
        <w:t>course.</w:t>
      </w:r>
      <w:r>
        <w:rPr>
          <w:spacing w:val="-3"/>
        </w:rPr>
        <w:t xml:space="preserve"> </w:t>
      </w:r>
      <w:r>
        <w:t>Work</w:t>
      </w:r>
      <w:r>
        <w:rPr>
          <w:spacing w:val="-3"/>
        </w:rPr>
        <w:t xml:space="preserve"> </w:t>
      </w:r>
      <w:r>
        <w:t>is</w:t>
      </w:r>
      <w:r>
        <w:rPr>
          <w:spacing w:val="-3"/>
        </w:rPr>
        <w:t xml:space="preserve"> </w:t>
      </w:r>
      <w:r>
        <w:t>inadequately</w:t>
      </w:r>
      <w:r>
        <w:rPr>
          <w:spacing w:val="-4"/>
        </w:rPr>
        <w:t xml:space="preserve"> </w:t>
      </w:r>
      <w:r>
        <w:t>developed</w:t>
      </w:r>
      <w:r>
        <w:rPr>
          <w:spacing w:val="-3"/>
        </w:rPr>
        <w:t xml:space="preserve"> </w:t>
      </w:r>
      <w:r>
        <w:t>or</w:t>
      </w:r>
      <w:r>
        <w:rPr>
          <w:spacing w:val="-3"/>
        </w:rPr>
        <w:t xml:space="preserve"> </w:t>
      </w:r>
      <w:r>
        <w:t>flawed</w:t>
      </w:r>
      <w:r>
        <w:rPr>
          <w:spacing w:val="-3"/>
        </w:rPr>
        <w:t xml:space="preserve"> </w:t>
      </w:r>
      <w:r>
        <w:t>by numerous errors and misunderstanding of important issues. Methodological or analytical work performed is weak and fails to demonstrate knowledge or technical competence expected of graduate students.</w:t>
      </w:r>
    </w:p>
    <w:p w14:paraId="7FC6A0C0" w14:textId="77777777" w:rsidR="00A8226D" w:rsidRDefault="00A8226D">
      <w:pPr>
        <w:pStyle w:val="BodyText"/>
        <w:ind w:left="0"/>
      </w:pPr>
    </w:p>
    <w:p w14:paraId="7FC6A0C1" w14:textId="77777777" w:rsidR="00A8226D" w:rsidRDefault="0063423F">
      <w:pPr>
        <w:pStyle w:val="ListParagraph"/>
        <w:numPr>
          <w:ilvl w:val="0"/>
          <w:numId w:val="1"/>
        </w:numPr>
        <w:tabs>
          <w:tab w:val="left" w:pos="460"/>
        </w:tabs>
        <w:spacing w:before="1"/>
        <w:ind w:left="119" w:right="164" w:firstLine="0"/>
      </w:pPr>
      <w:r>
        <w:t>Fail: Work fails to meet even minimal expectations for course credit for a graduate student. Performance</w:t>
      </w:r>
      <w:r>
        <w:rPr>
          <w:spacing w:val="-4"/>
        </w:rPr>
        <w:t xml:space="preserve"> </w:t>
      </w:r>
      <w:r>
        <w:t>has</w:t>
      </w:r>
      <w:r>
        <w:rPr>
          <w:spacing w:val="-4"/>
        </w:rPr>
        <w:t xml:space="preserve"> </w:t>
      </w:r>
      <w:r>
        <w:t>been</w:t>
      </w:r>
      <w:r>
        <w:rPr>
          <w:spacing w:val="-5"/>
        </w:rPr>
        <w:t xml:space="preserve"> </w:t>
      </w:r>
      <w:r>
        <w:t>consistently</w:t>
      </w:r>
      <w:r>
        <w:rPr>
          <w:spacing w:val="-5"/>
        </w:rPr>
        <w:t xml:space="preserve"> </w:t>
      </w:r>
      <w:r>
        <w:t>weak</w:t>
      </w:r>
      <w:r>
        <w:rPr>
          <w:spacing w:val="-4"/>
        </w:rPr>
        <w:t xml:space="preserve"> </w:t>
      </w:r>
      <w:r>
        <w:t>in</w:t>
      </w:r>
      <w:r>
        <w:rPr>
          <w:spacing w:val="-4"/>
        </w:rPr>
        <w:t xml:space="preserve"> </w:t>
      </w:r>
      <w:r>
        <w:t>methodology</w:t>
      </w:r>
      <w:r>
        <w:rPr>
          <w:spacing w:val="-4"/>
        </w:rPr>
        <w:t xml:space="preserve"> </w:t>
      </w:r>
      <w:r>
        <w:t>and</w:t>
      </w:r>
      <w:r>
        <w:rPr>
          <w:spacing w:val="-4"/>
        </w:rPr>
        <w:t xml:space="preserve"> </w:t>
      </w:r>
      <w:r>
        <w:t>understanding,</w:t>
      </w:r>
      <w:r>
        <w:rPr>
          <w:spacing w:val="-4"/>
        </w:rPr>
        <w:t xml:space="preserve"> </w:t>
      </w:r>
      <w:r>
        <w:t>with</w:t>
      </w:r>
      <w:r>
        <w:rPr>
          <w:spacing w:val="-4"/>
        </w:rPr>
        <w:t xml:space="preserve"> </w:t>
      </w:r>
      <w:r>
        <w:t>serious</w:t>
      </w:r>
      <w:r>
        <w:rPr>
          <w:spacing w:val="-4"/>
        </w:rPr>
        <w:t xml:space="preserve"> </w:t>
      </w:r>
      <w:r>
        <w:t>limits in many areas. Weaknesses or limits are pervasive.</w:t>
      </w:r>
    </w:p>
    <w:p w14:paraId="7FC6A0C2" w14:textId="77777777" w:rsidR="00A8226D" w:rsidRDefault="00A8226D">
      <w:pPr>
        <w:sectPr w:rsidR="00A8226D">
          <w:pgSz w:w="12240" w:h="15840"/>
          <w:pgMar w:top="1380" w:right="1340" w:bottom="1480" w:left="1320" w:header="0" w:footer="1267" w:gutter="0"/>
          <w:cols w:space="720"/>
        </w:sectPr>
      </w:pPr>
    </w:p>
    <w:p w14:paraId="7FC6A0C3" w14:textId="77777777" w:rsidR="00A8226D" w:rsidRDefault="0063423F">
      <w:pPr>
        <w:pStyle w:val="Heading1"/>
        <w:spacing w:before="80"/>
      </w:pPr>
      <w:r>
        <w:lastRenderedPageBreak/>
        <w:t>Detailed</w:t>
      </w:r>
      <w:r>
        <w:rPr>
          <w:spacing w:val="-6"/>
        </w:rPr>
        <w:t xml:space="preserve"> </w:t>
      </w:r>
      <w:r>
        <w:t>Course</w:t>
      </w:r>
      <w:r>
        <w:rPr>
          <w:spacing w:val="-5"/>
        </w:rPr>
        <w:t xml:space="preserve"> </w:t>
      </w:r>
      <w:r>
        <w:rPr>
          <w:spacing w:val="-2"/>
        </w:rPr>
        <w:t>Overview</w:t>
      </w:r>
    </w:p>
    <w:p w14:paraId="7FC6A0C4" w14:textId="77777777" w:rsidR="00A8226D" w:rsidRPr="0063423F" w:rsidRDefault="0063423F" w:rsidP="0063423F">
      <w:pPr>
        <w:pStyle w:val="Heading2"/>
        <w:rPr>
          <w:sz w:val="24"/>
        </w:rPr>
      </w:pPr>
      <w:r w:rsidRPr="0063423F">
        <w:rPr>
          <w:sz w:val="24"/>
        </w:rPr>
        <w:t>Recommended</w:t>
      </w:r>
      <w:r w:rsidRPr="0063423F">
        <w:rPr>
          <w:spacing w:val="-8"/>
          <w:sz w:val="24"/>
        </w:rPr>
        <w:t xml:space="preserve"> </w:t>
      </w:r>
      <w:r w:rsidRPr="0063423F">
        <w:rPr>
          <w:sz w:val="24"/>
        </w:rPr>
        <w:t>Resources/Readings</w:t>
      </w:r>
      <w:r w:rsidRPr="0063423F">
        <w:rPr>
          <w:spacing w:val="-6"/>
          <w:sz w:val="24"/>
        </w:rPr>
        <w:t xml:space="preserve"> </w:t>
      </w:r>
      <w:r w:rsidRPr="0063423F">
        <w:rPr>
          <w:sz w:val="24"/>
        </w:rPr>
        <w:t>for</w:t>
      </w:r>
      <w:r w:rsidRPr="0063423F">
        <w:rPr>
          <w:spacing w:val="-5"/>
          <w:sz w:val="24"/>
        </w:rPr>
        <w:t xml:space="preserve"> </w:t>
      </w:r>
      <w:r w:rsidRPr="0063423F">
        <w:rPr>
          <w:sz w:val="24"/>
        </w:rPr>
        <w:t>Week</w:t>
      </w:r>
      <w:r w:rsidRPr="0063423F">
        <w:rPr>
          <w:spacing w:val="-5"/>
          <w:sz w:val="24"/>
        </w:rPr>
        <w:t xml:space="preserve"> </w:t>
      </w:r>
      <w:r w:rsidRPr="0063423F">
        <w:rPr>
          <w:spacing w:val="-10"/>
          <w:sz w:val="24"/>
        </w:rPr>
        <w:t>1</w:t>
      </w:r>
    </w:p>
    <w:p w14:paraId="7FC6A0C5" w14:textId="77777777" w:rsidR="00A8226D" w:rsidRDefault="009E79C3">
      <w:pPr>
        <w:pStyle w:val="ListParagraph"/>
        <w:numPr>
          <w:ilvl w:val="1"/>
          <w:numId w:val="1"/>
        </w:numPr>
        <w:tabs>
          <w:tab w:val="left" w:pos="840"/>
        </w:tabs>
        <w:spacing w:before="107" w:line="266" w:lineRule="auto"/>
        <w:ind w:right="313"/>
        <w:rPr>
          <w:rFonts w:ascii="Symbol" w:hAnsi="Symbol"/>
        </w:rPr>
      </w:pPr>
      <w:hyperlink r:id="rId11">
        <w:r w:rsidR="0063423F">
          <w:rPr>
            <w:u w:val="single"/>
          </w:rPr>
          <w:t>Route</w:t>
        </w:r>
        <w:r w:rsidR="0063423F">
          <w:rPr>
            <w:spacing w:val="-4"/>
            <w:u w:val="single"/>
          </w:rPr>
          <w:t xml:space="preserve"> </w:t>
        </w:r>
        <w:r w:rsidR="0063423F">
          <w:rPr>
            <w:u w:val="single"/>
          </w:rPr>
          <w:t>110</w:t>
        </w:r>
        <w:r w:rsidR="0063423F">
          <w:rPr>
            <w:spacing w:val="-4"/>
            <w:u w:val="single"/>
          </w:rPr>
          <w:t xml:space="preserve"> </w:t>
        </w:r>
        <w:r w:rsidR="0063423F">
          <w:rPr>
            <w:u w:val="single"/>
          </w:rPr>
          <w:t>Alternatives</w:t>
        </w:r>
        <w:r w:rsidR="0063423F">
          <w:rPr>
            <w:spacing w:val="-4"/>
            <w:u w:val="single"/>
          </w:rPr>
          <w:t xml:space="preserve"> </w:t>
        </w:r>
        <w:r w:rsidR="0063423F">
          <w:rPr>
            <w:u w:val="single"/>
          </w:rPr>
          <w:t>Analysis</w:t>
        </w:r>
        <w:r w:rsidR="0063423F">
          <w:rPr>
            <w:spacing w:val="-4"/>
            <w:u w:val="single"/>
          </w:rPr>
          <w:t xml:space="preserve"> </w:t>
        </w:r>
        <w:r w:rsidR="0063423F">
          <w:rPr>
            <w:u w:val="single"/>
          </w:rPr>
          <w:t>Final</w:t>
        </w:r>
        <w:r w:rsidR="0063423F">
          <w:rPr>
            <w:spacing w:val="-4"/>
            <w:u w:val="single"/>
          </w:rPr>
          <w:t xml:space="preserve"> </w:t>
        </w:r>
        <w:r w:rsidR="0063423F">
          <w:rPr>
            <w:u w:val="single"/>
          </w:rPr>
          <w:t>Report</w:t>
        </w:r>
      </w:hyperlink>
      <w:r w:rsidR="0063423F">
        <w:rPr>
          <w:spacing w:val="40"/>
        </w:rPr>
        <w:t xml:space="preserve"> </w:t>
      </w:r>
      <w:r w:rsidR="0063423F">
        <w:t>(Focus</w:t>
      </w:r>
      <w:r w:rsidR="0063423F">
        <w:rPr>
          <w:spacing w:val="-4"/>
        </w:rPr>
        <w:t xml:space="preserve"> </w:t>
      </w:r>
      <w:r w:rsidR="0063423F">
        <w:t>on</w:t>
      </w:r>
      <w:r w:rsidR="0063423F">
        <w:rPr>
          <w:spacing w:val="-4"/>
        </w:rPr>
        <w:t xml:space="preserve"> </w:t>
      </w:r>
      <w:r w:rsidR="0063423F">
        <w:t>Executive</w:t>
      </w:r>
      <w:r w:rsidR="0063423F">
        <w:rPr>
          <w:spacing w:val="-4"/>
        </w:rPr>
        <w:t xml:space="preserve"> </w:t>
      </w:r>
      <w:r w:rsidR="0063423F">
        <w:t>Summary</w:t>
      </w:r>
      <w:r w:rsidR="0063423F">
        <w:rPr>
          <w:spacing w:val="-4"/>
        </w:rPr>
        <w:t xml:space="preserve"> </w:t>
      </w:r>
      <w:r w:rsidR="0063423F">
        <w:t>for</w:t>
      </w:r>
      <w:r w:rsidR="0063423F">
        <w:rPr>
          <w:spacing w:val="-4"/>
        </w:rPr>
        <w:t xml:space="preserve"> </w:t>
      </w:r>
      <w:r w:rsidR="0063423F">
        <w:t xml:space="preserve">Week </w:t>
      </w:r>
      <w:r w:rsidR="0063423F">
        <w:rPr>
          <w:spacing w:val="-6"/>
        </w:rPr>
        <w:t>1)</w:t>
      </w:r>
    </w:p>
    <w:p w14:paraId="7FC6A0C6" w14:textId="77777777" w:rsidR="00A8226D" w:rsidRDefault="00A8226D">
      <w:pPr>
        <w:pStyle w:val="BodyText"/>
        <w:spacing w:before="43"/>
        <w:ind w:left="0"/>
      </w:pPr>
    </w:p>
    <w:p w14:paraId="7FC6A0C7" w14:textId="77777777" w:rsidR="00A8226D" w:rsidRDefault="0063423F">
      <w:pPr>
        <w:pStyle w:val="Heading2"/>
        <w:spacing w:line="276" w:lineRule="auto"/>
      </w:pPr>
      <w:r>
        <w:t>WEEK</w:t>
      </w:r>
      <w:r>
        <w:rPr>
          <w:spacing w:val="-9"/>
        </w:rPr>
        <w:t xml:space="preserve"> </w:t>
      </w:r>
      <w:r>
        <w:t>1:</w:t>
      </w:r>
      <w:r>
        <w:rPr>
          <w:spacing w:val="-9"/>
        </w:rPr>
        <w:t xml:space="preserve"> </w:t>
      </w:r>
      <w:r>
        <w:t>ORIENTATION,</w:t>
      </w:r>
      <w:r>
        <w:rPr>
          <w:spacing w:val="-9"/>
        </w:rPr>
        <w:t xml:space="preserve"> </w:t>
      </w:r>
      <w:r>
        <w:t>TRANSPORTATION</w:t>
      </w:r>
      <w:r>
        <w:rPr>
          <w:spacing w:val="-9"/>
        </w:rPr>
        <w:t xml:space="preserve"> </w:t>
      </w:r>
      <w:r>
        <w:t>PLANNING</w:t>
      </w:r>
      <w:r>
        <w:rPr>
          <w:spacing w:val="-8"/>
        </w:rPr>
        <w:t xml:space="preserve"> </w:t>
      </w:r>
      <w:r>
        <w:t>PROCESS/ ALTERNATIVE ANALYSIS &amp; EVALUATION (Jan 22)</w:t>
      </w:r>
    </w:p>
    <w:p w14:paraId="7FC6A0C8" w14:textId="77777777" w:rsidR="00A8226D" w:rsidRDefault="0063423F">
      <w:pPr>
        <w:pStyle w:val="Heading3"/>
        <w:spacing w:before="208"/>
      </w:pPr>
      <w:r>
        <w:rPr>
          <w:spacing w:val="-2"/>
        </w:rPr>
        <w:t>Assignment</w:t>
      </w:r>
    </w:p>
    <w:p w14:paraId="7FC6A0C9" w14:textId="77777777" w:rsidR="00A8226D" w:rsidRDefault="0063423F">
      <w:pPr>
        <w:pStyle w:val="BodyText"/>
        <w:spacing w:before="129" w:line="276" w:lineRule="auto"/>
        <w:ind w:left="120"/>
      </w:pPr>
      <w:r>
        <w:t>Writing Assignment #1 due Feb 5: Submit a 3-4 page paper comparing your transportation experience</w:t>
      </w:r>
      <w:r>
        <w:rPr>
          <w:spacing w:val="-4"/>
        </w:rPr>
        <w:t xml:space="preserve"> </w:t>
      </w:r>
      <w:r>
        <w:t>growing</w:t>
      </w:r>
      <w:r>
        <w:rPr>
          <w:spacing w:val="-3"/>
        </w:rPr>
        <w:t xml:space="preserve"> </w:t>
      </w:r>
      <w:r>
        <w:t>up</w:t>
      </w:r>
      <w:r>
        <w:rPr>
          <w:spacing w:val="-4"/>
        </w:rPr>
        <w:t xml:space="preserve"> </w:t>
      </w:r>
      <w:r>
        <w:t>vs.</w:t>
      </w:r>
      <w:r>
        <w:rPr>
          <w:spacing w:val="-3"/>
        </w:rPr>
        <w:t xml:space="preserve"> </w:t>
      </w:r>
      <w:r>
        <w:t>your</w:t>
      </w:r>
      <w:r>
        <w:rPr>
          <w:spacing w:val="-4"/>
        </w:rPr>
        <w:t xml:space="preserve"> </w:t>
      </w:r>
      <w:r>
        <w:t>experience</w:t>
      </w:r>
      <w:r>
        <w:rPr>
          <w:spacing w:val="-3"/>
        </w:rPr>
        <w:t xml:space="preserve"> </w:t>
      </w:r>
      <w:r>
        <w:t>today.</w:t>
      </w:r>
      <w:r>
        <w:rPr>
          <w:spacing w:val="-4"/>
        </w:rPr>
        <w:t xml:space="preserve"> </w:t>
      </w:r>
      <w:r>
        <w:t>Graphics,</w:t>
      </w:r>
      <w:r>
        <w:rPr>
          <w:spacing w:val="-4"/>
        </w:rPr>
        <w:t xml:space="preserve"> </w:t>
      </w:r>
      <w:r>
        <w:t>photos</w:t>
      </w:r>
      <w:r>
        <w:rPr>
          <w:spacing w:val="-3"/>
        </w:rPr>
        <w:t xml:space="preserve"> </w:t>
      </w:r>
      <w:r>
        <w:t>and</w:t>
      </w:r>
      <w:r>
        <w:rPr>
          <w:spacing w:val="-4"/>
        </w:rPr>
        <w:t xml:space="preserve"> </w:t>
      </w:r>
      <w:r>
        <w:t>maps</w:t>
      </w:r>
      <w:r>
        <w:rPr>
          <w:spacing w:val="-3"/>
        </w:rPr>
        <w:t xml:space="preserve"> </w:t>
      </w:r>
      <w:r>
        <w:t>are</w:t>
      </w:r>
      <w:r>
        <w:rPr>
          <w:spacing w:val="-4"/>
        </w:rPr>
        <w:t xml:space="preserve"> </w:t>
      </w:r>
      <w:r>
        <w:t>encouraged.</w:t>
      </w:r>
    </w:p>
    <w:p w14:paraId="7FC6A0CA" w14:textId="77777777" w:rsidR="00A8226D" w:rsidRDefault="00A8226D">
      <w:pPr>
        <w:pStyle w:val="BodyText"/>
        <w:spacing w:before="32"/>
        <w:ind w:left="0"/>
      </w:pPr>
    </w:p>
    <w:p w14:paraId="7FC6A0CB" w14:textId="77777777" w:rsidR="00A8226D" w:rsidRDefault="0063423F">
      <w:pPr>
        <w:pStyle w:val="Heading3"/>
      </w:pPr>
      <w:r>
        <w:t>Recommended</w:t>
      </w:r>
      <w:r>
        <w:rPr>
          <w:spacing w:val="-8"/>
        </w:rPr>
        <w:t xml:space="preserve"> </w:t>
      </w:r>
      <w:r>
        <w:t>Resources/Readings</w:t>
      </w:r>
      <w:r>
        <w:rPr>
          <w:spacing w:val="-6"/>
        </w:rPr>
        <w:t xml:space="preserve"> </w:t>
      </w:r>
      <w:r>
        <w:t>for</w:t>
      </w:r>
      <w:r>
        <w:rPr>
          <w:spacing w:val="-5"/>
        </w:rPr>
        <w:t xml:space="preserve"> </w:t>
      </w:r>
      <w:r>
        <w:t>Week</w:t>
      </w:r>
      <w:r>
        <w:rPr>
          <w:spacing w:val="-5"/>
        </w:rPr>
        <w:t xml:space="preserve"> </w:t>
      </w:r>
      <w:r>
        <w:rPr>
          <w:spacing w:val="-10"/>
        </w:rPr>
        <w:t>2</w:t>
      </w:r>
    </w:p>
    <w:p w14:paraId="7FC6A0CC" w14:textId="77777777" w:rsidR="00A8226D" w:rsidRDefault="009E79C3">
      <w:pPr>
        <w:pStyle w:val="ListParagraph"/>
        <w:numPr>
          <w:ilvl w:val="1"/>
          <w:numId w:val="1"/>
        </w:numPr>
        <w:tabs>
          <w:tab w:val="left" w:pos="839"/>
        </w:tabs>
        <w:spacing w:before="91" w:line="291" w:lineRule="exact"/>
        <w:ind w:left="839" w:hanging="359"/>
        <w:rPr>
          <w:rFonts w:ascii="Symbol" w:hAnsi="Symbol"/>
          <w:sz w:val="24"/>
        </w:rPr>
      </w:pPr>
      <w:hyperlink r:id="rId12">
        <w:r w:rsidR="0063423F">
          <w:rPr>
            <w:u w:val="single"/>
          </w:rPr>
          <w:t>Interborough</w:t>
        </w:r>
        <w:r w:rsidR="0063423F">
          <w:rPr>
            <w:spacing w:val="-11"/>
            <w:u w:val="single"/>
          </w:rPr>
          <w:t xml:space="preserve"> </w:t>
        </w:r>
        <w:r w:rsidR="0063423F">
          <w:rPr>
            <w:u w:val="single"/>
          </w:rPr>
          <w:t>Express</w:t>
        </w:r>
        <w:r w:rsidR="0063423F">
          <w:rPr>
            <w:spacing w:val="-10"/>
            <w:u w:val="single"/>
          </w:rPr>
          <w:t xml:space="preserve"> </w:t>
        </w:r>
        <w:r w:rsidR="0063423F">
          <w:rPr>
            <w:u w:val="single"/>
          </w:rPr>
          <w:t>Planning</w:t>
        </w:r>
        <w:r w:rsidR="0063423F">
          <w:rPr>
            <w:spacing w:val="-10"/>
            <w:u w:val="single"/>
          </w:rPr>
          <w:t xml:space="preserve"> </w:t>
        </w:r>
        <w:r w:rsidR="0063423F">
          <w:rPr>
            <w:u w:val="single"/>
          </w:rPr>
          <w:t>and</w:t>
        </w:r>
        <w:r w:rsidR="0063423F">
          <w:rPr>
            <w:spacing w:val="-12"/>
            <w:u w:val="single"/>
          </w:rPr>
          <w:t xml:space="preserve"> </w:t>
        </w:r>
        <w:r w:rsidR="0063423F">
          <w:rPr>
            <w:u w:val="single"/>
          </w:rPr>
          <w:t>Environmental</w:t>
        </w:r>
        <w:r w:rsidR="0063423F">
          <w:rPr>
            <w:spacing w:val="-10"/>
            <w:u w:val="single"/>
          </w:rPr>
          <w:t xml:space="preserve"> </w:t>
        </w:r>
        <w:r w:rsidR="0063423F">
          <w:rPr>
            <w:u w:val="single"/>
          </w:rPr>
          <w:t>Linkages</w:t>
        </w:r>
        <w:r w:rsidR="0063423F">
          <w:rPr>
            <w:spacing w:val="-11"/>
            <w:u w:val="single"/>
          </w:rPr>
          <w:t xml:space="preserve"> </w:t>
        </w:r>
        <w:r w:rsidR="0063423F">
          <w:rPr>
            <w:spacing w:val="-2"/>
            <w:u w:val="single"/>
          </w:rPr>
          <w:t>Study</w:t>
        </w:r>
      </w:hyperlink>
    </w:p>
    <w:p w14:paraId="7FC6A0CD" w14:textId="77777777" w:rsidR="00A8226D" w:rsidRDefault="009E79C3">
      <w:pPr>
        <w:pStyle w:val="ListParagraph"/>
        <w:numPr>
          <w:ilvl w:val="1"/>
          <w:numId w:val="1"/>
        </w:numPr>
        <w:tabs>
          <w:tab w:val="left" w:pos="839"/>
        </w:tabs>
        <w:spacing w:line="265" w:lineRule="exact"/>
        <w:ind w:left="839" w:hanging="359"/>
        <w:rPr>
          <w:rFonts w:ascii="Symbol" w:hAnsi="Symbol"/>
        </w:rPr>
      </w:pPr>
      <w:hyperlink r:id="rId13">
        <w:r w:rsidR="0063423F">
          <w:rPr>
            <w:u w:val="single"/>
          </w:rPr>
          <w:t>East</w:t>
        </w:r>
        <w:r w:rsidR="0063423F">
          <w:rPr>
            <w:spacing w:val="-7"/>
            <w:u w:val="single"/>
          </w:rPr>
          <w:t xml:space="preserve"> </w:t>
        </w:r>
        <w:r w:rsidR="0063423F">
          <w:rPr>
            <w:u w:val="single"/>
          </w:rPr>
          <w:t>Side</w:t>
        </w:r>
        <w:r w:rsidR="0063423F">
          <w:rPr>
            <w:spacing w:val="-6"/>
            <w:u w:val="single"/>
          </w:rPr>
          <w:t xml:space="preserve"> </w:t>
        </w:r>
        <w:r w:rsidR="0063423F">
          <w:rPr>
            <w:u w:val="single"/>
          </w:rPr>
          <w:t>Access</w:t>
        </w:r>
        <w:r w:rsidR="0063423F">
          <w:rPr>
            <w:spacing w:val="-6"/>
            <w:u w:val="single"/>
          </w:rPr>
          <w:t xml:space="preserve"> </w:t>
        </w:r>
        <w:r w:rsidR="0063423F">
          <w:rPr>
            <w:spacing w:val="-2"/>
            <w:u w:val="single"/>
          </w:rPr>
          <w:t>Program</w:t>
        </w:r>
      </w:hyperlink>
    </w:p>
    <w:p w14:paraId="7FC6A0CE" w14:textId="77777777" w:rsidR="00A8226D" w:rsidRDefault="009E79C3">
      <w:pPr>
        <w:pStyle w:val="ListParagraph"/>
        <w:numPr>
          <w:ilvl w:val="1"/>
          <w:numId w:val="1"/>
        </w:numPr>
        <w:tabs>
          <w:tab w:val="left" w:pos="839"/>
        </w:tabs>
        <w:spacing w:line="268" w:lineRule="exact"/>
        <w:ind w:left="839" w:hanging="359"/>
        <w:rPr>
          <w:rFonts w:ascii="Symbol" w:hAnsi="Symbol"/>
        </w:rPr>
      </w:pPr>
      <w:hyperlink r:id="rId14">
        <w:r w:rsidR="0063423F">
          <w:rPr>
            <w:u w:val="single"/>
          </w:rPr>
          <w:t>Second</w:t>
        </w:r>
        <w:r w:rsidR="0063423F">
          <w:rPr>
            <w:spacing w:val="-9"/>
            <w:u w:val="single"/>
          </w:rPr>
          <w:t xml:space="preserve"> </w:t>
        </w:r>
        <w:r w:rsidR="0063423F">
          <w:rPr>
            <w:u w:val="single"/>
          </w:rPr>
          <w:t>Avenue</w:t>
        </w:r>
        <w:r w:rsidR="0063423F">
          <w:rPr>
            <w:spacing w:val="-8"/>
            <w:u w:val="single"/>
          </w:rPr>
          <w:t xml:space="preserve"> </w:t>
        </w:r>
        <w:r w:rsidR="0063423F">
          <w:rPr>
            <w:spacing w:val="-2"/>
            <w:u w:val="single"/>
          </w:rPr>
          <w:t>Subway</w:t>
        </w:r>
      </w:hyperlink>
    </w:p>
    <w:p w14:paraId="7FC6A0CF" w14:textId="77777777" w:rsidR="00A8226D" w:rsidRDefault="009E79C3">
      <w:pPr>
        <w:pStyle w:val="ListParagraph"/>
        <w:numPr>
          <w:ilvl w:val="1"/>
          <w:numId w:val="1"/>
        </w:numPr>
        <w:tabs>
          <w:tab w:val="left" w:pos="839"/>
        </w:tabs>
        <w:spacing w:line="268" w:lineRule="exact"/>
        <w:ind w:left="839" w:hanging="359"/>
        <w:rPr>
          <w:rFonts w:ascii="Symbol" w:hAnsi="Symbol"/>
        </w:rPr>
      </w:pPr>
      <w:hyperlink r:id="rId15">
        <w:r w:rsidR="0063423F">
          <w:rPr>
            <w:u w:val="single"/>
          </w:rPr>
          <w:t>Penn</w:t>
        </w:r>
        <w:r w:rsidR="0063423F">
          <w:rPr>
            <w:spacing w:val="-7"/>
            <w:u w:val="single"/>
          </w:rPr>
          <w:t xml:space="preserve"> </w:t>
        </w:r>
        <w:r w:rsidR="0063423F">
          <w:rPr>
            <w:u w:val="single"/>
          </w:rPr>
          <w:t>Station</w:t>
        </w:r>
        <w:r w:rsidR="0063423F">
          <w:rPr>
            <w:spacing w:val="-7"/>
            <w:u w:val="single"/>
          </w:rPr>
          <w:t xml:space="preserve"> </w:t>
        </w:r>
        <w:r w:rsidR="0063423F">
          <w:rPr>
            <w:spacing w:val="-2"/>
            <w:u w:val="single"/>
          </w:rPr>
          <w:t>Access</w:t>
        </w:r>
      </w:hyperlink>
    </w:p>
    <w:p w14:paraId="7FC6A0D0" w14:textId="77777777" w:rsidR="00A8226D" w:rsidRDefault="009E79C3">
      <w:pPr>
        <w:pStyle w:val="ListParagraph"/>
        <w:numPr>
          <w:ilvl w:val="1"/>
          <w:numId w:val="1"/>
        </w:numPr>
        <w:tabs>
          <w:tab w:val="left" w:pos="839"/>
        </w:tabs>
        <w:spacing w:line="268" w:lineRule="exact"/>
        <w:ind w:left="839" w:hanging="359"/>
        <w:rPr>
          <w:rFonts w:ascii="Symbol" w:hAnsi="Symbol"/>
        </w:rPr>
      </w:pPr>
      <w:hyperlink r:id="rId16">
        <w:r w:rsidR="0063423F">
          <w:rPr>
            <w:u w:val="single"/>
          </w:rPr>
          <w:t>Gateway</w:t>
        </w:r>
        <w:r w:rsidR="0063423F">
          <w:rPr>
            <w:spacing w:val="-11"/>
            <w:u w:val="single"/>
          </w:rPr>
          <w:t xml:space="preserve"> </w:t>
        </w:r>
        <w:r w:rsidR="0063423F">
          <w:rPr>
            <w:spacing w:val="-2"/>
            <w:u w:val="single"/>
          </w:rPr>
          <w:t>Program</w:t>
        </w:r>
      </w:hyperlink>
    </w:p>
    <w:p w14:paraId="7FC6A0D1" w14:textId="77777777" w:rsidR="00A8226D" w:rsidRDefault="009E79C3">
      <w:pPr>
        <w:pStyle w:val="ListParagraph"/>
        <w:numPr>
          <w:ilvl w:val="1"/>
          <w:numId w:val="1"/>
        </w:numPr>
        <w:tabs>
          <w:tab w:val="left" w:pos="839"/>
        </w:tabs>
        <w:spacing w:line="268" w:lineRule="exact"/>
        <w:ind w:left="839" w:hanging="359"/>
        <w:rPr>
          <w:rFonts w:ascii="Symbol" w:hAnsi="Symbol"/>
        </w:rPr>
      </w:pPr>
      <w:hyperlink r:id="rId17">
        <w:r w:rsidR="0063423F">
          <w:rPr>
            <w:u w:val="single"/>
          </w:rPr>
          <w:t>FTA</w:t>
        </w:r>
        <w:r w:rsidR="0063423F">
          <w:rPr>
            <w:spacing w:val="-5"/>
            <w:u w:val="single"/>
          </w:rPr>
          <w:t xml:space="preserve"> </w:t>
        </w:r>
        <w:r w:rsidR="0063423F">
          <w:rPr>
            <w:spacing w:val="-4"/>
            <w:u w:val="single"/>
          </w:rPr>
          <w:t>NEPA</w:t>
        </w:r>
      </w:hyperlink>
    </w:p>
    <w:p w14:paraId="7FC6A0D2" w14:textId="77777777" w:rsidR="00A8226D" w:rsidRDefault="009E79C3">
      <w:pPr>
        <w:pStyle w:val="ListParagraph"/>
        <w:numPr>
          <w:ilvl w:val="1"/>
          <w:numId w:val="1"/>
        </w:numPr>
        <w:tabs>
          <w:tab w:val="left" w:pos="839"/>
        </w:tabs>
        <w:spacing w:line="290" w:lineRule="exact"/>
        <w:ind w:left="839" w:hanging="359"/>
        <w:rPr>
          <w:rFonts w:ascii="Symbol" w:hAnsi="Symbol"/>
          <w:sz w:val="24"/>
        </w:rPr>
      </w:pPr>
      <w:hyperlink r:id="rId18">
        <w:r w:rsidR="0063423F">
          <w:rPr>
            <w:spacing w:val="-4"/>
            <w:u w:val="single"/>
          </w:rPr>
          <w:t>NEPA</w:t>
        </w:r>
      </w:hyperlink>
    </w:p>
    <w:p w14:paraId="7FC6A0D3" w14:textId="77777777" w:rsidR="00A8226D" w:rsidRDefault="009E79C3">
      <w:pPr>
        <w:pStyle w:val="ListParagraph"/>
        <w:numPr>
          <w:ilvl w:val="1"/>
          <w:numId w:val="1"/>
        </w:numPr>
        <w:tabs>
          <w:tab w:val="left" w:pos="839"/>
        </w:tabs>
        <w:spacing w:line="266" w:lineRule="exact"/>
        <w:ind w:left="839" w:hanging="359"/>
        <w:rPr>
          <w:rFonts w:ascii="Symbol" w:hAnsi="Symbol"/>
        </w:rPr>
      </w:pPr>
      <w:hyperlink r:id="rId19">
        <w:r w:rsidR="0063423F">
          <w:rPr>
            <w:u w:val="single"/>
          </w:rPr>
          <w:t>CEQR</w:t>
        </w:r>
        <w:r w:rsidR="0063423F">
          <w:rPr>
            <w:spacing w:val="-11"/>
            <w:u w:val="single"/>
          </w:rPr>
          <w:t xml:space="preserve"> </w:t>
        </w:r>
        <w:r w:rsidR="0063423F">
          <w:rPr>
            <w:u w:val="single"/>
          </w:rPr>
          <w:t>Technical</w:t>
        </w:r>
        <w:r w:rsidR="0063423F">
          <w:rPr>
            <w:spacing w:val="-9"/>
            <w:u w:val="single"/>
          </w:rPr>
          <w:t xml:space="preserve"> </w:t>
        </w:r>
        <w:r w:rsidR="0063423F">
          <w:rPr>
            <w:u w:val="single"/>
          </w:rPr>
          <w:t>Manual</w:t>
        </w:r>
      </w:hyperlink>
      <w:r w:rsidR="0063423F">
        <w:rPr>
          <w:spacing w:val="-9"/>
        </w:rPr>
        <w:t xml:space="preserve"> </w:t>
      </w:r>
      <w:r w:rsidR="0063423F">
        <w:t>(Procedures</w:t>
      </w:r>
      <w:r w:rsidR="0063423F">
        <w:rPr>
          <w:spacing w:val="-10"/>
        </w:rPr>
        <w:t xml:space="preserve"> </w:t>
      </w:r>
      <w:r w:rsidR="0063423F">
        <w:t>&amp;</w:t>
      </w:r>
      <w:r w:rsidR="0063423F">
        <w:rPr>
          <w:spacing w:val="-9"/>
        </w:rPr>
        <w:t xml:space="preserve"> </w:t>
      </w:r>
      <w:r w:rsidR="0063423F">
        <w:t>Documentation</w:t>
      </w:r>
      <w:r w:rsidR="0063423F">
        <w:rPr>
          <w:spacing w:val="-10"/>
        </w:rPr>
        <w:t xml:space="preserve"> </w:t>
      </w:r>
      <w:r w:rsidR="0063423F">
        <w:rPr>
          <w:spacing w:val="-2"/>
        </w:rPr>
        <w:t>Chapter)</w:t>
      </w:r>
    </w:p>
    <w:p w14:paraId="7FC6A0D4" w14:textId="77777777" w:rsidR="00A8226D" w:rsidRDefault="00A8226D">
      <w:pPr>
        <w:pStyle w:val="BodyText"/>
        <w:ind w:left="0"/>
        <w:rPr>
          <w:sz w:val="28"/>
        </w:rPr>
      </w:pPr>
    </w:p>
    <w:p w14:paraId="7FC6A0D5" w14:textId="77777777" w:rsidR="00A8226D" w:rsidRDefault="00A8226D">
      <w:pPr>
        <w:pStyle w:val="BodyText"/>
        <w:spacing w:before="96"/>
        <w:ind w:left="0"/>
        <w:rPr>
          <w:sz w:val="28"/>
        </w:rPr>
      </w:pPr>
    </w:p>
    <w:p w14:paraId="7FC6A0D6" w14:textId="77777777" w:rsidR="00A8226D" w:rsidRDefault="0063423F">
      <w:pPr>
        <w:pStyle w:val="Heading2"/>
        <w:spacing w:before="1" w:line="276" w:lineRule="auto"/>
        <w:ind w:left="119" w:right="525"/>
      </w:pPr>
      <w:r>
        <w:t>WEEK 2: INTRODUCTION TO MAJOR NYC TRANSPORTATION PROJECTS</w:t>
      </w:r>
      <w:r>
        <w:rPr>
          <w:spacing w:val="-8"/>
        </w:rPr>
        <w:t xml:space="preserve"> </w:t>
      </w:r>
      <w:r>
        <w:t>&amp;</w:t>
      </w:r>
      <w:r>
        <w:rPr>
          <w:spacing w:val="-6"/>
        </w:rPr>
        <w:t xml:space="preserve"> </w:t>
      </w:r>
      <w:r>
        <w:t>TRANSPORTATION</w:t>
      </w:r>
      <w:r>
        <w:rPr>
          <w:spacing w:val="-6"/>
        </w:rPr>
        <w:t xml:space="preserve"> </w:t>
      </w:r>
      <w:r>
        <w:t>AND</w:t>
      </w:r>
      <w:r>
        <w:rPr>
          <w:spacing w:val="-6"/>
        </w:rPr>
        <w:t xml:space="preserve"> </w:t>
      </w:r>
      <w:r>
        <w:t>THE</w:t>
      </w:r>
      <w:r>
        <w:rPr>
          <w:spacing w:val="-8"/>
        </w:rPr>
        <w:t xml:space="preserve"> </w:t>
      </w:r>
      <w:r>
        <w:t>ENVIRONMENT</w:t>
      </w:r>
      <w:r>
        <w:rPr>
          <w:spacing w:val="-6"/>
        </w:rPr>
        <w:t xml:space="preserve"> </w:t>
      </w:r>
      <w:r>
        <w:t xml:space="preserve">(Jan </w:t>
      </w:r>
      <w:r>
        <w:rPr>
          <w:spacing w:val="-4"/>
        </w:rPr>
        <w:t>29)</w:t>
      </w:r>
    </w:p>
    <w:p w14:paraId="7FC6A0D7" w14:textId="77777777" w:rsidR="00A8226D" w:rsidRDefault="0063423F">
      <w:pPr>
        <w:pStyle w:val="Heading3"/>
        <w:spacing w:before="301"/>
      </w:pPr>
      <w:r>
        <w:t>Recommended</w:t>
      </w:r>
      <w:r>
        <w:rPr>
          <w:spacing w:val="-8"/>
        </w:rPr>
        <w:t xml:space="preserve"> </w:t>
      </w:r>
      <w:r>
        <w:t>Resources/Readings</w:t>
      </w:r>
      <w:r>
        <w:rPr>
          <w:spacing w:val="-6"/>
        </w:rPr>
        <w:t xml:space="preserve"> </w:t>
      </w:r>
      <w:r>
        <w:t>for</w:t>
      </w:r>
      <w:r>
        <w:rPr>
          <w:spacing w:val="-5"/>
        </w:rPr>
        <w:t xml:space="preserve"> </w:t>
      </w:r>
      <w:r>
        <w:t>Week</w:t>
      </w:r>
      <w:r>
        <w:rPr>
          <w:spacing w:val="-5"/>
        </w:rPr>
        <w:t xml:space="preserve"> </w:t>
      </w:r>
      <w:r>
        <w:rPr>
          <w:spacing w:val="-10"/>
        </w:rPr>
        <w:t>3</w:t>
      </w:r>
    </w:p>
    <w:p w14:paraId="7FC6A0D8" w14:textId="77777777" w:rsidR="00A8226D" w:rsidRDefault="009E79C3">
      <w:pPr>
        <w:pStyle w:val="ListParagraph"/>
        <w:numPr>
          <w:ilvl w:val="1"/>
          <w:numId w:val="1"/>
        </w:numPr>
        <w:tabs>
          <w:tab w:val="left" w:pos="839"/>
        </w:tabs>
        <w:spacing w:before="116"/>
        <w:ind w:left="839"/>
        <w:rPr>
          <w:rFonts w:ascii="Symbol" w:hAnsi="Symbol"/>
        </w:rPr>
      </w:pPr>
      <w:hyperlink r:id="rId20">
        <w:r w:rsidR="0063423F">
          <w:rPr>
            <w:u w:val="single"/>
          </w:rPr>
          <w:t>Transportation</w:t>
        </w:r>
        <w:r w:rsidR="0063423F">
          <w:rPr>
            <w:spacing w:val="-10"/>
            <w:u w:val="single"/>
          </w:rPr>
          <w:t xml:space="preserve"> </w:t>
        </w:r>
        <w:r w:rsidR="0063423F">
          <w:rPr>
            <w:u w:val="single"/>
          </w:rPr>
          <w:t>Planning</w:t>
        </w:r>
        <w:r w:rsidR="0063423F">
          <w:rPr>
            <w:spacing w:val="-10"/>
            <w:u w:val="single"/>
          </w:rPr>
          <w:t xml:space="preserve"> </w:t>
        </w:r>
        <w:r w:rsidR="0063423F">
          <w:rPr>
            <w:u w:val="single"/>
          </w:rPr>
          <w:t>Process</w:t>
        </w:r>
        <w:r w:rsidR="0063423F">
          <w:rPr>
            <w:spacing w:val="-10"/>
            <w:u w:val="single"/>
          </w:rPr>
          <w:t xml:space="preserve"> </w:t>
        </w:r>
        <w:r w:rsidR="0063423F">
          <w:rPr>
            <w:u w:val="single"/>
          </w:rPr>
          <w:t>Briefing</w:t>
        </w:r>
        <w:r w:rsidR="0063423F">
          <w:rPr>
            <w:spacing w:val="-9"/>
            <w:u w:val="single"/>
          </w:rPr>
          <w:t xml:space="preserve"> </w:t>
        </w:r>
        <w:r w:rsidR="0063423F">
          <w:rPr>
            <w:u w:val="single"/>
          </w:rPr>
          <w:t>Book</w:t>
        </w:r>
      </w:hyperlink>
      <w:r w:rsidR="0063423F">
        <w:rPr>
          <w:spacing w:val="-9"/>
        </w:rPr>
        <w:t xml:space="preserve"> </w:t>
      </w:r>
      <w:r w:rsidR="0063423F">
        <w:t>(Part</w:t>
      </w:r>
      <w:r w:rsidR="0063423F">
        <w:rPr>
          <w:spacing w:val="-9"/>
        </w:rPr>
        <w:t xml:space="preserve"> </w:t>
      </w:r>
      <w:r w:rsidR="0063423F">
        <w:rPr>
          <w:spacing w:val="-5"/>
        </w:rPr>
        <w:t>1)</w:t>
      </w:r>
    </w:p>
    <w:p w14:paraId="7FC6A0D9" w14:textId="77777777" w:rsidR="00A8226D" w:rsidRDefault="009E79C3">
      <w:pPr>
        <w:pStyle w:val="ListParagraph"/>
        <w:numPr>
          <w:ilvl w:val="1"/>
          <w:numId w:val="1"/>
        </w:numPr>
        <w:tabs>
          <w:tab w:val="left" w:pos="839"/>
        </w:tabs>
        <w:spacing w:before="20"/>
        <w:ind w:left="839" w:hanging="359"/>
        <w:rPr>
          <w:rFonts w:ascii="Symbol" w:hAnsi="Symbol"/>
        </w:rPr>
      </w:pPr>
      <w:hyperlink r:id="rId21">
        <w:r w:rsidR="0063423F">
          <w:rPr>
            <w:u w:val="single"/>
          </w:rPr>
          <w:t>The</w:t>
        </w:r>
        <w:r w:rsidR="0063423F">
          <w:rPr>
            <w:spacing w:val="-8"/>
            <w:u w:val="single"/>
          </w:rPr>
          <w:t xml:space="preserve"> </w:t>
        </w:r>
        <w:r w:rsidR="0063423F">
          <w:rPr>
            <w:u w:val="single"/>
          </w:rPr>
          <w:t>Benefits</w:t>
        </w:r>
        <w:r w:rsidR="0063423F">
          <w:rPr>
            <w:spacing w:val="-7"/>
            <w:u w:val="single"/>
          </w:rPr>
          <w:t xml:space="preserve"> </w:t>
        </w:r>
        <w:r w:rsidR="0063423F">
          <w:rPr>
            <w:u w:val="single"/>
          </w:rPr>
          <w:t>of</w:t>
        </w:r>
        <w:r w:rsidR="0063423F">
          <w:rPr>
            <w:spacing w:val="-7"/>
            <w:u w:val="single"/>
          </w:rPr>
          <w:t xml:space="preserve"> </w:t>
        </w:r>
        <w:r w:rsidR="0063423F">
          <w:rPr>
            <w:u w:val="single"/>
          </w:rPr>
          <w:t>Reliable</w:t>
        </w:r>
        <w:r w:rsidR="0063423F">
          <w:rPr>
            <w:spacing w:val="-8"/>
            <w:u w:val="single"/>
          </w:rPr>
          <w:t xml:space="preserve"> </w:t>
        </w:r>
        <w:r w:rsidR="0063423F">
          <w:rPr>
            <w:u w:val="single"/>
          </w:rPr>
          <w:t>Funding</w:t>
        </w:r>
        <w:r w:rsidR="0063423F">
          <w:rPr>
            <w:spacing w:val="-7"/>
            <w:u w:val="single"/>
          </w:rPr>
          <w:t xml:space="preserve"> </w:t>
        </w:r>
        <w:r w:rsidR="0063423F">
          <w:rPr>
            <w:u w:val="single"/>
          </w:rPr>
          <w:t>for</w:t>
        </w:r>
        <w:r w:rsidR="0063423F">
          <w:rPr>
            <w:spacing w:val="-8"/>
            <w:u w:val="single"/>
          </w:rPr>
          <w:t xml:space="preserve"> </w:t>
        </w:r>
        <w:r w:rsidR="0063423F">
          <w:rPr>
            <w:u w:val="single"/>
          </w:rPr>
          <w:t>Public</w:t>
        </w:r>
        <w:r w:rsidR="0063423F">
          <w:rPr>
            <w:spacing w:val="-7"/>
            <w:u w:val="single"/>
          </w:rPr>
          <w:t xml:space="preserve"> </w:t>
        </w:r>
        <w:r w:rsidR="0063423F">
          <w:rPr>
            <w:u w:val="single"/>
          </w:rPr>
          <w:t>Transportation,</w:t>
        </w:r>
        <w:r w:rsidR="0063423F">
          <w:rPr>
            <w:spacing w:val="-8"/>
            <w:u w:val="single"/>
          </w:rPr>
          <w:t xml:space="preserve"> </w:t>
        </w:r>
        <w:r w:rsidR="0063423F">
          <w:rPr>
            <w:spacing w:val="-4"/>
            <w:u w:val="single"/>
          </w:rPr>
          <w:t>APTA</w:t>
        </w:r>
      </w:hyperlink>
    </w:p>
    <w:p w14:paraId="7FC6A0DA" w14:textId="77777777" w:rsidR="00A8226D" w:rsidRDefault="009E79C3">
      <w:pPr>
        <w:pStyle w:val="ListParagraph"/>
        <w:numPr>
          <w:ilvl w:val="1"/>
          <w:numId w:val="1"/>
        </w:numPr>
        <w:tabs>
          <w:tab w:val="left" w:pos="839"/>
        </w:tabs>
        <w:spacing w:before="22" w:line="269" w:lineRule="exact"/>
        <w:ind w:left="839" w:hanging="359"/>
        <w:rPr>
          <w:rFonts w:ascii="Symbol" w:hAnsi="Symbol"/>
        </w:rPr>
      </w:pPr>
      <w:hyperlink r:id="rId22">
        <w:r w:rsidR="0063423F">
          <w:rPr>
            <w:u w:val="single"/>
          </w:rPr>
          <w:t>Summary</w:t>
        </w:r>
        <w:r w:rsidR="0063423F">
          <w:rPr>
            <w:spacing w:val="-7"/>
            <w:u w:val="single"/>
          </w:rPr>
          <w:t xml:space="preserve"> </w:t>
        </w:r>
        <w:r w:rsidR="0063423F">
          <w:rPr>
            <w:u w:val="single"/>
          </w:rPr>
          <w:t>of</w:t>
        </w:r>
        <w:r w:rsidR="0063423F">
          <w:rPr>
            <w:spacing w:val="-6"/>
            <w:u w:val="single"/>
          </w:rPr>
          <w:t xml:space="preserve"> </w:t>
        </w:r>
        <w:r w:rsidR="0063423F">
          <w:rPr>
            <w:u w:val="single"/>
          </w:rPr>
          <w:t>IRA</w:t>
        </w:r>
        <w:r w:rsidR="0063423F">
          <w:t>,</w:t>
        </w:r>
      </w:hyperlink>
      <w:r w:rsidR="0063423F">
        <w:rPr>
          <w:spacing w:val="-6"/>
        </w:rPr>
        <w:t xml:space="preserve"> </w:t>
      </w:r>
      <w:r w:rsidR="0063423F">
        <w:t>C40</w:t>
      </w:r>
      <w:r w:rsidR="0063423F">
        <w:rPr>
          <w:spacing w:val="-6"/>
        </w:rPr>
        <w:t xml:space="preserve"> </w:t>
      </w:r>
      <w:r w:rsidR="0063423F">
        <w:rPr>
          <w:spacing w:val="-2"/>
        </w:rPr>
        <w:t>Cities</w:t>
      </w:r>
    </w:p>
    <w:p w14:paraId="7FC6A0DB" w14:textId="77777777" w:rsidR="00A8226D" w:rsidRDefault="009E79C3">
      <w:pPr>
        <w:pStyle w:val="ListParagraph"/>
        <w:numPr>
          <w:ilvl w:val="1"/>
          <w:numId w:val="1"/>
        </w:numPr>
        <w:tabs>
          <w:tab w:val="left" w:pos="839"/>
        </w:tabs>
        <w:spacing w:line="269" w:lineRule="exact"/>
        <w:ind w:left="839" w:hanging="359"/>
        <w:rPr>
          <w:rFonts w:ascii="Symbol" w:hAnsi="Symbol"/>
        </w:rPr>
      </w:pPr>
      <w:hyperlink r:id="rId23">
        <w:r w:rsidR="0063423F">
          <w:rPr>
            <w:u w:val="single"/>
          </w:rPr>
          <w:t>Summary</w:t>
        </w:r>
        <w:r w:rsidR="0063423F">
          <w:rPr>
            <w:spacing w:val="-14"/>
            <w:u w:val="single"/>
          </w:rPr>
          <w:t xml:space="preserve"> </w:t>
        </w:r>
        <w:r w:rsidR="0063423F">
          <w:rPr>
            <w:u w:val="single"/>
          </w:rPr>
          <w:t>of</w:t>
        </w:r>
        <w:r w:rsidR="0063423F">
          <w:rPr>
            <w:spacing w:val="-10"/>
            <w:u w:val="single"/>
          </w:rPr>
          <w:t xml:space="preserve"> </w:t>
        </w:r>
        <w:r w:rsidR="0063423F">
          <w:rPr>
            <w:u w:val="single"/>
          </w:rPr>
          <w:t>BIL</w:t>
        </w:r>
        <w:r w:rsidR="0063423F">
          <w:rPr>
            <w:spacing w:val="-16"/>
            <w:u w:val="single"/>
          </w:rPr>
          <w:t xml:space="preserve"> </w:t>
        </w:r>
        <w:r w:rsidR="0063423F">
          <w:rPr>
            <w:u w:val="single"/>
          </w:rPr>
          <w:t>2-year</w:t>
        </w:r>
        <w:r w:rsidR="0063423F">
          <w:rPr>
            <w:spacing w:val="-11"/>
            <w:u w:val="single"/>
          </w:rPr>
          <w:t xml:space="preserve"> </w:t>
        </w:r>
        <w:r w:rsidR="0063423F">
          <w:rPr>
            <w:u w:val="single"/>
          </w:rPr>
          <w:t>anniversary,</w:t>
        </w:r>
      </w:hyperlink>
      <w:r w:rsidR="0063423F">
        <w:rPr>
          <w:spacing w:val="-11"/>
        </w:rPr>
        <w:t xml:space="preserve"> </w:t>
      </w:r>
      <w:r w:rsidR="0063423F">
        <w:rPr>
          <w:spacing w:val="-2"/>
        </w:rPr>
        <w:t>Brookings</w:t>
      </w:r>
    </w:p>
    <w:p w14:paraId="7FC6A0DC" w14:textId="77777777" w:rsidR="00A8226D" w:rsidRDefault="0063423F">
      <w:pPr>
        <w:pStyle w:val="ListParagraph"/>
        <w:numPr>
          <w:ilvl w:val="1"/>
          <w:numId w:val="1"/>
        </w:numPr>
        <w:tabs>
          <w:tab w:val="left" w:pos="840"/>
        </w:tabs>
        <w:spacing w:before="19" w:line="256" w:lineRule="auto"/>
        <w:ind w:right="254"/>
        <w:rPr>
          <w:rFonts w:ascii="Symbol" w:hAnsi="Symbol"/>
        </w:rPr>
      </w:pPr>
      <w:r>
        <w:t xml:space="preserve">Helpful summary with some background on different types of funding; </w:t>
      </w:r>
      <w:hyperlink r:id="rId24">
        <w:r>
          <w:rPr>
            <w:spacing w:val="-2"/>
            <w:u w:val="single"/>
          </w:rPr>
          <w:t>https://www.bluegreenalliance.org/site/a-user-guide-to-the-bipartisan-infrastructure-law-</w:t>
        </w:r>
      </w:hyperlink>
      <w:r>
        <w:rPr>
          <w:spacing w:val="-2"/>
        </w:rPr>
        <w:t xml:space="preserve"> </w:t>
      </w:r>
      <w:hyperlink r:id="rId25">
        <w:proofErr w:type="spellStart"/>
        <w:r>
          <w:rPr>
            <w:spacing w:val="-4"/>
            <w:u w:val="single"/>
          </w:rPr>
          <w:t>bil</w:t>
        </w:r>
        <w:proofErr w:type="spellEnd"/>
        <w:r>
          <w:rPr>
            <w:spacing w:val="-4"/>
            <w:u w:val="single"/>
          </w:rPr>
          <w:t>/</w:t>
        </w:r>
      </w:hyperlink>
    </w:p>
    <w:p w14:paraId="7FC6A0DD" w14:textId="77777777" w:rsidR="00A8226D" w:rsidRDefault="00A8226D">
      <w:pPr>
        <w:spacing w:line="256" w:lineRule="auto"/>
        <w:rPr>
          <w:rFonts w:ascii="Symbol" w:hAnsi="Symbol"/>
        </w:rPr>
        <w:sectPr w:rsidR="00A8226D">
          <w:pgSz w:w="12240" w:h="15840"/>
          <w:pgMar w:top="1360" w:right="1340" w:bottom="1480" w:left="1320" w:header="0" w:footer="1267" w:gutter="0"/>
          <w:cols w:space="720"/>
        </w:sectPr>
      </w:pPr>
    </w:p>
    <w:p w14:paraId="7FC6A0DE" w14:textId="77777777" w:rsidR="00A8226D" w:rsidRDefault="0063423F">
      <w:pPr>
        <w:pStyle w:val="Heading2"/>
        <w:spacing w:before="69" w:line="276" w:lineRule="auto"/>
        <w:ind w:left="119"/>
      </w:pPr>
      <w:r>
        <w:lastRenderedPageBreak/>
        <w:t>WEEK 3: ROLE OF FEDERAL GOVERNMENT, MPOS &amp; FUNDING/ FINANCING (Feb 5)</w:t>
      </w:r>
    </w:p>
    <w:p w14:paraId="7FC6A0DF" w14:textId="77777777" w:rsidR="00A8226D" w:rsidRDefault="0063423F">
      <w:pPr>
        <w:pStyle w:val="Heading3"/>
        <w:spacing w:before="275"/>
      </w:pPr>
      <w:r>
        <w:rPr>
          <w:spacing w:val="-2"/>
        </w:rPr>
        <w:t>Assignment</w:t>
      </w:r>
    </w:p>
    <w:p w14:paraId="7FC6A0E0" w14:textId="77777777" w:rsidR="00A8226D" w:rsidRDefault="0063423F">
      <w:pPr>
        <w:pStyle w:val="BodyText"/>
        <w:spacing w:before="83"/>
        <w:ind w:left="120"/>
      </w:pPr>
      <w:r>
        <w:t>Assignment</w:t>
      </w:r>
      <w:r>
        <w:rPr>
          <w:spacing w:val="-8"/>
        </w:rPr>
        <w:t xml:space="preserve"> </w:t>
      </w:r>
      <w:r>
        <w:t>#1</w:t>
      </w:r>
      <w:r>
        <w:rPr>
          <w:spacing w:val="-8"/>
        </w:rPr>
        <w:t xml:space="preserve"> </w:t>
      </w:r>
      <w:r>
        <w:rPr>
          <w:spacing w:val="-4"/>
        </w:rPr>
        <w:t>due.</w:t>
      </w:r>
    </w:p>
    <w:p w14:paraId="7FC6A0E1" w14:textId="77777777" w:rsidR="00A8226D" w:rsidRDefault="00A8226D">
      <w:pPr>
        <w:pStyle w:val="BodyText"/>
        <w:spacing w:before="107"/>
        <w:ind w:left="0"/>
      </w:pPr>
    </w:p>
    <w:p w14:paraId="7FC6A0E2" w14:textId="77777777" w:rsidR="00A8226D" w:rsidRDefault="0063423F">
      <w:pPr>
        <w:pStyle w:val="BodyText"/>
        <w:spacing w:line="276" w:lineRule="auto"/>
        <w:ind w:left="119"/>
      </w:pPr>
      <w:r>
        <w:rPr>
          <w:b/>
        </w:rPr>
        <w:t>Writing</w:t>
      </w:r>
      <w:r>
        <w:rPr>
          <w:b/>
          <w:spacing w:val="-2"/>
        </w:rPr>
        <w:t xml:space="preserve"> </w:t>
      </w:r>
      <w:r>
        <w:rPr>
          <w:b/>
        </w:rPr>
        <w:t>Assignment</w:t>
      </w:r>
      <w:r>
        <w:rPr>
          <w:b/>
          <w:spacing w:val="-2"/>
        </w:rPr>
        <w:t xml:space="preserve"> </w:t>
      </w:r>
      <w:r>
        <w:rPr>
          <w:b/>
        </w:rPr>
        <w:t>#2</w:t>
      </w:r>
      <w:r>
        <w:rPr>
          <w:b/>
          <w:spacing w:val="-2"/>
        </w:rPr>
        <w:t xml:space="preserve"> </w:t>
      </w:r>
      <w:r>
        <w:t>due</w:t>
      </w:r>
      <w:r>
        <w:rPr>
          <w:spacing w:val="-2"/>
        </w:rPr>
        <w:t xml:space="preserve"> </w:t>
      </w:r>
      <w:r>
        <w:t>March</w:t>
      </w:r>
      <w:r>
        <w:rPr>
          <w:spacing w:val="-2"/>
        </w:rPr>
        <w:t xml:space="preserve"> </w:t>
      </w:r>
      <w:r>
        <w:t>5:</w:t>
      </w:r>
      <w:r>
        <w:rPr>
          <w:spacing w:val="-2"/>
        </w:rPr>
        <w:t xml:space="preserve"> </w:t>
      </w:r>
      <w:r>
        <w:t>Write</w:t>
      </w:r>
      <w:r>
        <w:rPr>
          <w:spacing w:val="-2"/>
        </w:rPr>
        <w:t xml:space="preserve"> </w:t>
      </w:r>
      <w:r>
        <w:t>a</w:t>
      </w:r>
      <w:r>
        <w:rPr>
          <w:spacing w:val="-2"/>
        </w:rPr>
        <w:t xml:space="preserve"> </w:t>
      </w:r>
      <w:r>
        <w:t>2-3</w:t>
      </w:r>
      <w:r>
        <w:rPr>
          <w:spacing w:val="-3"/>
        </w:rPr>
        <w:t xml:space="preserve"> </w:t>
      </w:r>
      <w:r>
        <w:t>page</w:t>
      </w:r>
      <w:r>
        <w:rPr>
          <w:spacing w:val="-2"/>
        </w:rPr>
        <w:t xml:space="preserve"> </w:t>
      </w:r>
      <w:r>
        <w:t>memo</w:t>
      </w:r>
      <w:r>
        <w:rPr>
          <w:spacing w:val="-1"/>
        </w:rPr>
        <w:t xml:space="preserve"> </w:t>
      </w:r>
      <w:r>
        <w:t>from</w:t>
      </w:r>
      <w:r>
        <w:rPr>
          <w:spacing w:val="-3"/>
        </w:rPr>
        <w:t xml:space="preserve"> </w:t>
      </w:r>
      <w:r>
        <w:t>the</w:t>
      </w:r>
      <w:r>
        <w:rPr>
          <w:spacing w:val="-2"/>
        </w:rPr>
        <w:t xml:space="preserve"> </w:t>
      </w:r>
      <w:r>
        <w:t>point</w:t>
      </w:r>
      <w:r>
        <w:rPr>
          <w:spacing w:val="-2"/>
        </w:rPr>
        <w:t xml:space="preserve"> </w:t>
      </w:r>
      <w:r>
        <w:t>of</w:t>
      </w:r>
      <w:r>
        <w:rPr>
          <w:spacing w:val="-2"/>
        </w:rPr>
        <w:t xml:space="preserve"> </w:t>
      </w:r>
      <w:r>
        <w:t>view</w:t>
      </w:r>
      <w:r>
        <w:rPr>
          <w:spacing w:val="-3"/>
        </w:rPr>
        <w:t xml:space="preserve"> </w:t>
      </w:r>
      <w:r>
        <w:t>of</w:t>
      </w:r>
      <w:r>
        <w:rPr>
          <w:spacing w:val="-3"/>
        </w:rPr>
        <w:t xml:space="preserve"> </w:t>
      </w:r>
      <w:r>
        <w:t>a</w:t>
      </w:r>
      <w:r>
        <w:rPr>
          <w:spacing w:val="-2"/>
        </w:rPr>
        <w:t xml:space="preserve"> </w:t>
      </w:r>
      <w:r>
        <w:t>city planner to an elected official recommending a specific transportation initiative or project.</w:t>
      </w:r>
    </w:p>
    <w:p w14:paraId="7FC6A0E3" w14:textId="77777777" w:rsidR="00A8226D" w:rsidRDefault="00A8226D">
      <w:pPr>
        <w:pStyle w:val="BodyText"/>
        <w:spacing w:before="58"/>
        <w:ind w:left="0"/>
      </w:pPr>
    </w:p>
    <w:p w14:paraId="7FC6A0E4" w14:textId="77777777" w:rsidR="00A8226D" w:rsidRDefault="0063423F">
      <w:pPr>
        <w:pStyle w:val="Heading3"/>
        <w:spacing w:before="1"/>
      </w:pPr>
      <w:r>
        <w:t>Recommended</w:t>
      </w:r>
      <w:r>
        <w:rPr>
          <w:spacing w:val="-8"/>
        </w:rPr>
        <w:t xml:space="preserve"> </w:t>
      </w:r>
      <w:r>
        <w:t>Resources/Readings</w:t>
      </w:r>
      <w:r>
        <w:rPr>
          <w:spacing w:val="-6"/>
        </w:rPr>
        <w:t xml:space="preserve"> </w:t>
      </w:r>
      <w:r>
        <w:t>for</w:t>
      </w:r>
      <w:r>
        <w:rPr>
          <w:spacing w:val="-5"/>
        </w:rPr>
        <w:t xml:space="preserve"> </w:t>
      </w:r>
      <w:r>
        <w:t>Week</w:t>
      </w:r>
      <w:r>
        <w:rPr>
          <w:spacing w:val="-5"/>
        </w:rPr>
        <w:t xml:space="preserve"> </w:t>
      </w:r>
      <w:r>
        <w:rPr>
          <w:spacing w:val="-10"/>
        </w:rPr>
        <w:t>4</w:t>
      </w:r>
    </w:p>
    <w:p w14:paraId="7FC6A0E5" w14:textId="77777777" w:rsidR="00A8226D" w:rsidRDefault="00A8226D">
      <w:pPr>
        <w:pStyle w:val="BodyText"/>
        <w:spacing w:before="55"/>
        <w:ind w:left="0"/>
        <w:rPr>
          <w:b/>
          <w:sz w:val="23"/>
        </w:rPr>
      </w:pPr>
    </w:p>
    <w:p w14:paraId="7FC6A0E6" w14:textId="77777777" w:rsidR="00A8226D" w:rsidRDefault="009E79C3">
      <w:pPr>
        <w:pStyle w:val="ListParagraph"/>
        <w:numPr>
          <w:ilvl w:val="1"/>
          <w:numId w:val="1"/>
        </w:numPr>
        <w:tabs>
          <w:tab w:val="left" w:pos="839"/>
        </w:tabs>
        <w:spacing w:before="1" w:line="269" w:lineRule="exact"/>
        <w:ind w:left="839" w:hanging="359"/>
        <w:rPr>
          <w:rFonts w:ascii="Symbol" w:hAnsi="Symbol"/>
        </w:rPr>
      </w:pPr>
      <w:hyperlink r:id="rId26">
        <w:r w:rsidR="0063423F">
          <w:rPr>
            <w:u w:val="single"/>
          </w:rPr>
          <w:t>Leveraging</w:t>
        </w:r>
        <w:r w:rsidR="0063423F">
          <w:rPr>
            <w:spacing w:val="-8"/>
            <w:u w:val="single"/>
          </w:rPr>
          <w:t xml:space="preserve"> </w:t>
        </w:r>
        <w:r w:rsidR="0063423F">
          <w:rPr>
            <w:u w:val="single"/>
          </w:rPr>
          <w:t>Big</w:t>
        </w:r>
        <w:r w:rsidR="0063423F">
          <w:rPr>
            <w:spacing w:val="-7"/>
            <w:u w:val="single"/>
          </w:rPr>
          <w:t xml:space="preserve"> </w:t>
        </w:r>
        <w:r w:rsidR="0063423F">
          <w:rPr>
            <w:u w:val="single"/>
          </w:rPr>
          <w:t>Data</w:t>
        </w:r>
        <w:r w:rsidR="0063423F">
          <w:rPr>
            <w:spacing w:val="-7"/>
            <w:u w:val="single"/>
          </w:rPr>
          <w:t xml:space="preserve"> </w:t>
        </w:r>
        <w:r w:rsidR="0063423F">
          <w:rPr>
            <w:u w:val="single"/>
          </w:rPr>
          <w:t>in</w:t>
        </w:r>
        <w:r w:rsidR="0063423F">
          <w:rPr>
            <w:spacing w:val="-8"/>
            <w:u w:val="single"/>
          </w:rPr>
          <w:t xml:space="preserve"> </w:t>
        </w:r>
        <w:r w:rsidR="0063423F">
          <w:rPr>
            <w:u w:val="single"/>
          </w:rPr>
          <w:t>the</w:t>
        </w:r>
        <w:r w:rsidR="0063423F">
          <w:rPr>
            <w:spacing w:val="-7"/>
            <w:u w:val="single"/>
          </w:rPr>
          <w:t xml:space="preserve"> </w:t>
        </w:r>
        <w:r w:rsidR="0063423F">
          <w:rPr>
            <w:u w:val="single"/>
          </w:rPr>
          <w:t>Public</w:t>
        </w:r>
        <w:r w:rsidR="0063423F">
          <w:rPr>
            <w:spacing w:val="-7"/>
            <w:u w:val="single"/>
          </w:rPr>
          <w:t xml:space="preserve"> </w:t>
        </w:r>
        <w:r w:rsidR="0063423F">
          <w:rPr>
            <w:u w:val="single"/>
          </w:rPr>
          <w:t>Transportation</w:t>
        </w:r>
        <w:r w:rsidR="0063423F">
          <w:rPr>
            <w:spacing w:val="-8"/>
            <w:u w:val="single"/>
          </w:rPr>
          <w:t xml:space="preserve"> </w:t>
        </w:r>
        <w:r w:rsidR="0063423F">
          <w:rPr>
            <w:u w:val="single"/>
          </w:rPr>
          <w:t>Industry</w:t>
        </w:r>
      </w:hyperlink>
      <w:r w:rsidR="0063423F">
        <w:t>,</w:t>
      </w:r>
      <w:r w:rsidR="0063423F">
        <w:rPr>
          <w:spacing w:val="-7"/>
        </w:rPr>
        <w:t xml:space="preserve"> </w:t>
      </w:r>
      <w:r w:rsidR="0063423F">
        <w:rPr>
          <w:spacing w:val="-4"/>
        </w:rPr>
        <w:t>APTA</w:t>
      </w:r>
    </w:p>
    <w:p w14:paraId="7FC6A0E7" w14:textId="77777777" w:rsidR="00A8226D" w:rsidRDefault="009E79C3">
      <w:pPr>
        <w:pStyle w:val="ListParagraph"/>
        <w:numPr>
          <w:ilvl w:val="1"/>
          <w:numId w:val="1"/>
        </w:numPr>
        <w:tabs>
          <w:tab w:val="left" w:pos="839"/>
        </w:tabs>
        <w:spacing w:line="268" w:lineRule="exact"/>
        <w:ind w:left="839" w:hanging="359"/>
        <w:rPr>
          <w:rFonts w:ascii="Symbol" w:hAnsi="Symbol"/>
        </w:rPr>
      </w:pPr>
      <w:hyperlink r:id="rId27">
        <w:r w:rsidR="0063423F">
          <w:rPr>
            <w:u w:val="single"/>
          </w:rPr>
          <w:t>National</w:t>
        </w:r>
        <w:r w:rsidR="0063423F">
          <w:rPr>
            <w:spacing w:val="-8"/>
            <w:u w:val="single"/>
          </w:rPr>
          <w:t xml:space="preserve"> </w:t>
        </w:r>
        <w:r w:rsidR="0063423F">
          <w:rPr>
            <w:u w:val="single"/>
          </w:rPr>
          <w:t>Transit</w:t>
        </w:r>
        <w:r w:rsidR="0063423F">
          <w:rPr>
            <w:spacing w:val="-8"/>
            <w:u w:val="single"/>
          </w:rPr>
          <w:t xml:space="preserve"> </w:t>
        </w:r>
        <w:r w:rsidR="0063423F">
          <w:rPr>
            <w:spacing w:val="-2"/>
            <w:u w:val="single"/>
          </w:rPr>
          <w:t>Database</w:t>
        </w:r>
      </w:hyperlink>
    </w:p>
    <w:p w14:paraId="7FC6A0E8" w14:textId="77777777" w:rsidR="00A8226D" w:rsidRDefault="009E79C3">
      <w:pPr>
        <w:pStyle w:val="ListParagraph"/>
        <w:numPr>
          <w:ilvl w:val="1"/>
          <w:numId w:val="1"/>
        </w:numPr>
        <w:tabs>
          <w:tab w:val="left" w:pos="839"/>
        </w:tabs>
        <w:spacing w:line="268" w:lineRule="exact"/>
        <w:ind w:left="839" w:hanging="359"/>
        <w:rPr>
          <w:rFonts w:ascii="Symbol" w:hAnsi="Symbol"/>
        </w:rPr>
      </w:pPr>
      <w:hyperlink r:id="rId28">
        <w:r w:rsidR="0063423F">
          <w:rPr>
            <w:u w:val="single"/>
          </w:rPr>
          <w:t>Replica</w:t>
        </w:r>
        <w:r w:rsidR="0063423F">
          <w:rPr>
            <w:spacing w:val="-7"/>
            <w:u w:val="single"/>
          </w:rPr>
          <w:t xml:space="preserve"> </w:t>
        </w:r>
        <w:r w:rsidR="0063423F">
          <w:rPr>
            <w:u w:val="single"/>
          </w:rPr>
          <w:t>Website</w:t>
        </w:r>
      </w:hyperlink>
      <w:r w:rsidR="0063423F">
        <w:rPr>
          <w:spacing w:val="-6"/>
        </w:rPr>
        <w:t xml:space="preserve"> </w:t>
      </w:r>
      <w:r w:rsidR="0063423F">
        <w:t>(especially</w:t>
      </w:r>
      <w:r w:rsidR="0063423F">
        <w:rPr>
          <w:spacing w:val="-6"/>
        </w:rPr>
        <w:t xml:space="preserve"> </w:t>
      </w:r>
      <w:r w:rsidR="0063423F">
        <w:t>“What</w:t>
      </w:r>
      <w:r w:rsidR="0063423F">
        <w:rPr>
          <w:spacing w:val="-7"/>
        </w:rPr>
        <w:t xml:space="preserve"> </w:t>
      </w:r>
      <w:r w:rsidR="0063423F">
        <w:t>We</w:t>
      </w:r>
      <w:r w:rsidR="0063423F">
        <w:rPr>
          <w:spacing w:val="-6"/>
        </w:rPr>
        <w:t xml:space="preserve"> </w:t>
      </w:r>
      <w:r w:rsidR="0063423F">
        <w:t>Do”</w:t>
      </w:r>
      <w:r w:rsidR="0063423F">
        <w:rPr>
          <w:spacing w:val="-6"/>
        </w:rPr>
        <w:t xml:space="preserve"> </w:t>
      </w:r>
      <w:r w:rsidR="0063423F">
        <w:t>and</w:t>
      </w:r>
      <w:r w:rsidR="0063423F">
        <w:rPr>
          <w:spacing w:val="-6"/>
        </w:rPr>
        <w:t xml:space="preserve"> </w:t>
      </w:r>
      <w:r w:rsidR="0063423F">
        <w:t>“How</w:t>
      </w:r>
      <w:r w:rsidR="0063423F">
        <w:rPr>
          <w:spacing w:val="-7"/>
        </w:rPr>
        <w:t xml:space="preserve"> </w:t>
      </w:r>
      <w:r w:rsidR="0063423F">
        <w:t>it</w:t>
      </w:r>
      <w:r w:rsidR="0063423F">
        <w:rPr>
          <w:spacing w:val="-7"/>
        </w:rPr>
        <w:t xml:space="preserve"> </w:t>
      </w:r>
      <w:r w:rsidR="0063423F">
        <w:t>Works”</w:t>
      </w:r>
      <w:r w:rsidR="0063423F">
        <w:rPr>
          <w:spacing w:val="-6"/>
        </w:rPr>
        <w:t xml:space="preserve"> </w:t>
      </w:r>
      <w:r w:rsidR="0063423F">
        <w:rPr>
          <w:spacing w:val="-2"/>
        </w:rPr>
        <w:t>tabs)</w:t>
      </w:r>
    </w:p>
    <w:p w14:paraId="7FC6A0E9" w14:textId="77777777" w:rsidR="00A8226D" w:rsidRDefault="009E79C3">
      <w:pPr>
        <w:pStyle w:val="ListParagraph"/>
        <w:numPr>
          <w:ilvl w:val="1"/>
          <w:numId w:val="1"/>
        </w:numPr>
        <w:tabs>
          <w:tab w:val="left" w:pos="839"/>
        </w:tabs>
        <w:spacing w:line="269" w:lineRule="exact"/>
        <w:ind w:left="839" w:hanging="359"/>
        <w:rPr>
          <w:rFonts w:ascii="Symbol" w:hAnsi="Symbol"/>
        </w:rPr>
      </w:pPr>
      <w:hyperlink r:id="rId29">
        <w:r w:rsidR="0063423F">
          <w:rPr>
            <w:u w:val="single"/>
          </w:rPr>
          <w:t>Cell</w:t>
        </w:r>
        <w:r w:rsidR="0063423F">
          <w:rPr>
            <w:spacing w:val="-8"/>
            <w:u w:val="single"/>
          </w:rPr>
          <w:t xml:space="preserve"> </w:t>
        </w:r>
        <w:r w:rsidR="0063423F">
          <w:rPr>
            <w:u w:val="single"/>
          </w:rPr>
          <w:t>Phone</w:t>
        </w:r>
        <w:r w:rsidR="0063423F">
          <w:rPr>
            <w:spacing w:val="-7"/>
            <w:u w:val="single"/>
          </w:rPr>
          <w:t xml:space="preserve"> </w:t>
        </w:r>
        <w:r w:rsidR="0063423F">
          <w:rPr>
            <w:u w:val="single"/>
          </w:rPr>
          <w:t>Data</w:t>
        </w:r>
        <w:r w:rsidR="0063423F">
          <w:rPr>
            <w:spacing w:val="-7"/>
            <w:u w:val="single"/>
          </w:rPr>
          <w:t xml:space="preserve"> </w:t>
        </w:r>
        <w:r w:rsidR="0063423F">
          <w:rPr>
            <w:u w:val="single"/>
          </w:rPr>
          <w:t>in</w:t>
        </w:r>
        <w:r w:rsidR="0063423F">
          <w:rPr>
            <w:spacing w:val="-7"/>
            <w:u w:val="single"/>
          </w:rPr>
          <w:t xml:space="preserve"> </w:t>
        </w:r>
        <w:r w:rsidR="0063423F">
          <w:rPr>
            <w:u w:val="single"/>
          </w:rPr>
          <w:t>Traffic</w:t>
        </w:r>
        <w:r w:rsidR="0063423F">
          <w:rPr>
            <w:spacing w:val="-7"/>
            <w:u w:val="single"/>
          </w:rPr>
          <w:t xml:space="preserve"> </w:t>
        </w:r>
        <w:r w:rsidR="0063423F">
          <w:rPr>
            <w:u w:val="single"/>
          </w:rPr>
          <w:t>Analysis</w:t>
        </w:r>
        <w:r w:rsidR="0063423F">
          <w:rPr>
            <w:spacing w:val="-7"/>
            <w:u w:val="single"/>
          </w:rPr>
          <w:t xml:space="preserve"> </w:t>
        </w:r>
        <w:r w:rsidR="0063423F">
          <w:rPr>
            <w:u w:val="single"/>
          </w:rPr>
          <w:t>and</w:t>
        </w:r>
        <w:r w:rsidR="0063423F">
          <w:rPr>
            <w:spacing w:val="-7"/>
            <w:u w:val="single"/>
          </w:rPr>
          <w:t xml:space="preserve"> </w:t>
        </w:r>
        <w:r w:rsidR="0063423F">
          <w:rPr>
            <w:u w:val="single"/>
          </w:rPr>
          <w:t>Transportation</w:t>
        </w:r>
        <w:r w:rsidR="0063423F">
          <w:rPr>
            <w:spacing w:val="-7"/>
            <w:u w:val="single"/>
          </w:rPr>
          <w:t xml:space="preserve"> </w:t>
        </w:r>
        <w:r w:rsidR="0063423F">
          <w:rPr>
            <w:spacing w:val="-2"/>
            <w:u w:val="single"/>
          </w:rPr>
          <w:t>Planning</w:t>
        </w:r>
      </w:hyperlink>
    </w:p>
    <w:p w14:paraId="7FC6A0EA" w14:textId="77777777" w:rsidR="00A8226D" w:rsidRDefault="00A8226D">
      <w:pPr>
        <w:pStyle w:val="BodyText"/>
        <w:ind w:left="0"/>
        <w:rPr>
          <w:sz w:val="28"/>
        </w:rPr>
      </w:pPr>
    </w:p>
    <w:p w14:paraId="7FC6A0EB" w14:textId="77777777" w:rsidR="00A8226D" w:rsidRDefault="00A8226D">
      <w:pPr>
        <w:pStyle w:val="BodyText"/>
        <w:spacing w:before="48"/>
        <w:ind w:left="0"/>
        <w:rPr>
          <w:sz w:val="28"/>
        </w:rPr>
      </w:pPr>
    </w:p>
    <w:p w14:paraId="7FC6A0EC" w14:textId="77777777" w:rsidR="00A8226D" w:rsidRDefault="0063423F">
      <w:pPr>
        <w:pStyle w:val="Heading2"/>
        <w:ind w:hanging="1"/>
      </w:pPr>
      <w:r>
        <w:t>WEEK 4: TECHNOLOGY APPLICATIONS FOR PLANNING (GIS AND VISUALIZATION) &amp; DATA COLLECTION/BIG DATA (Feb 12)</w:t>
      </w:r>
    </w:p>
    <w:p w14:paraId="7FC6A0ED" w14:textId="77777777" w:rsidR="00A8226D" w:rsidRDefault="00A8226D">
      <w:pPr>
        <w:pStyle w:val="BodyText"/>
        <w:spacing w:before="8"/>
        <w:ind w:left="0"/>
        <w:rPr>
          <w:b/>
          <w:sz w:val="28"/>
        </w:rPr>
      </w:pPr>
    </w:p>
    <w:p w14:paraId="7FC6A0EE" w14:textId="77777777" w:rsidR="00A8226D" w:rsidRDefault="0063423F">
      <w:pPr>
        <w:pStyle w:val="Heading3"/>
      </w:pPr>
      <w:r>
        <w:t>Recommended</w:t>
      </w:r>
      <w:r>
        <w:rPr>
          <w:spacing w:val="-8"/>
        </w:rPr>
        <w:t xml:space="preserve"> </w:t>
      </w:r>
      <w:r>
        <w:t>Resources/Readings</w:t>
      </w:r>
      <w:r>
        <w:rPr>
          <w:spacing w:val="-6"/>
        </w:rPr>
        <w:t xml:space="preserve"> </w:t>
      </w:r>
      <w:r>
        <w:t>for</w:t>
      </w:r>
      <w:r>
        <w:rPr>
          <w:spacing w:val="-5"/>
        </w:rPr>
        <w:t xml:space="preserve"> </w:t>
      </w:r>
      <w:r>
        <w:t>Week</w:t>
      </w:r>
      <w:r>
        <w:rPr>
          <w:spacing w:val="-5"/>
        </w:rPr>
        <w:t xml:space="preserve"> </w:t>
      </w:r>
      <w:r>
        <w:rPr>
          <w:spacing w:val="-10"/>
        </w:rPr>
        <w:t>6</w:t>
      </w:r>
    </w:p>
    <w:p w14:paraId="7FC6A0EF" w14:textId="77777777" w:rsidR="00A8226D" w:rsidRDefault="0063423F">
      <w:pPr>
        <w:pStyle w:val="ListParagraph"/>
        <w:numPr>
          <w:ilvl w:val="1"/>
          <w:numId w:val="1"/>
        </w:numPr>
        <w:tabs>
          <w:tab w:val="left" w:pos="839"/>
        </w:tabs>
        <w:spacing w:before="96"/>
        <w:ind w:left="839" w:hanging="359"/>
        <w:rPr>
          <w:rFonts w:ascii="Symbol" w:hAnsi="Symbol"/>
        </w:rPr>
      </w:pPr>
      <w:proofErr w:type="spellStart"/>
      <w:r>
        <w:rPr>
          <w:i/>
        </w:rPr>
        <w:t>Streetfight</w:t>
      </w:r>
      <w:proofErr w:type="spellEnd"/>
      <w:r>
        <w:t>,</w:t>
      </w:r>
      <w:r>
        <w:rPr>
          <w:spacing w:val="-9"/>
        </w:rPr>
        <w:t xml:space="preserve"> </w:t>
      </w:r>
      <w:r>
        <w:t>Janette</w:t>
      </w:r>
      <w:r>
        <w:rPr>
          <w:spacing w:val="-8"/>
        </w:rPr>
        <w:t xml:space="preserve"> </w:t>
      </w:r>
      <w:proofErr w:type="spellStart"/>
      <w:r>
        <w:t>Sadik</w:t>
      </w:r>
      <w:proofErr w:type="spellEnd"/>
      <w:r>
        <w:t>-Khan</w:t>
      </w:r>
      <w:r>
        <w:rPr>
          <w:spacing w:val="-8"/>
        </w:rPr>
        <w:t xml:space="preserve"> </w:t>
      </w:r>
      <w:r>
        <w:t>(Chapters</w:t>
      </w:r>
      <w:r>
        <w:rPr>
          <w:spacing w:val="-8"/>
        </w:rPr>
        <w:t xml:space="preserve"> </w:t>
      </w:r>
      <w:r>
        <w:t>2,</w:t>
      </w:r>
      <w:r>
        <w:rPr>
          <w:spacing w:val="-7"/>
        </w:rPr>
        <w:t xml:space="preserve"> </w:t>
      </w:r>
      <w:r>
        <w:t>3,</w:t>
      </w:r>
      <w:r>
        <w:rPr>
          <w:spacing w:val="-9"/>
        </w:rPr>
        <w:t xml:space="preserve"> </w:t>
      </w:r>
      <w:r>
        <w:rPr>
          <w:spacing w:val="-5"/>
        </w:rPr>
        <w:t>4)</w:t>
      </w:r>
    </w:p>
    <w:p w14:paraId="7FC6A0F0" w14:textId="77777777" w:rsidR="00A8226D" w:rsidRDefault="009E79C3">
      <w:pPr>
        <w:pStyle w:val="ListParagraph"/>
        <w:numPr>
          <w:ilvl w:val="1"/>
          <w:numId w:val="1"/>
        </w:numPr>
        <w:tabs>
          <w:tab w:val="left" w:pos="840"/>
        </w:tabs>
        <w:spacing w:before="3" w:line="256" w:lineRule="auto"/>
        <w:ind w:right="326" w:hanging="361"/>
        <w:rPr>
          <w:rFonts w:ascii="Symbol" w:hAnsi="Symbol"/>
        </w:rPr>
      </w:pPr>
      <w:hyperlink r:id="rId30">
        <w:r w:rsidR="0063423F">
          <w:rPr>
            <w:u w:val="single"/>
          </w:rPr>
          <w:t>NYC</w:t>
        </w:r>
        <w:r w:rsidR="0063423F">
          <w:rPr>
            <w:spacing w:val="-5"/>
            <w:u w:val="single"/>
          </w:rPr>
          <w:t xml:space="preserve"> </w:t>
        </w:r>
        <w:r w:rsidR="0063423F">
          <w:rPr>
            <w:u w:val="single"/>
          </w:rPr>
          <w:t>Streets</w:t>
        </w:r>
        <w:r w:rsidR="0063423F">
          <w:rPr>
            <w:spacing w:val="-3"/>
            <w:u w:val="single"/>
          </w:rPr>
          <w:t xml:space="preserve"> </w:t>
        </w:r>
        <w:r w:rsidR="0063423F">
          <w:rPr>
            <w:u w:val="single"/>
          </w:rPr>
          <w:t>Master</w:t>
        </w:r>
        <w:r w:rsidR="0063423F">
          <w:rPr>
            <w:spacing w:val="-4"/>
            <w:u w:val="single"/>
          </w:rPr>
          <w:t xml:space="preserve"> </w:t>
        </w:r>
        <w:r w:rsidR="0063423F">
          <w:rPr>
            <w:u w:val="single"/>
          </w:rPr>
          <w:t>Plan</w:t>
        </w:r>
      </w:hyperlink>
      <w:r w:rsidR="0063423F">
        <w:t>,</w:t>
      </w:r>
      <w:r w:rsidR="0063423F">
        <w:rPr>
          <w:spacing w:val="-4"/>
        </w:rPr>
        <w:t xml:space="preserve"> </w:t>
      </w:r>
      <w:r w:rsidR="0063423F">
        <w:t>sections</w:t>
      </w:r>
      <w:r w:rsidR="0063423F">
        <w:rPr>
          <w:spacing w:val="-5"/>
        </w:rPr>
        <w:t xml:space="preserve"> </w:t>
      </w:r>
      <w:r w:rsidR="0063423F">
        <w:t>1-4,</w:t>
      </w:r>
      <w:r w:rsidR="0063423F">
        <w:rPr>
          <w:spacing w:val="-4"/>
        </w:rPr>
        <w:t xml:space="preserve"> </w:t>
      </w:r>
      <w:r w:rsidR="0063423F">
        <w:t>section</w:t>
      </w:r>
      <w:r w:rsidR="0063423F">
        <w:rPr>
          <w:spacing w:val="-5"/>
        </w:rPr>
        <w:t xml:space="preserve"> </w:t>
      </w:r>
      <w:r w:rsidR="0063423F">
        <w:t>5</w:t>
      </w:r>
      <w:r w:rsidR="0063423F">
        <w:rPr>
          <w:spacing w:val="-4"/>
        </w:rPr>
        <w:t xml:space="preserve"> </w:t>
      </w:r>
      <w:r w:rsidR="0063423F">
        <w:t>focus</w:t>
      </w:r>
      <w:r w:rsidR="0063423F">
        <w:rPr>
          <w:spacing w:val="-4"/>
        </w:rPr>
        <w:t xml:space="preserve"> </w:t>
      </w:r>
      <w:r w:rsidR="0063423F">
        <w:t>on</w:t>
      </w:r>
      <w:r w:rsidR="0063423F">
        <w:rPr>
          <w:spacing w:val="-4"/>
        </w:rPr>
        <w:t xml:space="preserve"> </w:t>
      </w:r>
      <w:r w:rsidR="0063423F">
        <w:t>subsections:</w:t>
      </w:r>
      <w:r w:rsidR="0063423F">
        <w:rPr>
          <w:spacing w:val="-5"/>
        </w:rPr>
        <w:t xml:space="preserve"> </w:t>
      </w:r>
      <w:r w:rsidR="0063423F">
        <w:t>Walking/Peds, Cycling, Bike Share and Micro-Mobility</w:t>
      </w:r>
    </w:p>
    <w:p w14:paraId="7FC6A0F1" w14:textId="77777777" w:rsidR="00A8226D" w:rsidRDefault="009E79C3">
      <w:pPr>
        <w:pStyle w:val="ListParagraph"/>
        <w:numPr>
          <w:ilvl w:val="1"/>
          <w:numId w:val="1"/>
        </w:numPr>
        <w:tabs>
          <w:tab w:val="left" w:pos="839"/>
        </w:tabs>
        <w:spacing w:line="277" w:lineRule="exact"/>
        <w:ind w:left="839" w:hanging="359"/>
        <w:rPr>
          <w:rFonts w:ascii="Symbol" w:hAnsi="Symbol"/>
          <w:sz w:val="24"/>
        </w:rPr>
      </w:pPr>
      <w:hyperlink r:id="rId31">
        <w:r w:rsidR="0063423F">
          <w:rPr>
            <w:u w:val="single"/>
          </w:rPr>
          <w:t>Free</w:t>
        </w:r>
        <w:r w:rsidR="0063423F">
          <w:rPr>
            <w:spacing w:val="-6"/>
            <w:u w:val="single"/>
          </w:rPr>
          <w:t xml:space="preserve"> </w:t>
        </w:r>
        <w:r w:rsidR="0063423F">
          <w:rPr>
            <w:u w:val="single"/>
          </w:rPr>
          <w:t>Parking</w:t>
        </w:r>
        <w:r w:rsidR="0063423F">
          <w:rPr>
            <w:spacing w:val="-5"/>
            <w:u w:val="single"/>
          </w:rPr>
          <w:t xml:space="preserve"> </w:t>
        </w:r>
        <w:r w:rsidR="0063423F">
          <w:rPr>
            <w:u w:val="single"/>
          </w:rPr>
          <w:t>and</w:t>
        </w:r>
        <w:r w:rsidR="0063423F">
          <w:rPr>
            <w:spacing w:val="-6"/>
            <w:u w:val="single"/>
          </w:rPr>
          <w:t xml:space="preserve"> </w:t>
        </w:r>
        <w:r w:rsidR="0063423F">
          <w:rPr>
            <w:u w:val="single"/>
          </w:rPr>
          <w:t>the</w:t>
        </w:r>
        <w:r w:rsidR="0063423F">
          <w:rPr>
            <w:spacing w:val="-5"/>
            <w:u w:val="single"/>
          </w:rPr>
          <w:t xml:space="preserve"> </w:t>
        </w:r>
        <w:r w:rsidR="0063423F">
          <w:rPr>
            <w:u w:val="single"/>
          </w:rPr>
          <w:t>Urban</w:t>
        </w:r>
        <w:r w:rsidR="0063423F">
          <w:rPr>
            <w:spacing w:val="-5"/>
            <w:u w:val="single"/>
          </w:rPr>
          <w:t xml:space="preserve"> </w:t>
        </w:r>
        <w:r w:rsidR="0063423F">
          <w:rPr>
            <w:spacing w:val="-2"/>
            <w:u w:val="single"/>
          </w:rPr>
          <w:t>Future</w:t>
        </w:r>
      </w:hyperlink>
    </w:p>
    <w:p w14:paraId="7FC6A0F2" w14:textId="77777777" w:rsidR="00A8226D" w:rsidRDefault="00A8226D">
      <w:pPr>
        <w:pStyle w:val="BodyText"/>
        <w:spacing w:before="43"/>
        <w:ind w:left="0"/>
        <w:rPr>
          <w:sz w:val="28"/>
        </w:rPr>
      </w:pPr>
    </w:p>
    <w:p w14:paraId="7FC6A0F3" w14:textId="77777777" w:rsidR="00A8226D" w:rsidRDefault="0063423F">
      <w:pPr>
        <w:pStyle w:val="Heading2"/>
        <w:spacing w:line="278" w:lineRule="auto"/>
        <w:ind w:hanging="1"/>
      </w:pPr>
      <w:r>
        <w:t xml:space="preserve">WEEK 5: BIKE/PED/MICRO-MOBILITY PLANNING AND PARKING (Feb </w:t>
      </w:r>
      <w:r>
        <w:rPr>
          <w:spacing w:val="-4"/>
        </w:rPr>
        <w:t>19)</w:t>
      </w:r>
    </w:p>
    <w:p w14:paraId="7FC6A0F4" w14:textId="77777777" w:rsidR="00A8226D" w:rsidRDefault="0063423F">
      <w:pPr>
        <w:pStyle w:val="Heading3"/>
        <w:spacing w:before="269"/>
      </w:pPr>
      <w:r>
        <w:t>Recommended</w:t>
      </w:r>
      <w:r>
        <w:rPr>
          <w:spacing w:val="-8"/>
        </w:rPr>
        <w:t xml:space="preserve"> </w:t>
      </w:r>
      <w:r>
        <w:t>Resources/Readings</w:t>
      </w:r>
      <w:r>
        <w:rPr>
          <w:spacing w:val="-6"/>
        </w:rPr>
        <w:t xml:space="preserve"> </w:t>
      </w:r>
      <w:r>
        <w:t>for</w:t>
      </w:r>
      <w:r>
        <w:rPr>
          <w:spacing w:val="-5"/>
        </w:rPr>
        <w:t xml:space="preserve"> </w:t>
      </w:r>
      <w:r>
        <w:t>Week</w:t>
      </w:r>
      <w:r>
        <w:rPr>
          <w:spacing w:val="-5"/>
        </w:rPr>
        <w:t xml:space="preserve"> </w:t>
      </w:r>
      <w:r>
        <w:rPr>
          <w:spacing w:val="-10"/>
        </w:rPr>
        <w:t>6</w:t>
      </w:r>
    </w:p>
    <w:p w14:paraId="7FC6A0F5" w14:textId="77777777" w:rsidR="00A8226D" w:rsidRDefault="009E79C3">
      <w:pPr>
        <w:pStyle w:val="ListParagraph"/>
        <w:numPr>
          <w:ilvl w:val="1"/>
          <w:numId w:val="1"/>
        </w:numPr>
        <w:tabs>
          <w:tab w:val="left" w:pos="839"/>
        </w:tabs>
        <w:spacing w:before="96"/>
        <w:ind w:left="839" w:hanging="359"/>
        <w:rPr>
          <w:rFonts w:ascii="Symbol" w:hAnsi="Symbol"/>
        </w:rPr>
      </w:pPr>
      <w:hyperlink r:id="rId32">
        <w:r w:rsidR="0063423F">
          <w:rPr>
            <w:u w:val="single"/>
          </w:rPr>
          <w:t>MTA</w:t>
        </w:r>
        <w:r w:rsidR="0063423F">
          <w:rPr>
            <w:spacing w:val="-7"/>
            <w:u w:val="single"/>
          </w:rPr>
          <w:t xml:space="preserve"> </w:t>
        </w:r>
        <w:r w:rsidR="0063423F">
          <w:rPr>
            <w:u w:val="single"/>
          </w:rPr>
          <w:t>Bus</w:t>
        </w:r>
        <w:r w:rsidR="0063423F">
          <w:rPr>
            <w:spacing w:val="-6"/>
            <w:u w:val="single"/>
          </w:rPr>
          <w:t xml:space="preserve"> </w:t>
        </w:r>
        <w:r w:rsidR="0063423F">
          <w:rPr>
            <w:u w:val="single"/>
          </w:rPr>
          <w:t>Network</w:t>
        </w:r>
        <w:r w:rsidR="0063423F">
          <w:rPr>
            <w:spacing w:val="-6"/>
            <w:u w:val="single"/>
          </w:rPr>
          <w:t xml:space="preserve"> </w:t>
        </w:r>
        <w:r w:rsidR="0063423F">
          <w:rPr>
            <w:spacing w:val="-2"/>
            <w:u w:val="single"/>
          </w:rPr>
          <w:t>Redesign</w:t>
        </w:r>
      </w:hyperlink>
    </w:p>
    <w:p w14:paraId="7FC6A0F6" w14:textId="77777777" w:rsidR="00A8226D" w:rsidRDefault="009E79C3">
      <w:pPr>
        <w:pStyle w:val="ListParagraph"/>
        <w:numPr>
          <w:ilvl w:val="1"/>
          <w:numId w:val="1"/>
        </w:numPr>
        <w:tabs>
          <w:tab w:val="left" w:pos="839"/>
        </w:tabs>
        <w:spacing w:before="4"/>
        <w:ind w:left="839" w:hanging="359"/>
        <w:rPr>
          <w:rFonts w:ascii="Symbol" w:hAnsi="Symbol"/>
        </w:rPr>
      </w:pPr>
      <w:hyperlink r:id="rId33">
        <w:r w:rsidR="0063423F">
          <w:rPr>
            <w:u w:val="single"/>
          </w:rPr>
          <w:t>BRT</w:t>
        </w:r>
        <w:r w:rsidR="0063423F">
          <w:rPr>
            <w:spacing w:val="-8"/>
            <w:u w:val="single"/>
          </w:rPr>
          <w:t xml:space="preserve"> </w:t>
        </w:r>
        <w:r w:rsidR="0063423F">
          <w:rPr>
            <w:u w:val="single"/>
          </w:rPr>
          <w:t>Design</w:t>
        </w:r>
        <w:r w:rsidR="0063423F">
          <w:rPr>
            <w:spacing w:val="-7"/>
            <w:u w:val="single"/>
          </w:rPr>
          <w:t xml:space="preserve"> </w:t>
        </w:r>
        <w:r w:rsidR="0063423F">
          <w:rPr>
            <w:spacing w:val="-2"/>
            <w:u w:val="single"/>
          </w:rPr>
          <w:t>Guidelines</w:t>
        </w:r>
      </w:hyperlink>
    </w:p>
    <w:p w14:paraId="7FC6A0F7" w14:textId="77777777" w:rsidR="00A8226D" w:rsidRDefault="009E79C3">
      <w:pPr>
        <w:pStyle w:val="ListParagraph"/>
        <w:numPr>
          <w:ilvl w:val="1"/>
          <w:numId w:val="1"/>
        </w:numPr>
        <w:tabs>
          <w:tab w:val="left" w:pos="839"/>
        </w:tabs>
        <w:spacing w:before="3"/>
        <w:ind w:left="839" w:hanging="359"/>
        <w:rPr>
          <w:rFonts w:ascii="Symbol" w:hAnsi="Symbol"/>
        </w:rPr>
      </w:pPr>
      <w:hyperlink r:id="rId34">
        <w:r w:rsidR="0063423F">
          <w:rPr>
            <w:u w:val="single"/>
          </w:rPr>
          <w:t>SI</w:t>
        </w:r>
        <w:r w:rsidR="0063423F">
          <w:rPr>
            <w:spacing w:val="-6"/>
            <w:u w:val="single"/>
          </w:rPr>
          <w:t xml:space="preserve"> </w:t>
        </w:r>
        <w:r w:rsidR="0063423F">
          <w:rPr>
            <w:u w:val="single"/>
          </w:rPr>
          <w:t>North</w:t>
        </w:r>
        <w:r w:rsidR="0063423F">
          <w:rPr>
            <w:spacing w:val="-5"/>
            <w:u w:val="single"/>
          </w:rPr>
          <w:t xml:space="preserve"> </w:t>
        </w:r>
        <w:r w:rsidR="0063423F">
          <w:rPr>
            <w:u w:val="single"/>
          </w:rPr>
          <w:t>Shore</w:t>
        </w:r>
        <w:r w:rsidR="0063423F">
          <w:rPr>
            <w:spacing w:val="-5"/>
            <w:u w:val="single"/>
          </w:rPr>
          <w:t xml:space="preserve"> </w:t>
        </w:r>
        <w:r w:rsidR="0063423F">
          <w:rPr>
            <w:u w:val="single"/>
          </w:rPr>
          <w:t>BRT</w:t>
        </w:r>
      </w:hyperlink>
      <w:r w:rsidR="0063423F">
        <w:rPr>
          <w:spacing w:val="-5"/>
        </w:rPr>
        <w:t xml:space="preserve"> </w:t>
      </w:r>
      <w:r w:rsidR="0063423F">
        <w:t>and</w:t>
      </w:r>
      <w:r w:rsidR="0063423F">
        <w:rPr>
          <w:spacing w:val="-5"/>
        </w:rPr>
        <w:t xml:space="preserve"> </w:t>
      </w:r>
      <w:hyperlink r:id="rId35">
        <w:r w:rsidR="0063423F">
          <w:rPr>
            <w:u w:val="single"/>
          </w:rPr>
          <w:t>SI</w:t>
        </w:r>
        <w:r w:rsidR="0063423F">
          <w:rPr>
            <w:spacing w:val="-5"/>
            <w:u w:val="single"/>
          </w:rPr>
          <w:t xml:space="preserve"> </w:t>
        </w:r>
        <w:r w:rsidR="0063423F">
          <w:rPr>
            <w:u w:val="single"/>
          </w:rPr>
          <w:t>West</w:t>
        </w:r>
        <w:r w:rsidR="0063423F">
          <w:rPr>
            <w:spacing w:val="-5"/>
            <w:u w:val="single"/>
          </w:rPr>
          <w:t xml:space="preserve"> </w:t>
        </w:r>
        <w:r w:rsidR="0063423F">
          <w:rPr>
            <w:u w:val="single"/>
          </w:rPr>
          <w:t>Shore</w:t>
        </w:r>
        <w:r w:rsidR="0063423F">
          <w:rPr>
            <w:spacing w:val="-5"/>
            <w:u w:val="single"/>
          </w:rPr>
          <w:t xml:space="preserve"> AA</w:t>
        </w:r>
      </w:hyperlink>
    </w:p>
    <w:p w14:paraId="7FC6A0F8" w14:textId="77777777" w:rsidR="00A8226D" w:rsidRDefault="009E79C3">
      <w:pPr>
        <w:pStyle w:val="ListParagraph"/>
        <w:numPr>
          <w:ilvl w:val="1"/>
          <w:numId w:val="1"/>
        </w:numPr>
        <w:tabs>
          <w:tab w:val="left" w:pos="839"/>
        </w:tabs>
        <w:spacing w:before="4" w:line="269" w:lineRule="exact"/>
        <w:ind w:left="839" w:hanging="359"/>
        <w:rPr>
          <w:rFonts w:ascii="Symbol" w:hAnsi="Symbol"/>
        </w:rPr>
      </w:pPr>
      <w:hyperlink r:id="rId36" w:anchor="15">
        <w:r w:rsidR="0063423F">
          <w:rPr>
            <w:u w:val="single"/>
          </w:rPr>
          <w:t>TCRP</w:t>
        </w:r>
        <w:r w:rsidR="0063423F">
          <w:rPr>
            <w:spacing w:val="-9"/>
            <w:u w:val="single"/>
          </w:rPr>
          <w:t xml:space="preserve"> </w:t>
        </w:r>
        <w:r w:rsidR="0063423F">
          <w:rPr>
            <w:u w:val="single"/>
          </w:rPr>
          <w:t>Transit</w:t>
        </w:r>
        <w:r w:rsidR="0063423F">
          <w:rPr>
            <w:spacing w:val="-6"/>
            <w:u w:val="single"/>
          </w:rPr>
          <w:t xml:space="preserve"> </w:t>
        </w:r>
        <w:r w:rsidR="0063423F">
          <w:rPr>
            <w:u w:val="single"/>
          </w:rPr>
          <w:t>Capacity</w:t>
        </w:r>
        <w:r w:rsidR="0063423F">
          <w:rPr>
            <w:spacing w:val="-7"/>
            <w:u w:val="single"/>
          </w:rPr>
          <w:t xml:space="preserve"> </w:t>
        </w:r>
        <w:r w:rsidR="0063423F">
          <w:rPr>
            <w:u w:val="single"/>
          </w:rPr>
          <w:t>Manual</w:t>
        </w:r>
      </w:hyperlink>
      <w:r w:rsidR="0063423F">
        <w:rPr>
          <w:spacing w:val="-6"/>
        </w:rPr>
        <w:t xml:space="preserve"> </w:t>
      </w:r>
      <w:r w:rsidR="0063423F">
        <w:t>(Chapter</w:t>
      </w:r>
      <w:r w:rsidR="0063423F">
        <w:rPr>
          <w:spacing w:val="-6"/>
        </w:rPr>
        <w:t xml:space="preserve"> </w:t>
      </w:r>
      <w:r w:rsidR="0063423F">
        <w:t>6</w:t>
      </w:r>
      <w:r w:rsidR="0063423F">
        <w:rPr>
          <w:spacing w:val="-6"/>
        </w:rPr>
        <w:t xml:space="preserve"> </w:t>
      </w:r>
      <w:r w:rsidR="0063423F">
        <w:t>[Bus]</w:t>
      </w:r>
      <w:r w:rsidR="0063423F">
        <w:rPr>
          <w:spacing w:val="-6"/>
        </w:rPr>
        <w:t xml:space="preserve"> </w:t>
      </w:r>
      <w:r w:rsidR="0063423F">
        <w:t>and</w:t>
      </w:r>
      <w:r w:rsidR="0063423F">
        <w:rPr>
          <w:spacing w:val="-6"/>
        </w:rPr>
        <w:t xml:space="preserve"> </w:t>
      </w:r>
      <w:r w:rsidR="0063423F">
        <w:t>Chapter</w:t>
      </w:r>
      <w:r w:rsidR="0063423F">
        <w:rPr>
          <w:spacing w:val="-6"/>
        </w:rPr>
        <w:t xml:space="preserve"> </w:t>
      </w:r>
      <w:r w:rsidR="0063423F">
        <w:t>8</w:t>
      </w:r>
      <w:r w:rsidR="0063423F">
        <w:rPr>
          <w:spacing w:val="-6"/>
        </w:rPr>
        <w:t xml:space="preserve"> </w:t>
      </w:r>
      <w:r w:rsidR="0063423F">
        <w:rPr>
          <w:spacing w:val="-2"/>
        </w:rPr>
        <w:t>[Rail])</w:t>
      </w:r>
    </w:p>
    <w:p w14:paraId="7FC6A0F9" w14:textId="77777777" w:rsidR="00A8226D" w:rsidRDefault="009E79C3">
      <w:pPr>
        <w:pStyle w:val="ListParagraph"/>
        <w:numPr>
          <w:ilvl w:val="1"/>
          <w:numId w:val="1"/>
        </w:numPr>
        <w:tabs>
          <w:tab w:val="left" w:pos="839"/>
        </w:tabs>
        <w:spacing w:line="269" w:lineRule="exact"/>
        <w:ind w:left="839" w:hanging="359"/>
        <w:rPr>
          <w:rFonts w:ascii="Symbol" w:hAnsi="Symbol"/>
        </w:rPr>
      </w:pPr>
      <w:hyperlink r:id="rId37">
        <w:r w:rsidR="0063423F">
          <w:rPr>
            <w:u w:val="single"/>
          </w:rPr>
          <w:t>Track</w:t>
        </w:r>
        <w:r w:rsidR="0063423F">
          <w:rPr>
            <w:spacing w:val="-15"/>
            <w:u w:val="single"/>
          </w:rPr>
          <w:t xml:space="preserve"> </w:t>
        </w:r>
        <w:r w:rsidR="0063423F">
          <w:rPr>
            <w:spacing w:val="-2"/>
            <w:u w:val="single"/>
          </w:rPr>
          <w:t>Basics</w:t>
        </w:r>
      </w:hyperlink>
    </w:p>
    <w:p w14:paraId="7FC6A0FA" w14:textId="77777777" w:rsidR="00A8226D" w:rsidRDefault="009E79C3">
      <w:pPr>
        <w:pStyle w:val="ListParagraph"/>
        <w:numPr>
          <w:ilvl w:val="1"/>
          <w:numId w:val="1"/>
        </w:numPr>
        <w:tabs>
          <w:tab w:val="left" w:pos="839"/>
        </w:tabs>
        <w:spacing w:before="23"/>
        <w:ind w:left="839" w:hanging="359"/>
        <w:rPr>
          <w:rFonts w:ascii="Symbol" w:hAnsi="Symbol"/>
        </w:rPr>
      </w:pPr>
      <w:hyperlink r:id="rId38">
        <w:r w:rsidR="0063423F">
          <w:rPr>
            <w:u w:val="single"/>
          </w:rPr>
          <w:t>CONNECT</w:t>
        </w:r>
        <w:r w:rsidR="0063423F">
          <w:rPr>
            <w:spacing w:val="-10"/>
            <w:u w:val="single"/>
          </w:rPr>
          <w:t xml:space="preserve"> </w:t>
        </w:r>
        <w:r w:rsidR="0063423F">
          <w:rPr>
            <w:u w:val="single"/>
          </w:rPr>
          <w:t>NEC</w:t>
        </w:r>
        <w:r w:rsidR="0063423F">
          <w:rPr>
            <w:spacing w:val="-12"/>
            <w:u w:val="single"/>
          </w:rPr>
          <w:t xml:space="preserve"> </w:t>
        </w:r>
        <w:r w:rsidR="0063423F">
          <w:rPr>
            <w:spacing w:val="-4"/>
            <w:u w:val="single"/>
          </w:rPr>
          <w:t>2037</w:t>
        </w:r>
      </w:hyperlink>
    </w:p>
    <w:p w14:paraId="7FC6A0FB" w14:textId="77777777" w:rsidR="00A8226D" w:rsidRDefault="009E79C3">
      <w:pPr>
        <w:pStyle w:val="ListParagraph"/>
        <w:numPr>
          <w:ilvl w:val="1"/>
          <w:numId w:val="1"/>
        </w:numPr>
        <w:tabs>
          <w:tab w:val="left" w:pos="839"/>
        </w:tabs>
        <w:spacing w:before="4" w:line="269" w:lineRule="exact"/>
        <w:ind w:left="839" w:hanging="359"/>
        <w:rPr>
          <w:rFonts w:ascii="Symbol" w:hAnsi="Symbol"/>
        </w:rPr>
      </w:pPr>
      <w:hyperlink r:id="rId39">
        <w:r w:rsidR="0063423F">
          <w:rPr>
            <w:u w:val="single"/>
          </w:rPr>
          <w:t>FRA</w:t>
        </w:r>
        <w:r w:rsidR="0063423F">
          <w:rPr>
            <w:spacing w:val="-6"/>
            <w:u w:val="single"/>
          </w:rPr>
          <w:t xml:space="preserve"> </w:t>
        </w:r>
        <w:r w:rsidR="0063423F">
          <w:rPr>
            <w:u w:val="single"/>
          </w:rPr>
          <w:t>Corridor</w:t>
        </w:r>
        <w:r w:rsidR="0063423F">
          <w:rPr>
            <w:spacing w:val="-6"/>
            <w:u w:val="single"/>
          </w:rPr>
          <w:t xml:space="preserve"> </w:t>
        </w:r>
        <w:r w:rsidR="0063423F">
          <w:rPr>
            <w:u w:val="single"/>
          </w:rPr>
          <w:t>ID</w:t>
        </w:r>
        <w:r w:rsidR="0063423F">
          <w:rPr>
            <w:spacing w:val="-7"/>
            <w:u w:val="single"/>
          </w:rPr>
          <w:t xml:space="preserve"> </w:t>
        </w:r>
        <w:r w:rsidR="0063423F">
          <w:rPr>
            <w:spacing w:val="-2"/>
            <w:u w:val="single"/>
          </w:rPr>
          <w:t>Program</w:t>
        </w:r>
      </w:hyperlink>
    </w:p>
    <w:p w14:paraId="7FC6A0FC" w14:textId="77777777" w:rsidR="00A8226D" w:rsidRDefault="009E79C3">
      <w:pPr>
        <w:pStyle w:val="ListParagraph"/>
        <w:numPr>
          <w:ilvl w:val="1"/>
          <w:numId w:val="1"/>
        </w:numPr>
        <w:tabs>
          <w:tab w:val="left" w:pos="839"/>
        </w:tabs>
        <w:spacing w:line="269" w:lineRule="exact"/>
        <w:ind w:left="839" w:hanging="359"/>
        <w:rPr>
          <w:rFonts w:ascii="Symbol" w:hAnsi="Symbol"/>
        </w:rPr>
      </w:pPr>
      <w:hyperlink r:id="rId40">
        <w:r w:rsidR="0063423F">
          <w:rPr>
            <w:spacing w:val="-2"/>
            <w:u w:val="single"/>
          </w:rPr>
          <w:t>APTA</w:t>
        </w:r>
        <w:r w:rsidR="0063423F">
          <w:rPr>
            <w:spacing w:val="-14"/>
            <w:u w:val="single"/>
          </w:rPr>
          <w:t xml:space="preserve"> </w:t>
        </w:r>
        <w:r w:rsidR="0063423F">
          <w:rPr>
            <w:spacing w:val="-2"/>
            <w:u w:val="single"/>
          </w:rPr>
          <w:t>High-Speed</w:t>
        </w:r>
        <w:r w:rsidR="0063423F">
          <w:rPr>
            <w:spacing w:val="-1"/>
            <w:u w:val="single"/>
          </w:rPr>
          <w:t xml:space="preserve"> </w:t>
        </w:r>
        <w:r w:rsidR="0063423F">
          <w:rPr>
            <w:spacing w:val="-2"/>
            <w:u w:val="single"/>
          </w:rPr>
          <w:t>Rail Resources</w:t>
        </w:r>
      </w:hyperlink>
    </w:p>
    <w:p w14:paraId="7FC6A0FD" w14:textId="77777777" w:rsidR="00A8226D" w:rsidRDefault="00A8226D">
      <w:pPr>
        <w:spacing w:line="269" w:lineRule="exact"/>
        <w:rPr>
          <w:rFonts w:ascii="Symbol" w:hAnsi="Symbol"/>
        </w:rPr>
        <w:sectPr w:rsidR="00A8226D">
          <w:pgSz w:w="12240" w:h="15840"/>
          <w:pgMar w:top="1420" w:right="1340" w:bottom="1480" w:left="1320" w:header="0" w:footer="1267" w:gutter="0"/>
          <w:cols w:space="720"/>
        </w:sectPr>
      </w:pPr>
    </w:p>
    <w:p w14:paraId="7FC6A0FE" w14:textId="77777777" w:rsidR="00A8226D" w:rsidRDefault="0063423F">
      <w:pPr>
        <w:pStyle w:val="Heading2"/>
        <w:spacing w:before="70"/>
      </w:pPr>
      <w:r>
        <w:lastRenderedPageBreak/>
        <w:t>WEEK</w:t>
      </w:r>
      <w:r>
        <w:rPr>
          <w:spacing w:val="-12"/>
        </w:rPr>
        <w:t xml:space="preserve"> </w:t>
      </w:r>
      <w:r>
        <w:t>6:</w:t>
      </w:r>
      <w:r>
        <w:rPr>
          <w:spacing w:val="-10"/>
        </w:rPr>
        <w:t xml:space="preserve"> </w:t>
      </w:r>
      <w:r>
        <w:t>RAIL</w:t>
      </w:r>
      <w:r>
        <w:rPr>
          <w:spacing w:val="-11"/>
        </w:rPr>
        <w:t xml:space="preserve"> </w:t>
      </w:r>
      <w:r>
        <w:t>AND</w:t>
      </w:r>
      <w:r>
        <w:rPr>
          <w:spacing w:val="-11"/>
        </w:rPr>
        <w:t xml:space="preserve"> </w:t>
      </w:r>
      <w:r>
        <w:t>BUS/BUS</w:t>
      </w:r>
      <w:r>
        <w:rPr>
          <w:spacing w:val="-11"/>
        </w:rPr>
        <w:t xml:space="preserve"> </w:t>
      </w:r>
      <w:r>
        <w:t>RAPID</w:t>
      </w:r>
      <w:r>
        <w:rPr>
          <w:spacing w:val="-12"/>
        </w:rPr>
        <w:t xml:space="preserve"> </w:t>
      </w:r>
      <w:r>
        <w:t>TRANSIT</w:t>
      </w:r>
      <w:r>
        <w:rPr>
          <w:spacing w:val="-11"/>
        </w:rPr>
        <w:t xml:space="preserve"> </w:t>
      </w:r>
      <w:r>
        <w:t>PLANNING</w:t>
      </w:r>
      <w:r>
        <w:rPr>
          <w:spacing w:val="-11"/>
        </w:rPr>
        <w:t xml:space="preserve"> </w:t>
      </w:r>
      <w:r>
        <w:t>(Feb</w:t>
      </w:r>
      <w:r>
        <w:rPr>
          <w:spacing w:val="-11"/>
        </w:rPr>
        <w:t xml:space="preserve"> </w:t>
      </w:r>
      <w:r>
        <w:rPr>
          <w:spacing w:val="-5"/>
        </w:rPr>
        <w:t>26)</w:t>
      </w:r>
    </w:p>
    <w:p w14:paraId="7FC6A0FF" w14:textId="77777777" w:rsidR="00A8226D" w:rsidRDefault="0063423F">
      <w:pPr>
        <w:pStyle w:val="Heading3"/>
        <w:spacing w:before="322"/>
      </w:pPr>
      <w:r>
        <w:t>Recommended</w:t>
      </w:r>
      <w:r>
        <w:rPr>
          <w:spacing w:val="-8"/>
        </w:rPr>
        <w:t xml:space="preserve"> </w:t>
      </w:r>
      <w:r>
        <w:t>Resources/Readings</w:t>
      </w:r>
      <w:r>
        <w:rPr>
          <w:spacing w:val="-6"/>
        </w:rPr>
        <w:t xml:space="preserve"> </w:t>
      </w:r>
      <w:r>
        <w:t>for</w:t>
      </w:r>
      <w:r>
        <w:rPr>
          <w:spacing w:val="-5"/>
        </w:rPr>
        <w:t xml:space="preserve"> </w:t>
      </w:r>
      <w:r>
        <w:t>Week</w:t>
      </w:r>
      <w:r>
        <w:rPr>
          <w:spacing w:val="-5"/>
        </w:rPr>
        <w:t xml:space="preserve"> </w:t>
      </w:r>
      <w:r>
        <w:rPr>
          <w:spacing w:val="-10"/>
        </w:rPr>
        <w:t>7</w:t>
      </w:r>
    </w:p>
    <w:p w14:paraId="7FC6A100" w14:textId="77777777" w:rsidR="00A8226D" w:rsidRDefault="0063423F">
      <w:pPr>
        <w:pStyle w:val="ListParagraph"/>
        <w:numPr>
          <w:ilvl w:val="1"/>
          <w:numId w:val="1"/>
        </w:numPr>
        <w:tabs>
          <w:tab w:val="left" w:pos="840"/>
        </w:tabs>
        <w:spacing w:before="91"/>
        <w:ind w:right="167"/>
        <w:rPr>
          <w:rFonts w:ascii="Symbol" w:hAnsi="Symbol"/>
        </w:rPr>
      </w:pPr>
      <w:r>
        <w:t>“</w:t>
      </w:r>
      <w:hyperlink r:id="rId41">
        <w:r>
          <w:rPr>
            <w:u w:val="single"/>
          </w:rPr>
          <w:t>Transportation</w:t>
        </w:r>
        <w:r>
          <w:rPr>
            <w:spacing w:val="-4"/>
            <w:u w:val="single"/>
          </w:rPr>
          <w:t xml:space="preserve"> </w:t>
        </w:r>
        <w:r>
          <w:rPr>
            <w:u w:val="single"/>
          </w:rPr>
          <w:t>During</w:t>
        </w:r>
        <w:r>
          <w:rPr>
            <w:spacing w:val="-4"/>
            <w:u w:val="single"/>
          </w:rPr>
          <w:t xml:space="preserve"> </w:t>
        </w:r>
        <w:r>
          <w:rPr>
            <w:u w:val="single"/>
          </w:rPr>
          <w:t>and</w:t>
        </w:r>
        <w:r>
          <w:rPr>
            <w:spacing w:val="-4"/>
            <w:u w:val="single"/>
          </w:rPr>
          <w:t xml:space="preserve"> </w:t>
        </w:r>
        <w:r>
          <w:rPr>
            <w:u w:val="single"/>
          </w:rPr>
          <w:t>After</w:t>
        </w:r>
        <w:r>
          <w:rPr>
            <w:spacing w:val="-4"/>
            <w:u w:val="single"/>
          </w:rPr>
          <w:t xml:space="preserve"> </w:t>
        </w:r>
        <w:r>
          <w:rPr>
            <w:u w:val="single"/>
          </w:rPr>
          <w:t>Hurricane</w:t>
        </w:r>
        <w:r>
          <w:rPr>
            <w:spacing w:val="-4"/>
            <w:u w:val="single"/>
          </w:rPr>
          <w:t xml:space="preserve"> </w:t>
        </w:r>
        <w:r>
          <w:rPr>
            <w:u w:val="single"/>
          </w:rPr>
          <w:t>Sandy</w:t>
        </w:r>
      </w:hyperlink>
      <w:r>
        <w:t>”</w:t>
      </w:r>
      <w:r>
        <w:rPr>
          <w:spacing w:val="-4"/>
        </w:rPr>
        <w:t xml:space="preserve"> </w:t>
      </w:r>
      <w:r>
        <w:t>Sarah</w:t>
      </w:r>
      <w:r>
        <w:rPr>
          <w:spacing w:val="-4"/>
        </w:rPr>
        <w:t xml:space="preserve"> </w:t>
      </w:r>
      <w:r>
        <w:t>Kaufman,</w:t>
      </w:r>
      <w:r>
        <w:rPr>
          <w:spacing w:val="-4"/>
        </w:rPr>
        <w:t xml:space="preserve"> </w:t>
      </w:r>
      <w:r>
        <w:t>Carson</w:t>
      </w:r>
      <w:r>
        <w:rPr>
          <w:spacing w:val="-4"/>
        </w:rPr>
        <w:t xml:space="preserve"> </w:t>
      </w:r>
      <w:r>
        <w:t>Qing,</w:t>
      </w:r>
      <w:r>
        <w:rPr>
          <w:spacing w:val="-4"/>
        </w:rPr>
        <w:t xml:space="preserve"> </w:t>
      </w:r>
      <w:r>
        <w:t>Nolan Levenson, and Melinda Hanson. November 2012.</w:t>
      </w:r>
    </w:p>
    <w:p w14:paraId="7FC6A101" w14:textId="77777777" w:rsidR="00A8226D" w:rsidRDefault="009E79C3">
      <w:pPr>
        <w:pStyle w:val="ListParagraph"/>
        <w:numPr>
          <w:ilvl w:val="1"/>
          <w:numId w:val="1"/>
        </w:numPr>
        <w:tabs>
          <w:tab w:val="left" w:pos="839"/>
        </w:tabs>
        <w:spacing w:line="267" w:lineRule="exact"/>
        <w:ind w:left="839" w:hanging="359"/>
        <w:rPr>
          <w:rFonts w:ascii="Symbol" w:hAnsi="Symbol"/>
        </w:rPr>
      </w:pPr>
      <w:hyperlink r:id="rId42">
        <w:r w:rsidR="0063423F">
          <w:rPr>
            <w:u w:val="single"/>
          </w:rPr>
          <w:t>MTA</w:t>
        </w:r>
        <w:r w:rsidR="0063423F">
          <w:rPr>
            <w:spacing w:val="-8"/>
            <w:u w:val="single"/>
          </w:rPr>
          <w:t xml:space="preserve"> </w:t>
        </w:r>
        <w:r w:rsidR="0063423F">
          <w:rPr>
            <w:u w:val="single"/>
          </w:rPr>
          <w:t>20</w:t>
        </w:r>
        <w:r w:rsidR="0063423F">
          <w:rPr>
            <w:spacing w:val="-7"/>
            <w:u w:val="single"/>
          </w:rPr>
          <w:t xml:space="preserve"> </w:t>
        </w:r>
        <w:r w:rsidR="0063423F">
          <w:rPr>
            <w:u w:val="single"/>
          </w:rPr>
          <w:t>Year</w:t>
        </w:r>
        <w:r w:rsidR="0063423F">
          <w:rPr>
            <w:spacing w:val="-8"/>
            <w:u w:val="single"/>
          </w:rPr>
          <w:t xml:space="preserve"> </w:t>
        </w:r>
        <w:r w:rsidR="0063423F">
          <w:rPr>
            <w:u w:val="single"/>
          </w:rPr>
          <w:t>Needs</w:t>
        </w:r>
        <w:r w:rsidR="0063423F">
          <w:rPr>
            <w:spacing w:val="-7"/>
            <w:u w:val="single"/>
          </w:rPr>
          <w:t xml:space="preserve"> </w:t>
        </w:r>
        <w:r w:rsidR="0063423F">
          <w:rPr>
            <w:u w:val="single"/>
          </w:rPr>
          <w:t>Assessment</w:t>
        </w:r>
      </w:hyperlink>
      <w:r w:rsidR="0063423F">
        <w:rPr>
          <w:spacing w:val="-8"/>
        </w:rPr>
        <w:t xml:space="preserve"> </w:t>
      </w:r>
      <w:r w:rsidR="0063423F">
        <w:t>(pages</w:t>
      </w:r>
      <w:r w:rsidR="0063423F">
        <w:rPr>
          <w:spacing w:val="-7"/>
        </w:rPr>
        <w:t xml:space="preserve"> </w:t>
      </w:r>
      <w:r w:rsidR="0063423F">
        <w:t>96-</w:t>
      </w:r>
      <w:r w:rsidR="0063423F">
        <w:rPr>
          <w:spacing w:val="-4"/>
        </w:rPr>
        <w:t>123)</w:t>
      </w:r>
    </w:p>
    <w:p w14:paraId="7FC6A102" w14:textId="77777777" w:rsidR="00A8226D" w:rsidRDefault="009E79C3">
      <w:pPr>
        <w:pStyle w:val="ListParagraph"/>
        <w:numPr>
          <w:ilvl w:val="1"/>
          <w:numId w:val="1"/>
        </w:numPr>
        <w:tabs>
          <w:tab w:val="left" w:pos="839"/>
        </w:tabs>
        <w:spacing w:line="293" w:lineRule="exact"/>
        <w:ind w:left="839" w:hanging="359"/>
        <w:rPr>
          <w:rFonts w:ascii="Symbol" w:hAnsi="Symbol"/>
          <w:sz w:val="24"/>
        </w:rPr>
      </w:pPr>
      <w:hyperlink r:id="rId43">
        <w:r w:rsidR="0063423F">
          <w:rPr>
            <w:u w:val="single"/>
          </w:rPr>
          <w:t>Financial</w:t>
        </w:r>
        <w:r w:rsidR="0063423F">
          <w:rPr>
            <w:spacing w:val="-9"/>
            <w:u w:val="single"/>
          </w:rPr>
          <w:t xml:space="preserve"> </w:t>
        </w:r>
        <w:r w:rsidR="0063423F">
          <w:rPr>
            <w:u w:val="single"/>
          </w:rPr>
          <w:t>District</w:t>
        </w:r>
        <w:r w:rsidR="0063423F">
          <w:rPr>
            <w:spacing w:val="-8"/>
            <w:u w:val="single"/>
          </w:rPr>
          <w:t xml:space="preserve"> </w:t>
        </w:r>
        <w:r w:rsidR="0063423F">
          <w:rPr>
            <w:u w:val="single"/>
          </w:rPr>
          <w:t>and</w:t>
        </w:r>
        <w:r w:rsidR="0063423F">
          <w:rPr>
            <w:spacing w:val="-9"/>
            <w:u w:val="single"/>
          </w:rPr>
          <w:t xml:space="preserve"> </w:t>
        </w:r>
        <w:r w:rsidR="0063423F">
          <w:rPr>
            <w:u w:val="single"/>
          </w:rPr>
          <w:t>Seaport</w:t>
        </w:r>
        <w:r w:rsidR="0063423F">
          <w:rPr>
            <w:spacing w:val="-8"/>
            <w:u w:val="single"/>
          </w:rPr>
          <w:t xml:space="preserve"> </w:t>
        </w:r>
        <w:r w:rsidR="0063423F">
          <w:rPr>
            <w:u w:val="single"/>
          </w:rPr>
          <w:t>Climate</w:t>
        </w:r>
        <w:r w:rsidR="0063423F">
          <w:rPr>
            <w:spacing w:val="-9"/>
            <w:u w:val="single"/>
          </w:rPr>
          <w:t xml:space="preserve"> </w:t>
        </w:r>
        <w:r w:rsidR="0063423F">
          <w:rPr>
            <w:u w:val="single"/>
          </w:rPr>
          <w:t>Resilience</w:t>
        </w:r>
        <w:r w:rsidR="0063423F">
          <w:rPr>
            <w:spacing w:val="-9"/>
            <w:u w:val="single"/>
          </w:rPr>
          <w:t xml:space="preserve"> </w:t>
        </w:r>
        <w:r w:rsidR="0063423F">
          <w:rPr>
            <w:u w:val="single"/>
          </w:rPr>
          <w:t>Master</w:t>
        </w:r>
        <w:r w:rsidR="0063423F">
          <w:rPr>
            <w:spacing w:val="-9"/>
            <w:u w:val="single"/>
          </w:rPr>
          <w:t xml:space="preserve"> </w:t>
        </w:r>
        <w:r w:rsidR="0063423F">
          <w:rPr>
            <w:spacing w:val="-4"/>
            <w:u w:val="single"/>
          </w:rPr>
          <w:t>Plan</w:t>
        </w:r>
      </w:hyperlink>
    </w:p>
    <w:p w14:paraId="7FC6A103" w14:textId="77777777" w:rsidR="00A8226D" w:rsidRDefault="00A8226D">
      <w:pPr>
        <w:pStyle w:val="BodyText"/>
        <w:spacing w:before="177"/>
        <w:ind w:left="0"/>
        <w:rPr>
          <w:sz w:val="28"/>
        </w:rPr>
      </w:pPr>
    </w:p>
    <w:p w14:paraId="7FC6A104" w14:textId="77777777" w:rsidR="00A8226D" w:rsidRDefault="0063423F">
      <w:pPr>
        <w:pStyle w:val="Heading2"/>
      </w:pPr>
      <w:r>
        <w:t>WEEK</w:t>
      </w:r>
      <w:r>
        <w:rPr>
          <w:spacing w:val="-14"/>
        </w:rPr>
        <w:t xml:space="preserve"> </w:t>
      </w:r>
      <w:r>
        <w:t>7:</w:t>
      </w:r>
      <w:r>
        <w:rPr>
          <w:spacing w:val="-12"/>
        </w:rPr>
        <w:t xml:space="preserve"> </w:t>
      </w:r>
      <w:r>
        <w:t>RESILIENCY</w:t>
      </w:r>
      <w:r>
        <w:rPr>
          <w:spacing w:val="-13"/>
        </w:rPr>
        <w:t xml:space="preserve"> </w:t>
      </w:r>
      <w:r>
        <w:t>AND</w:t>
      </w:r>
      <w:r>
        <w:rPr>
          <w:spacing w:val="-13"/>
        </w:rPr>
        <w:t xml:space="preserve"> </w:t>
      </w:r>
      <w:r>
        <w:t>CLIMATE</w:t>
      </w:r>
      <w:r>
        <w:rPr>
          <w:spacing w:val="-13"/>
        </w:rPr>
        <w:t xml:space="preserve"> </w:t>
      </w:r>
      <w:r>
        <w:t>ADAPTATION</w:t>
      </w:r>
      <w:r>
        <w:rPr>
          <w:spacing w:val="-13"/>
        </w:rPr>
        <w:t xml:space="preserve"> </w:t>
      </w:r>
      <w:r>
        <w:t>(Mar</w:t>
      </w:r>
      <w:r>
        <w:rPr>
          <w:spacing w:val="-12"/>
        </w:rPr>
        <w:t xml:space="preserve"> </w:t>
      </w:r>
      <w:r>
        <w:rPr>
          <w:spacing w:val="-5"/>
        </w:rPr>
        <w:t>5)</w:t>
      </w:r>
    </w:p>
    <w:p w14:paraId="7FC6A105" w14:textId="77777777" w:rsidR="00A8226D" w:rsidRDefault="00A8226D">
      <w:pPr>
        <w:pStyle w:val="BodyText"/>
        <w:spacing w:before="36"/>
        <w:ind w:left="0"/>
        <w:rPr>
          <w:b/>
          <w:sz w:val="28"/>
        </w:rPr>
      </w:pPr>
    </w:p>
    <w:p w14:paraId="7FC6A106" w14:textId="77777777" w:rsidR="00A8226D" w:rsidRDefault="0063423F">
      <w:pPr>
        <w:pStyle w:val="Heading3"/>
      </w:pPr>
      <w:r>
        <w:rPr>
          <w:spacing w:val="-2"/>
        </w:rPr>
        <w:t>Assignment</w:t>
      </w:r>
    </w:p>
    <w:p w14:paraId="7FC6A107" w14:textId="77777777" w:rsidR="00A8226D" w:rsidRDefault="0063423F">
      <w:pPr>
        <w:spacing w:before="92"/>
        <w:ind w:left="120"/>
        <w:rPr>
          <w:sz w:val="23"/>
        </w:rPr>
      </w:pPr>
      <w:r>
        <w:rPr>
          <w:sz w:val="23"/>
        </w:rPr>
        <w:t>Writing</w:t>
      </w:r>
      <w:r>
        <w:rPr>
          <w:spacing w:val="-4"/>
          <w:sz w:val="23"/>
        </w:rPr>
        <w:t xml:space="preserve"> </w:t>
      </w:r>
      <w:r>
        <w:rPr>
          <w:sz w:val="23"/>
        </w:rPr>
        <w:t>Assignment</w:t>
      </w:r>
      <w:r>
        <w:rPr>
          <w:spacing w:val="-3"/>
          <w:sz w:val="23"/>
        </w:rPr>
        <w:t xml:space="preserve"> </w:t>
      </w:r>
      <w:r>
        <w:rPr>
          <w:sz w:val="23"/>
        </w:rPr>
        <w:t>#2</w:t>
      </w:r>
      <w:r>
        <w:rPr>
          <w:spacing w:val="-4"/>
          <w:sz w:val="23"/>
        </w:rPr>
        <w:t xml:space="preserve"> due.</w:t>
      </w:r>
    </w:p>
    <w:p w14:paraId="7FC6A108" w14:textId="77777777" w:rsidR="00A8226D" w:rsidRDefault="00A8226D">
      <w:pPr>
        <w:pStyle w:val="BodyText"/>
        <w:spacing w:before="91"/>
        <w:ind w:left="0"/>
        <w:rPr>
          <w:sz w:val="23"/>
        </w:rPr>
      </w:pPr>
    </w:p>
    <w:p w14:paraId="7FC6A109" w14:textId="77777777" w:rsidR="00A8226D" w:rsidRDefault="0063423F">
      <w:pPr>
        <w:pStyle w:val="Heading3"/>
      </w:pPr>
      <w:r>
        <w:t>Recommended</w:t>
      </w:r>
      <w:r>
        <w:rPr>
          <w:spacing w:val="-8"/>
        </w:rPr>
        <w:t xml:space="preserve"> </w:t>
      </w:r>
      <w:r>
        <w:t>Resources/Readings</w:t>
      </w:r>
      <w:r>
        <w:rPr>
          <w:spacing w:val="-6"/>
        </w:rPr>
        <w:t xml:space="preserve"> </w:t>
      </w:r>
      <w:r>
        <w:t>for</w:t>
      </w:r>
      <w:r>
        <w:rPr>
          <w:spacing w:val="-5"/>
        </w:rPr>
        <w:t xml:space="preserve"> </w:t>
      </w:r>
      <w:r>
        <w:t>Week</w:t>
      </w:r>
      <w:r>
        <w:rPr>
          <w:spacing w:val="-5"/>
        </w:rPr>
        <w:t xml:space="preserve"> </w:t>
      </w:r>
      <w:r>
        <w:rPr>
          <w:spacing w:val="-10"/>
        </w:rPr>
        <w:t>8</w:t>
      </w:r>
    </w:p>
    <w:p w14:paraId="7FC6A10A" w14:textId="77777777" w:rsidR="00A8226D" w:rsidRDefault="009E79C3">
      <w:pPr>
        <w:pStyle w:val="ListParagraph"/>
        <w:numPr>
          <w:ilvl w:val="1"/>
          <w:numId w:val="1"/>
        </w:numPr>
        <w:tabs>
          <w:tab w:val="left" w:pos="840"/>
        </w:tabs>
        <w:spacing w:before="91"/>
        <w:ind w:right="742"/>
        <w:rPr>
          <w:rFonts w:ascii="Symbol" w:hAnsi="Symbol"/>
        </w:rPr>
      </w:pPr>
      <w:hyperlink r:id="rId44">
        <w:r w:rsidR="0063423F">
          <w:rPr>
            <w:u w:val="single"/>
          </w:rPr>
          <w:t>Promising</w:t>
        </w:r>
        <w:r w:rsidR="0063423F">
          <w:rPr>
            <w:spacing w:val="-5"/>
            <w:u w:val="single"/>
          </w:rPr>
          <w:t xml:space="preserve"> </w:t>
        </w:r>
        <w:r w:rsidR="0063423F">
          <w:rPr>
            <w:u w:val="single"/>
          </w:rPr>
          <w:t>Practices</w:t>
        </w:r>
        <w:r w:rsidR="0063423F">
          <w:rPr>
            <w:spacing w:val="-6"/>
            <w:u w:val="single"/>
          </w:rPr>
          <w:t xml:space="preserve"> </w:t>
        </w:r>
        <w:r w:rsidR="0063423F">
          <w:rPr>
            <w:u w:val="single"/>
          </w:rPr>
          <w:t>for</w:t>
        </w:r>
        <w:r w:rsidR="0063423F">
          <w:rPr>
            <w:spacing w:val="-7"/>
            <w:u w:val="single"/>
          </w:rPr>
          <w:t xml:space="preserve"> </w:t>
        </w:r>
        <w:r w:rsidR="0063423F">
          <w:rPr>
            <w:u w:val="single"/>
          </w:rPr>
          <w:t>Meaningful</w:t>
        </w:r>
        <w:r w:rsidR="0063423F">
          <w:rPr>
            <w:spacing w:val="-5"/>
            <w:u w:val="single"/>
          </w:rPr>
          <w:t xml:space="preserve"> </w:t>
        </w:r>
        <w:r w:rsidR="0063423F">
          <w:rPr>
            <w:u w:val="single"/>
          </w:rPr>
          <w:t>Public</w:t>
        </w:r>
        <w:r w:rsidR="0063423F">
          <w:rPr>
            <w:spacing w:val="-5"/>
            <w:u w:val="single"/>
          </w:rPr>
          <w:t xml:space="preserve"> </w:t>
        </w:r>
        <w:r w:rsidR="0063423F">
          <w:rPr>
            <w:u w:val="single"/>
          </w:rPr>
          <w:t>Involvement</w:t>
        </w:r>
        <w:r w:rsidR="0063423F">
          <w:rPr>
            <w:spacing w:val="-5"/>
            <w:u w:val="single"/>
          </w:rPr>
          <w:t xml:space="preserve"> </w:t>
        </w:r>
        <w:r w:rsidR="0063423F">
          <w:rPr>
            <w:u w:val="single"/>
          </w:rPr>
          <w:t>in</w:t>
        </w:r>
        <w:r w:rsidR="0063423F">
          <w:rPr>
            <w:spacing w:val="-5"/>
            <w:u w:val="single"/>
          </w:rPr>
          <w:t xml:space="preserve"> </w:t>
        </w:r>
        <w:r w:rsidR="0063423F">
          <w:rPr>
            <w:u w:val="single"/>
          </w:rPr>
          <w:t>Transportation</w:t>
        </w:r>
        <w:r w:rsidR="0063423F">
          <w:rPr>
            <w:spacing w:val="-6"/>
            <w:u w:val="single"/>
          </w:rPr>
          <w:t xml:space="preserve"> </w:t>
        </w:r>
        <w:r w:rsidR="0063423F">
          <w:rPr>
            <w:u w:val="single"/>
          </w:rPr>
          <w:t>Decision-</w:t>
        </w:r>
      </w:hyperlink>
      <w:r w:rsidR="0063423F">
        <w:t xml:space="preserve"> </w:t>
      </w:r>
      <w:hyperlink r:id="rId45">
        <w:r w:rsidR="0063423F">
          <w:rPr>
            <w:u w:val="single"/>
          </w:rPr>
          <w:t>Making</w:t>
        </w:r>
      </w:hyperlink>
      <w:r w:rsidR="0063423F">
        <w:t>, USDOT</w:t>
      </w:r>
    </w:p>
    <w:p w14:paraId="7FC6A10B" w14:textId="77777777" w:rsidR="00A8226D" w:rsidRDefault="009E79C3">
      <w:pPr>
        <w:pStyle w:val="ListParagraph"/>
        <w:numPr>
          <w:ilvl w:val="1"/>
          <w:numId w:val="1"/>
        </w:numPr>
        <w:tabs>
          <w:tab w:val="left" w:pos="839"/>
        </w:tabs>
        <w:spacing w:line="267" w:lineRule="exact"/>
        <w:ind w:left="839" w:hanging="359"/>
        <w:rPr>
          <w:rFonts w:ascii="Symbol" w:hAnsi="Symbol"/>
        </w:rPr>
      </w:pPr>
      <w:hyperlink r:id="rId46">
        <w:r w:rsidR="0063423F">
          <w:rPr>
            <w:u w:val="single"/>
          </w:rPr>
          <w:t>Virtual</w:t>
        </w:r>
        <w:r w:rsidR="0063423F">
          <w:rPr>
            <w:spacing w:val="-12"/>
            <w:u w:val="single"/>
          </w:rPr>
          <w:t xml:space="preserve"> </w:t>
        </w:r>
        <w:r w:rsidR="0063423F">
          <w:rPr>
            <w:u w:val="single"/>
          </w:rPr>
          <w:t>Community</w:t>
        </w:r>
        <w:r w:rsidR="0063423F">
          <w:rPr>
            <w:spacing w:val="-12"/>
            <w:u w:val="single"/>
          </w:rPr>
          <w:t xml:space="preserve"> </w:t>
        </w:r>
        <w:r w:rsidR="0063423F">
          <w:rPr>
            <w:u w:val="single"/>
          </w:rPr>
          <w:t>Engagement</w:t>
        </w:r>
        <w:r w:rsidR="0063423F">
          <w:rPr>
            <w:spacing w:val="-11"/>
            <w:u w:val="single"/>
          </w:rPr>
          <w:t xml:space="preserve"> </w:t>
        </w:r>
        <w:r w:rsidR="0063423F">
          <w:rPr>
            <w:spacing w:val="-2"/>
            <w:u w:val="single"/>
          </w:rPr>
          <w:t>toolkit,</w:t>
        </w:r>
      </w:hyperlink>
    </w:p>
    <w:p w14:paraId="7FC6A10C" w14:textId="77777777" w:rsidR="00A8226D" w:rsidRDefault="0063423F">
      <w:pPr>
        <w:pStyle w:val="ListParagraph"/>
        <w:numPr>
          <w:ilvl w:val="1"/>
          <w:numId w:val="1"/>
        </w:numPr>
        <w:tabs>
          <w:tab w:val="left" w:pos="839"/>
        </w:tabs>
        <w:spacing w:line="268" w:lineRule="exact"/>
        <w:ind w:left="839" w:hanging="359"/>
        <w:rPr>
          <w:rFonts w:ascii="Symbol" w:hAnsi="Symbol"/>
        </w:rPr>
      </w:pPr>
      <w:r>
        <w:t>FTA</w:t>
      </w:r>
      <w:r>
        <w:rPr>
          <w:spacing w:val="-5"/>
        </w:rPr>
        <w:t xml:space="preserve"> </w:t>
      </w:r>
      <w:r>
        <w:t>TOD</w:t>
      </w:r>
      <w:r>
        <w:rPr>
          <w:spacing w:val="-6"/>
        </w:rPr>
        <w:t xml:space="preserve"> </w:t>
      </w:r>
      <w:hyperlink r:id="rId47">
        <w:r>
          <w:rPr>
            <w:spacing w:val="-2"/>
            <w:u w:val="single"/>
          </w:rPr>
          <w:t>https://www.transit.dot.gov/TOD</w:t>
        </w:r>
      </w:hyperlink>
    </w:p>
    <w:p w14:paraId="7FC6A10D" w14:textId="77777777" w:rsidR="00A8226D" w:rsidRDefault="009E79C3">
      <w:pPr>
        <w:pStyle w:val="ListParagraph"/>
        <w:numPr>
          <w:ilvl w:val="1"/>
          <w:numId w:val="1"/>
        </w:numPr>
        <w:tabs>
          <w:tab w:val="left" w:pos="839"/>
        </w:tabs>
        <w:spacing w:line="269" w:lineRule="exact"/>
        <w:ind w:left="839" w:hanging="359"/>
        <w:rPr>
          <w:rFonts w:ascii="Symbol" w:hAnsi="Symbol"/>
        </w:rPr>
      </w:pPr>
      <w:hyperlink r:id="rId48">
        <w:r w:rsidR="0063423F">
          <w:rPr>
            <w:spacing w:val="-2"/>
            <w:u w:val="single"/>
          </w:rPr>
          <w:t>Active-Transportation-and-Real-Estate-The-Next-Frontier.pdf</w:t>
        </w:r>
        <w:r w:rsidR="0063423F">
          <w:rPr>
            <w:spacing w:val="22"/>
            <w:u w:val="single"/>
          </w:rPr>
          <w:t xml:space="preserve"> </w:t>
        </w:r>
        <w:r w:rsidR="0063423F">
          <w:rPr>
            <w:spacing w:val="-2"/>
            <w:u w:val="single"/>
          </w:rPr>
          <w:t>(uli.org)</w:t>
        </w:r>
      </w:hyperlink>
      <w:r w:rsidR="0063423F">
        <w:rPr>
          <w:spacing w:val="23"/>
        </w:rPr>
        <w:t xml:space="preserve"> </w:t>
      </w:r>
      <w:r w:rsidR="0063423F">
        <w:rPr>
          <w:spacing w:val="-2"/>
        </w:rPr>
        <w:t>(Chapter</w:t>
      </w:r>
      <w:r w:rsidR="0063423F">
        <w:rPr>
          <w:spacing w:val="23"/>
        </w:rPr>
        <w:t xml:space="preserve"> </w:t>
      </w:r>
      <w:r w:rsidR="0063423F">
        <w:rPr>
          <w:spacing w:val="-5"/>
        </w:rPr>
        <w:t>1)</w:t>
      </w:r>
    </w:p>
    <w:p w14:paraId="7FC6A10E" w14:textId="77777777" w:rsidR="00A8226D" w:rsidRDefault="00A8226D">
      <w:pPr>
        <w:pStyle w:val="BodyText"/>
        <w:spacing w:before="278"/>
        <w:ind w:left="0"/>
        <w:rPr>
          <w:sz w:val="28"/>
        </w:rPr>
      </w:pPr>
    </w:p>
    <w:p w14:paraId="7FC6A10F" w14:textId="77777777" w:rsidR="00A8226D" w:rsidRDefault="0063423F">
      <w:pPr>
        <w:pStyle w:val="Heading2"/>
        <w:spacing w:line="276" w:lineRule="auto"/>
      </w:pPr>
      <w:r>
        <w:t>WEEK</w:t>
      </w:r>
      <w:r>
        <w:rPr>
          <w:spacing w:val="40"/>
        </w:rPr>
        <w:t xml:space="preserve"> </w:t>
      </w:r>
      <w:r>
        <w:t>8:</w:t>
      </w:r>
      <w:r>
        <w:rPr>
          <w:spacing w:val="40"/>
        </w:rPr>
        <w:t xml:space="preserve"> </w:t>
      </w:r>
      <w:r>
        <w:t>LAND</w:t>
      </w:r>
      <w:r>
        <w:rPr>
          <w:spacing w:val="40"/>
        </w:rPr>
        <w:t xml:space="preserve"> </w:t>
      </w:r>
      <w:r>
        <w:t>USE</w:t>
      </w:r>
      <w:r>
        <w:rPr>
          <w:spacing w:val="40"/>
        </w:rPr>
        <w:t xml:space="preserve"> </w:t>
      </w:r>
      <w:r>
        <w:t>AND</w:t>
      </w:r>
      <w:r>
        <w:rPr>
          <w:spacing w:val="40"/>
        </w:rPr>
        <w:t xml:space="preserve"> </w:t>
      </w:r>
      <w:r>
        <w:t>TRANSPORTATION,</w:t>
      </w:r>
      <w:r>
        <w:rPr>
          <w:spacing w:val="40"/>
        </w:rPr>
        <w:t xml:space="preserve"> </w:t>
      </w:r>
      <w:r>
        <w:t>TOD,</w:t>
      </w:r>
      <w:r>
        <w:rPr>
          <w:spacing w:val="40"/>
        </w:rPr>
        <w:t xml:space="preserve"> </w:t>
      </w:r>
      <w:r>
        <w:t>AND</w:t>
      </w:r>
      <w:r>
        <w:rPr>
          <w:spacing w:val="40"/>
        </w:rPr>
        <w:t xml:space="preserve"> </w:t>
      </w:r>
      <w:r>
        <w:t>PUBLIC</w:t>
      </w:r>
      <w:r>
        <w:rPr>
          <w:spacing w:val="80"/>
          <w:w w:val="150"/>
        </w:rPr>
        <w:t xml:space="preserve"> </w:t>
      </w:r>
      <w:r>
        <w:t>ENGAGEMENT (Mar 12)</w:t>
      </w:r>
    </w:p>
    <w:p w14:paraId="7FC6A110" w14:textId="77777777" w:rsidR="00A8226D" w:rsidRDefault="0063423F">
      <w:pPr>
        <w:pStyle w:val="Heading3"/>
        <w:spacing w:before="274"/>
      </w:pPr>
      <w:r>
        <w:rPr>
          <w:spacing w:val="-2"/>
        </w:rPr>
        <w:t>Assignment</w:t>
      </w:r>
    </w:p>
    <w:p w14:paraId="7FC6A111" w14:textId="77777777" w:rsidR="00A8226D" w:rsidRDefault="0063423F">
      <w:pPr>
        <w:pStyle w:val="BodyText"/>
        <w:spacing w:before="37"/>
        <w:ind w:left="120"/>
      </w:pPr>
      <w:r>
        <w:t>Final</w:t>
      </w:r>
      <w:r>
        <w:rPr>
          <w:spacing w:val="-7"/>
        </w:rPr>
        <w:t xml:space="preserve"> </w:t>
      </w:r>
      <w:r>
        <w:t>Presentation</w:t>
      </w:r>
      <w:r>
        <w:rPr>
          <w:spacing w:val="-7"/>
        </w:rPr>
        <w:t xml:space="preserve"> </w:t>
      </w:r>
      <w:r>
        <w:t>Outline</w:t>
      </w:r>
      <w:r>
        <w:rPr>
          <w:spacing w:val="-7"/>
        </w:rPr>
        <w:t xml:space="preserve"> </w:t>
      </w:r>
      <w:r>
        <w:t>assignment</w:t>
      </w:r>
      <w:r>
        <w:rPr>
          <w:spacing w:val="-7"/>
        </w:rPr>
        <w:t xml:space="preserve"> </w:t>
      </w:r>
      <w:r>
        <w:t>(teams</w:t>
      </w:r>
      <w:r>
        <w:rPr>
          <w:spacing w:val="-6"/>
        </w:rPr>
        <w:t xml:space="preserve"> </w:t>
      </w:r>
      <w:r>
        <w:t>of</w:t>
      </w:r>
      <w:r>
        <w:rPr>
          <w:spacing w:val="-7"/>
        </w:rPr>
        <w:t xml:space="preserve"> </w:t>
      </w:r>
      <w:r>
        <w:t>3</w:t>
      </w:r>
      <w:r>
        <w:rPr>
          <w:spacing w:val="-7"/>
        </w:rPr>
        <w:t xml:space="preserve"> </w:t>
      </w:r>
      <w:r>
        <w:t>or</w:t>
      </w:r>
      <w:r>
        <w:rPr>
          <w:spacing w:val="-7"/>
        </w:rPr>
        <w:t xml:space="preserve"> </w:t>
      </w:r>
      <w:r>
        <w:rPr>
          <w:spacing w:val="-5"/>
        </w:rPr>
        <w:t>4)</w:t>
      </w:r>
    </w:p>
    <w:p w14:paraId="7FC6A112" w14:textId="77777777" w:rsidR="00A8226D" w:rsidRDefault="00A8226D">
      <w:pPr>
        <w:pStyle w:val="BodyText"/>
        <w:spacing w:before="24"/>
        <w:ind w:left="0"/>
      </w:pPr>
    </w:p>
    <w:p w14:paraId="7FC6A113" w14:textId="77777777" w:rsidR="00A8226D" w:rsidRDefault="0063423F">
      <w:pPr>
        <w:pStyle w:val="Heading3"/>
      </w:pPr>
      <w:r>
        <w:t>Recommended</w:t>
      </w:r>
      <w:r>
        <w:rPr>
          <w:spacing w:val="-8"/>
        </w:rPr>
        <w:t xml:space="preserve"> </w:t>
      </w:r>
      <w:r>
        <w:t>Resources/Readings</w:t>
      </w:r>
      <w:r>
        <w:rPr>
          <w:spacing w:val="-6"/>
        </w:rPr>
        <w:t xml:space="preserve"> </w:t>
      </w:r>
      <w:r>
        <w:t>for</w:t>
      </w:r>
      <w:r>
        <w:rPr>
          <w:spacing w:val="-5"/>
        </w:rPr>
        <w:t xml:space="preserve"> </w:t>
      </w:r>
      <w:r>
        <w:t>Week</w:t>
      </w:r>
      <w:r>
        <w:rPr>
          <w:spacing w:val="-5"/>
        </w:rPr>
        <w:t xml:space="preserve"> </w:t>
      </w:r>
      <w:r>
        <w:rPr>
          <w:spacing w:val="-10"/>
        </w:rPr>
        <w:t>9</w:t>
      </w:r>
    </w:p>
    <w:p w14:paraId="7FC6A114" w14:textId="77777777" w:rsidR="00A8226D" w:rsidRDefault="009E79C3">
      <w:pPr>
        <w:pStyle w:val="ListParagraph"/>
        <w:numPr>
          <w:ilvl w:val="1"/>
          <w:numId w:val="1"/>
        </w:numPr>
        <w:tabs>
          <w:tab w:val="left" w:pos="839"/>
        </w:tabs>
        <w:spacing w:before="91" w:line="269" w:lineRule="exact"/>
        <w:ind w:left="839" w:hanging="359"/>
        <w:rPr>
          <w:rFonts w:ascii="Symbol" w:hAnsi="Symbol"/>
        </w:rPr>
      </w:pPr>
      <w:hyperlink r:id="rId49">
        <w:r w:rsidR="0063423F">
          <w:rPr>
            <w:u w:val="single"/>
          </w:rPr>
          <w:t>Capital</w:t>
        </w:r>
        <w:r w:rsidR="0063423F">
          <w:rPr>
            <w:spacing w:val="-9"/>
            <w:u w:val="single"/>
          </w:rPr>
          <w:t xml:space="preserve"> </w:t>
        </w:r>
        <w:r w:rsidR="0063423F">
          <w:rPr>
            <w:u w:val="single"/>
          </w:rPr>
          <w:t>Cost</w:t>
        </w:r>
        <w:r w:rsidR="0063423F">
          <w:rPr>
            <w:spacing w:val="-9"/>
            <w:u w:val="single"/>
          </w:rPr>
          <w:t xml:space="preserve"> </w:t>
        </w:r>
        <w:r w:rsidR="0063423F">
          <w:rPr>
            <w:u w:val="single"/>
          </w:rPr>
          <w:t>Estimation</w:t>
        </w:r>
        <w:r w:rsidR="0063423F">
          <w:rPr>
            <w:spacing w:val="-8"/>
            <w:u w:val="single"/>
          </w:rPr>
          <w:t xml:space="preserve"> </w:t>
        </w:r>
        <w:r w:rsidR="0063423F">
          <w:rPr>
            <w:spacing w:val="-2"/>
            <w:u w:val="single"/>
          </w:rPr>
          <w:t>Guidance</w:t>
        </w:r>
      </w:hyperlink>
    </w:p>
    <w:p w14:paraId="7FC6A115" w14:textId="77777777" w:rsidR="00A8226D" w:rsidRDefault="009E79C3">
      <w:pPr>
        <w:pStyle w:val="ListParagraph"/>
        <w:numPr>
          <w:ilvl w:val="1"/>
          <w:numId w:val="1"/>
        </w:numPr>
        <w:tabs>
          <w:tab w:val="left" w:pos="839"/>
        </w:tabs>
        <w:spacing w:line="268" w:lineRule="exact"/>
        <w:ind w:left="839" w:hanging="359"/>
        <w:rPr>
          <w:rFonts w:ascii="Symbol" w:hAnsi="Symbol"/>
        </w:rPr>
      </w:pPr>
      <w:hyperlink r:id="rId50">
        <w:r w:rsidR="0063423F">
          <w:rPr>
            <w:u w:val="single"/>
          </w:rPr>
          <w:t>Operating</w:t>
        </w:r>
        <w:r w:rsidR="0063423F">
          <w:rPr>
            <w:spacing w:val="-10"/>
            <w:u w:val="single"/>
          </w:rPr>
          <w:t xml:space="preserve"> </w:t>
        </w:r>
        <w:r w:rsidR="0063423F">
          <w:rPr>
            <w:u w:val="single"/>
          </w:rPr>
          <w:t>and</w:t>
        </w:r>
        <w:r w:rsidR="0063423F">
          <w:rPr>
            <w:spacing w:val="-9"/>
            <w:u w:val="single"/>
          </w:rPr>
          <w:t xml:space="preserve"> </w:t>
        </w:r>
        <w:r w:rsidR="0063423F">
          <w:rPr>
            <w:u w:val="single"/>
          </w:rPr>
          <w:t>Maintenance</w:t>
        </w:r>
        <w:r w:rsidR="0063423F">
          <w:rPr>
            <w:spacing w:val="-10"/>
            <w:u w:val="single"/>
          </w:rPr>
          <w:t xml:space="preserve"> </w:t>
        </w:r>
        <w:r w:rsidR="0063423F">
          <w:rPr>
            <w:u w:val="single"/>
          </w:rPr>
          <w:t>Cost</w:t>
        </w:r>
        <w:r w:rsidR="0063423F">
          <w:rPr>
            <w:spacing w:val="-9"/>
            <w:u w:val="single"/>
          </w:rPr>
          <w:t xml:space="preserve"> </w:t>
        </w:r>
        <w:r w:rsidR="0063423F">
          <w:rPr>
            <w:u w:val="single"/>
          </w:rPr>
          <w:t>Estimation</w:t>
        </w:r>
        <w:r w:rsidR="0063423F">
          <w:rPr>
            <w:spacing w:val="-9"/>
            <w:u w:val="single"/>
          </w:rPr>
          <w:t xml:space="preserve"> </w:t>
        </w:r>
        <w:r w:rsidR="0063423F">
          <w:rPr>
            <w:spacing w:val="-2"/>
            <w:u w:val="single"/>
          </w:rPr>
          <w:t>Guidance</w:t>
        </w:r>
      </w:hyperlink>
    </w:p>
    <w:p w14:paraId="7FC6A116" w14:textId="77777777" w:rsidR="00A8226D" w:rsidRDefault="0063423F">
      <w:pPr>
        <w:pStyle w:val="ListParagraph"/>
        <w:numPr>
          <w:ilvl w:val="1"/>
          <w:numId w:val="1"/>
        </w:numPr>
        <w:tabs>
          <w:tab w:val="left" w:pos="840"/>
        </w:tabs>
        <w:spacing w:line="271" w:lineRule="auto"/>
        <w:ind w:right="373"/>
        <w:rPr>
          <w:rFonts w:ascii="Symbol" w:hAnsi="Symbol"/>
        </w:rPr>
      </w:pPr>
      <w:r>
        <w:t>Read</w:t>
      </w:r>
      <w:r>
        <w:rPr>
          <w:spacing w:val="-7"/>
        </w:rPr>
        <w:t xml:space="preserve"> </w:t>
      </w:r>
      <w:r>
        <w:t>the</w:t>
      </w:r>
      <w:r>
        <w:rPr>
          <w:spacing w:val="-7"/>
        </w:rPr>
        <w:t xml:space="preserve"> </w:t>
      </w:r>
      <w:r>
        <w:t>following</w:t>
      </w:r>
      <w:r>
        <w:rPr>
          <w:spacing w:val="-7"/>
        </w:rPr>
        <w:t xml:space="preserve"> </w:t>
      </w:r>
      <w:r>
        <w:t>information</w:t>
      </w:r>
      <w:r>
        <w:rPr>
          <w:spacing w:val="-7"/>
        </w:rPr>
        <w:t xml:space="preserve"> </w:t>
      </w:r>
      <w:r>
        <w:t>on</w:t>
      </w:r>
      <w:r>
        <w:rPr>
          <w:spacing w:val="-7"/>
        </w:rPr>
        <w:t xml:space="preserve"> </w:t>
      </w:r>
      <w:r>
        <w:t>the</w:t>
      </w:r>
      <w:r>
        <w:rPr>
          <w:spacing w:val="-7"/>
        </w:rPr>
        <w:t xml:space="preserve"> </w:t>
      </w:r>
      <w:hyperlink r:id="rId51">
        <w:r>
          <w:rPr>
            <w:u w:val="single"/>
          </w:rPr>
          <w:t>MWCOG</w:t>
        </w:r>
        <w:r>
          <w:rPr>
            <w:spacing w:val="-9"/>
            <w:u w:val="single"/>
          </w:rPr>
          <w:t xml:space="preserve"> </w:t>
        </w:r>
        <w:r>
          <w:rPr>
            <w:u w:val="single"/>
          </w:rPr>
          <w:t>Travel</w:t>
        </w:r>
        <w:r>
          <w:rPr>
            <w:spacing w:val="-7"/>
            <w:u w:val="single"/>
          </w:rPr>
          <w:t xml:space="preserve"> </w:t>
        </w:r>
        <w:r>
          <w:rPr>
            <w:u w:val="single"/>
          </w:rPr>
          <w:t>Demand</w:t>
        </w:r>
        <w:r>
          <w:rPr>
            <w:spacing w:val="-7"/>
            <w:u w:val="single"/>
          </w:rPr>
          <w:t xml:space="preserve"> </w:t>
        </w:r>
        <w:r>
          <w:rPr>
            <w:u w:val="single"/>
          </w:rPr>
          <w:t>Modeling</w:t>
        </w:r>
      </w:hyperlink>
      <w:r>
        <w:rPr>
          <w:spacing w:val="-5"/>
        </w:rPr>
        <w:t xml:space="preserve"> </w:t>
      </w:r>
      <w:r>
        <w:t>(Tabs</w:t>
      </w:r>
      <w:r>
        <w:rPr>
          <w:spacing w:val="-7"/>
        </w:rPr>
        <w:t xml:space="preserve"> </w:t>
      </w:r>
      <w:r>
        <w:t>on</w:t>
      </w:r>
      <w:r>
        <w:rPr>
          <w:spacing w:val="-7"/>
        </w:rPr>
        <w:t xml:space="preserve"> </w:t>
      </w:r>
      <w:r>
        <w:t>the right of the page, hyperlinks below)</w:t>
      </w:r>
    </w:p>
    <w:p w14:paraId="7FC6A117" w14:textId="77777777" w:rsidR="00A8226D" w:rsidRDefault="009E79C3">
      <w:pPr>
        <w:pStyle w:val="BodyText"/>
        <w:spacing w:before="6"/>
        <w:ind w:left="840"/>
      </w:pPr>
      <w:hyperlink r:id="rId52">
        <w:r w:rsidR="0063423F">
          <w:rPr>
            <w:u w:val="single"/>
          </w:rPr>
          <w:t>Travel</w:t>
        </w:r>
        <w:r w:rsidR="0063423F">
          <w:rPr>
            <w:spacing w:val="-12"/>
            <w:u w:val="single"/>
          </w:rPr>
          <w:t xml:space="preserve"> </w:t>
        </w:r>
        <w:r w:rsidR="0063423F">
          <w:rPr>
            <w:u w:val="single"/>
          </w:rPr>
          <w:t>Demand</w:t>
        </w:r>
        <w:r w:rsidR="0063423F">
          <w:rPr>
            <w:spacing w:val="-11"/>
            <w:u w:val="single"/>
          </w:rPr>
          <w:t xml:space="preserve"> </w:t>
        </w:r>
        <w:r w:rsidR="0063423F">
          <w:rPr>
            <w:u w:val="single"/>
          </w:rPr>
          <w:t>Modeling</w:t>
        </w:r>
        <w:r w:rsidR="0063423F">
          <w:rPr>
            <w:spacing w:val="-12"/>
            <w:u w:val="single"/>
          </w:rPr>
          <w:t xml:space="preserve"> </w:t>
        </w:r>
        <w:r w:rsidR="0063423F">
          <w:rPr>
            <w:spacing w:val="-2"/>
            <w:u w:val="single"/>
          </w:rPr>
          <w:t>PROCESS</w:t>
        </w:r>
      </w:hyperlink>
    </w:p>
    <w:p w14:paraId="7FC6A118" w14:textId="77777777" w:rsidR="00A8226D" w:rsidRDefault="009E79C3">
      <w:pPr>
        <w:pStyle w:val="BodyText"/>
        <w:spacing w:before="20"/>
        <w:ind w:left="840"/>
      </w:pPr>
      <w:hyperlink r:id="rId53">
        <w:r w:rsidR="0063423F">
          <w:rPr>
            <w:u w:val="single"/>
          </w:rPr>
          <w:t>Travel</w:t>
        </w:r>
        <w:r w:rsidR="0063423F">
          <w:rPr>
            <w:spacing w:val="-10"/>
            <w:u w:val="single"/>
          </w:rPr>
          <w:t xml:space="preserve"> </w:t>
        </w:r>
        <w:r w:rsidR="0063423F">
          <w:rPr>
            <w:u w:val="single"/>
          </w:rPr>
          <w:t>Demand</w:t>
        </w:r>
        <w:r w:rsidR="0063423F">
          <w:rPr>
            <w:spacing w:val="-10"/>
            <w:u w:val="single"/>
          </w:rPr>
          <w:t xml:space="preserve"> </w:t>
        </w:r>
        <w:r w:rsidR="0063423F">
          <w:rPr>
            <w:u w:val="single"/>
          </w:rPr>
          <w:t>Modeling</w:t>
        </w:r>
        <w:r w:rsidR="0063423F">
          <w:rPr>
            <w:spacing w:val="-9"/>
            <w:u w:val="single"/>
          </w:rPr>
          <w:t xml:space="preserve"> </w:t>
        </w:r>
        <w:r w:rsidR="0063423F">
          <w:rPr>
            <w:u w:val="single"/>
          </w:rPr>
          <w:t>INPUTS</w:t>
        </w:r>
        <w:r w:rsidR="0063423F">
          <w:rPr>
            <w:spacing w:val="-10"/>
            <w:u w:val="single"/>
          </w:rPr>
          <w:t xml:space="preserve"> </w:t>
        </w:r>
        <w:r w:rsidR="0063423F">
          <w:rPr>
            <w:u w:val="single"/>
          </w:rPr>
          <w:t>and</w:t>
        </w:r>
        <w:r w:rsidR="0063423F">
          <w:rPr>
            <w:spacing w:val="-10"/>
            <w:u w:val="single"/>
          </w:rPr>
          <w:t xml:space="preserve"> </w:t>
        </w:r>
        <w:r w:rsidR="0063423F">
          <w:rPr>
            <w:spacing w:val="-2"/>
            <w:u w:val="single"/>
          </w:rPr>
          <w:t>OUTPUTS</w:t>
        </w:r>
      </w:hyperlink>
    </w:p>
    <w:p w14:paraId="7FC6A119" w14:textId="77777777" w:rsidR="00A8226D" w:rsidRDefault="009E79C3">
      <w:pPr>
        <w:pStyle w:val="BodyText"/>
        <w:spacing w:before="20" w:line="259" w:lineRule="auto"/>
        <w:ind w:left="840"/>
      </w:pPr>
      <w:hyperlink r:id="rId54">
        <w:r w:rsidR="0063423F">
          <w:rPr>
            <w:u w:val="single"/>
          </w:rPr>
          <w:t>Four-Step</w:t>
        </w:r>
        <w:r w:rsidR="0063423F">
          <w:rPr>
            <w:spacing w:val="-8"/>
            <w:u w:val="single"/>
          </w:rPr>
          <w:t xml:space="preserve"> </w:t>
        </w:r>
        <w:r w:rsidR="0063423F">
          <w:rPr>
            <w:u w:val="single"/>
          </w:rPr>
          <w:t>Travel</w:t>
        </w:r>
        <w:r w:rsidR="0063423F">
          <w:rPr>
            <w:spacing w:val="-4"/>
            <w:u w:val="single"/>
          </w:rPr>
          <w:t xml:space="preserve"> </w:t>
        </w:r>
        <w:r w:rsidR="0063423F">
          <w:rPr>
            <w:u w:val="single"/>
          </w:rPr>
          <w:t>Model</w:t>
        </w:r>
      </w:hyperlink>
      <w:r w:rsidR="0063423F">
        <w:rPr>
          <w:spacing w:val="-3"/>
          <w:u w:val="single"/>
        </w:rPr>
        <w:t xml:space="preserve"> </w:t>
      </w:r>
      <w:r w:rsidR="0063423F">
        <w:t>(Note,</w:t>
      </w:r>
      <w:r w:rsidR="0063423F">
        <w:rPr>
          <w:spacing w:val="-4"/>
        </w:rPr>
        <w:t xml:space="preserve"> </w:t>
      </w:r>
      <w:r w:rsidR="0063423F">
        <w:t>please</w:t>
      </w:r>
      <w:r w:rsidR="0063423F">
        <w:rPr>
          <w:spacing w:val="-4"/>
        </w:rPr>
        <w:t xml:space="preserve"> </w:t>
      </w:r>
      <w:r w:rsidR="0063423F">
        <w:t>read</w:t>
      </w:r>
      <w:r w:rsidR="0063423F">
        <w:rPr>
          <w:spacing w:val="-4"/>
        </w:rPr>
        <w:t xml:space="preserve"> </w:t>
      </w:r>
      <w:r w:rsidR="0063423F">
        <w:t>the</w:t>
      </w:r>
      <w:r w:rsidR="0063423F">
        <w:rPr>
          <w:spacing w:val="-4"/>
        </w:rPr>
        <w:t xml:space="preserve"> </w:t>
      </w:r>
      <w:r w:rsidR="0063423F">
        <w:t>pages</w:t>
      </w:r>
      <w:r w:rsidR="0063423F">
        <w:rPr>
          <w:spacing w:val="-4"/>
        </w:rPr>
        <w:t xml:space="preserve"> </w:t>
      </w:r>
      <w:r w:rsidR="0063423F">
        <w:t>on</w:t>
      </w:r>
      <w:r w:rsidR="0063423F">
        <w:rPr>
          <w:spacing w:val="-4"/>
        </w:rPr>
        <w:t xml:space="preserve"> </w:t>
      </w:r>
      <w:r w:rsidR="0063423F">
        <w:t>each</w:t>
      </w:r>
      <w:r w:rsidR="0063423F">
        <w:rPr>
          <w:spacing w:val="-4"/>
        </w:rPr>
        <w:t xml:space="preserve"> </w:t>
      </w:r>
      <w:r w:rsidR="0063423F">
        <w:t>of</w:t>
      </w:r>
      <w:r w:rsidR="0063423F">
        <w:rPr>
          <w:spacing w:val="-4"/>
        </w:rPr>
        <w:t xml:space="preserve"> </w:t>
      </w:r>
      <w:r w:rsidR="0063423F">
        <w:t>the</w:t>
      </w:r>
      <w:r w:rsidR="0063423F">
        <w:rPr>
          <w:spacing w:val="-4"/>
        </w:rPr>
        <w:t xml:space="preserve"> </w:t>
      </w:r>
      <w:r w:rsidR="0063423F">
        <w:t>Four</w:t>
      </w:r>
      <w:r w:rsidR="0063423F">
        <w:rPr>
          <w:spacing w:val="-4"/>
        </w:rPr>
        <w:t xml:space="preserve"> </w:t>
      </w:r>
      <w:r w:rsidR="0063423F">
        <w:t>Steps.</w:t>
      </w:r>
      <w:r w:rsidR="0063423F">
        <w:rPr>
          <w:spacing w:val="-8"/>
        </w:rPr>
        <w:t xml:space="preserve"> </w:t>
      </w:r>
      <w:r w:rsidR="0063423F">
        <w:t>This</w:t>
      </w:r>
      <w:r w:rsidR="0063423F">
        <w:rPr>
          <w:spacing w:val="-4"/>
        </w:rPr>
        <w:t xml:space="preserve"> </w:t>
      </w:r>
      <w:r w:rsidR="0063423F">
        <w:t>is the heart of the subject matter)</w:t>
      </w:r>
    </w:p>
    <w:p w14:paraId="7FC6A11A" w14:textId="77777777" w:rsidR="00A8226D" w:rsidRDefault="00A8226D">
      <w:pPr>
        <w:spacing w:line="259" w:lineRule="auto"/>
        <w:sectPr w:rsidR="00A8226D">
          <w:pgSz w:w="12240" w:h="15840"/>
          <w:pgMar w:top="1420" w:right="1340" w:bottom="1480" w:left="1320" w:header="0" w:footer="1267" w:gutter="0"/>
          <w:cols w:space="720"/>
        </w:sectPr>
      </w:pPr>
    </w:p>
    <w:p w14:paraId="7FC6A11B" w14:textId="77777777" w:rsidR="00A8226D" w:rsidRDefault="0063423F">
      <w:pPr>
        <w:pStyle w:val="Heading2"/>
        <w:spacing w:before="69" w:line="276" w:lineRule="auto"/>
      </w:pPr>
      <w:r>
        <w:lastRenderedPageBreak/>
        <w:t>WEEK</w:t>
      </w:r>
      <w:r>
        <w:rPr>
          <w:spacing w:val="40"/>
        </w:rPr>
        <w:t xml:space="preserve"> </w:t>
      </w:r>
      <w:r>
        <w:t>9:</w:t>
      </w:r>
      <w:r>
        <w:rPr>
          <w:spacing w:val="40"/>
        </w:rPr>
        <w:t xml:space="preserve"> </w:t>
      </w:r>
      <w:r>
        <w:t>COST</w:t>
      </w:r>
      <w:r>
        <w:rPr>
          <w:spacing w:val="40"/>
        </w:rPr>
        <w:t xml:space="preserve"> </w:t>
      </w:r>
      <w:r>
        <w:t>ESTIMATION</w:t>
      </w:r>
      <w:r>
        <w:rPr>
          <w:spacing w:val="40"/>
        </w:rPr>
        <w:t xml:space="preserve"> </w:t>
      </w:r>
      <w:r>
        <w:t>AND</w:t>
      </w:r>
      <w:r>
        <w:rPr>
          <w:spacing w:val="40"/>
        </w:rPr>
        <w:t xml:space="preserve"> </w:t>
      </w:r>
      <w:r>
        <w:t>MODELING,</w:t>
      </w:r>
      <w:r>
        <w:rPr>
          <w:spacing w:val="40"/>
        </w:rPr>
        <w:t xml:space="preserve"> </w:t>
      </w:r>
      <w:r>
        <w:t>INTRODUCTION</w:t>
      </w:r>
      <w:r>
        <w:rPr>
          <w:spacing w:val="40"/>
        </w:rPr>
        <w:t xml:space="preserve"> </w:t>
      </w:r>
      <w:r>
        <w:t>OF FINAL PRESENTATION (Mar 19)</w:t>
      </w:r>
    </w:p>
    <w:p w14:paraId="7FC6A11C" w14:textId="77777777" w:rsidR="00A8226D" w:rsidRDefault="0063423F">
      <w:pPr>
        <w:pStyle w:val="Heading3"/>
        <w:spacing w:before="275"/>
      </w:pPr>
      <w:r>
        <w:t>Recommended</w:t>
      </w:r>
      <w:r>
        <w:rPr>
          <w:spacing w:val="-8"/>
        </w:rPr>
        <w:t xml:space="preserve"> </w:t>
      </w:r>
      <w:r>
        <w:t>Resources/Readings</w:t>
      </w:r>
      <w:r>
        <w:rPr>
          <w:spacing w:val="-6"/>
        </w:rPr>
        <w:t xml:space="preserve"> </w:t>
      </w:r>
      <w:r>
        <w:t>for</w:t>
      </w:r>
      <w:r>
        <w:rPr>
          <w:spacing w:val="-5"/>
        </w:rPr>
        <w:t xml:space="preserve"> </w:t>
      </w:r>
      <w:r>
        <w:t>Week</w:t>
      </w:r>
      <w:r>
        <w:rPr>
          <w:spacing w:val="-5"/>
        </w:rPr>
        <w:t xml:space="preserve"> 11</w:t>
      </w:r>
    </w:p>
    <w:p w14:paraId="7FC6A11D" w14:textId="77777777" w:rsidR="00A8226D" w:rsidRDefault="009E79C3">
      <w:pPr>
        <w:pStyle w:val="ListParagraph"/>
        <w:numPr>
          <w:ilvl w:val="1"/>
          <w:numId w:val="1"/>
        </w:numPr>
        <w:tabs>
          <w:tab w:val="left" w:pos="839"/>
        </w:tabs>
        <w:spacing w:before="134"/>
        <w:ind w:left="839" w:hanging="359"/>
        <w:rPr>
          <w:rFonts w:ascii="Symbol" w:hAnsi="Symbol"/>
          <w:sz w:val="28"/>
        </w:rPr>
      </w:pPr>
      <w:hyperlink r:id="rId55">
        <w:r w:rsidR="0063423F">
          <w:rPr>
            <w:u w:val="single"/>
          </w:rPr>
          <w:t>Is</w:t>
        </w:r>
        <w:r w:rsidR="0063423F">
          <w:rPr>
            <w:spacing w:val="-10"/>
            <w:u w:val="single"/>
          </w:rPr>
          <w:t xml:space="preserve"> </w:t>
        </w:r>
        <w:r w:rsidR="0063423F">
          <w:rPr>
            <w:u w:val="single"/>
          </w:rPr>
          <w:t>Federal</w:t>
        </w:r>
        <w:r w:rsidR="0063423F">
          <w:rPr>
            <w:spacing w:val="-9"/>
            <w:u w:val="single"/>
          </w:rPr>
          <w:t xml:space="preserve"> </w:t>
        </w:r>
        <w:r w:rsidR="0063423F">
          <w:rPr>
            <w:u w:val="single"/>
          </w:rPr>
          <w:t>Infrastructure</w:t>
        </w:r>
        <w:r w:rsidR="0063423F">
          <w:rPr>
            <w:spacing w:val="-10"/>
            <w:u w:val="single"/>
          </w:rPr>
          <w:t xml:space="preserve"> </w:t>
        </w:r>
        <w:r w:rsidR="0063423F">
          <w:rPr>
            <w:u w:val="single"/>
          </w:rPr>
          <w:t>Investment</w:t>
        </w:r>
        <w:r w:rsidR="0063423F">
          <w:rPr>
            <w:spacing w:val="-9"/>
            <w:u w:val="single"/>
          </w:rPr>
          <w:t xml:space="preserve"> </w:t>
        </w:r>
        <w:r w:rsidR="0063423F">
          <w:rPr>
            <w:u w:val="single"/>
          </w:rPr>
          <w:t>Advancing</w:t>
        </w:r>
        <w:r w:rsidR="0063423F">
          <w:rPr>
            <w:spacing w:val="-10"/>
            <w:u w:val="single"/>
          </w:rPr>
          <w:t xml:space="preserve"> </w:t>
        </w:r>
        <w:r w:rsidR="0063423F">
          <w:rPr>
            <w:u w:val="single"/>
          </w:rPr>
          <w:t>Equity</w:t>
        </w:r>
        <w:r w:rsidR="0063423F">
          <w:rPr>
            <w:spacing w:val="-9"/>
            <w:u w:val="single"/>
          </w:rPr>
          <w:t xml:space="preserve"> </w:t>
        </w:r>
        <w:r w:rsidR="0063423F">
          <w:rPr>
            <w:u w:val="single"/>
          </w:rPr>
          <w:t>Goals.pdf</w:t>
        </w:r>
        <w:r w:rsidR="0063423F">
          <w:rPr>
            <w:spacing w:val="-9"/>
            <w:u w:val="single"/>
          </w:rPr>
          <w:t xml:space="preserve"> </w:t>
        </w:r>
        <w:r w:rsidR="0063423F">
          <w:rPr>
            <w:spacing w:val="-2"/>
            <w:u w:val="single"/>
          </w:rPr>
          <w:t>(urban.org)</w:t>
        </w:r>
      </w:hyperlink>
    </w:p>
    <w:p w14:paraId="7FC6A11E" w14:textId="77777777" w:rsidR="00A8226D" w:rsidRDefault="009E79C3">
      <w:pPr>
        <w:pStyle w:val="ListParagraph"/>
        <w:numPr>
          <w:ilvl w:val="1"/>
          <w:numId w:val="1"/>
        </w:numPr>
        <w:tabs>
          <w:tab w:val="left" w:pos="839"/>
        </w:tabs>
        <w:spacing w:before="28"/>
        <w:ind w:left="839" w:hanging="359"/>
        <w:rPr>
          <w:rFonts w:ascii="Symbol" w:hAnsi="Symbol"/>
          <w:sz w:val="28"/>
        </w:rPr>
      </w:pPr>
      <w:hyperlink r:id="rId56">
        <w:r w:rsidR="0063423F">
          <w:rPr>
            <w:u w:val="single"/>
          </w:rPr>
          <w:t>Robert</w:t>
        </w:r>
        <w:r w:rsidR="0063423F">
          <w:rPr>
            <w:spacing w:val="-8"/>
            <w:u w:val="single"/>
          </w:rPr>
          <w:t xml:space="preserve"> </w:t>
        </w:r>
        <w:r w:rsidR="0063423F">
          <w:rPr>
            <w:u w:val="single"/>
          </w:rPr>
          <w:t>Moses</w:t>
        </w:r>
        <w:r w:rsidR="0063423F">
          <w:rPr>
            <w:spacing w:val="-8"/>
            <w:u w:val="single"/>
          </w:rPr>
          <w:t xml:space="preserve"> </w:t>
        </w:r>
        <w:r w:rsidR="0063423F">
          <w:rPr>
            <w:u w:val="single"/>
          </w:rPr>
          <w:t>and</w:t>
        </w:r>
        <w:r w:rsidR="0063423F">
          <w:rPr>
            <w:spacing w:val="-7"/>
            <w:u w:val="single"/>
          </w:rPr>
          <w:t xml:space="preserve"> </w:t>
        </w:r>
        <w:r w:rsidR="0063423F">
          <w:rPr>
            <w:u w:val="single"/>
          </w:rPr>
          <w:t>His</w:t>
        </w:r>
        <w:r w:rsidR="0063423F">
          <w:rPr>
            <w:spacing w:val="-9"/>
            <w:u w:val="single"/>
          </w:rPr>
          <w:t xml:space="preserve"> </w:t>
        </w:r>
        <w:r w:rsidR="0063423F">
          <w:rPr>
            <w:u w:val="single"/>
          </w:rPr>
          <w:t>Racist</w:t>
        </w:r>
        <w:r w:rsidR="0063423F">
          <w:rPr>
            <w:spacing w:val="-7"/>
            <w:u w:val="single"/>
          </w:rPr>
          <w:t xml:space="preserve"> </w:t>
        </w:r>
        <w:r w:rsidR="0063423F">
          <w:rPr>
            <w:u w:val="single"/>
          </w:rPr>
          <w:t>Parkway</w:t>
        </w:r>
        <w:r w:rsidR="0063423F">
          <w:rPr>
            <w:spacing w:val="-8"/>
            <w:u w:val="single"/>
          </w:rPr>
          <w:t xml:space="preserve"> </w:t>
        </w:r>
        <w:r w:rsidR="0063423F">
          <w:rPr>
            <w:u w:val="single"/>
          </w:rPr>
          <w:t>Explained,</w:t>
        </w:r>
        <w:r w:rsidR="0063423F">
          <w:rPr>
            <w:spacing w:val="-7"/>
            <w:u w:val="single"/>
          </w:rPr>
          <w:t xml:space="preserve"> </w:t>
        </w:r>
        <w:r w:rsidR="0063423F">
          <w:rPr>
            <w:spacing w:val="-2"/>
            <w:u w:val="single"/>
          </w:rPr>
          <w:t>Bloomberg</w:t>
        </w:r>
      </w:hyperlink>
    </w:p>
    <w:p w14:paraId="7FC6A11F" w14:textId="77777777" w:rsidR="00A8226D" w:rsidRDefault="00A8226D">
      <w:pPr>
        <w:pStyle w:val="BodyText"/>
        <w:ind w:left="0"/>
        <w:rPr>
          <w:sz w:val="28"/>
        </w:rPr>
      </w:pPr>
    </w:p>
    <w:p w14:paraId="7FC6A120" w14:textId="77777777" w:rsidR="00A8226D" w:rsidRDefault="00A8226D">
      <w:pPr>
        <w:pStyle w:val="BodyText"/>
        <w:spacing w:before="85"/>
        <w:ind w:left="0"/>
        <w:rPr>
          <w:sz w:val="28"/>
        </w:rPr>
      </w:pPr>
    </w:p>
    <w:p w14:paraId="7FC6A121" w14:textId="77777777" w:rsidR="00A8226D" w:rsidRDefault="0063423F">
      <w:pPr>
        <w:pStyle w:val="Heading2"/>
        <w:spacing w:line="516" w:lineRule="auto"/>
        <w:ind w:right="2416"/>
      </w:pPr>
      <w:r>
        <w:t>WEEK 10: SPRING BREAK/NO CLASS (Mar 26) WEEK</w:t>
      </w:r>
      <w:r>
        <w:rPr>
          <w:spacing w:val="-8"/>
        </w:rPr>
        <w:t xml:space="preserve"> </w:t>
      </w:r>
      <w:r>
        <w:t>11:</w:t>
      </w:r>
      <w:r>
        <w:rPr>
          <w:spacing w:val="-7"/>
        </w:rPr>
        <w:t xml:space="preserve"> </w:t>
      </w:r>
      <w:r>
        <w:t>TRANSPORTATION</w:t>
      </w:r>
      <w:r>
        <w:rPr>
          <w:spacing w:val="-6"/>
        </w:rPr>
        <w:t xml:space="preserve"> </w:t>
      </w:r>
      <w:r>
        <w:t>AND</w:t>
      </w:r>
      <w:r>
        <w:rPr>
          <w:spacing w:val="-8"/>
        </w:rPr>
        <w:t xml:space="preserve"> </w:t>
      </w:r>
      <w:r>
        <w:t>EQUITY</w:t>
      </w:r>
      <w:r>
        <w:rPr>
          <w:spacing w:val="-8"/>
        </w:rPr>
        <w:t xml:space="preserve"> </w:t>
      </w:r>
      <w:r>
        <w:t>(Apr</w:t>
      </w:r>
      <w:r>
        <w:rPr>
          <w:spacing w:val="-7"/>
        </w:rPr>
        <w:t xml:space="preserve"> </w:t>
      </w:r>
      <w:r>
        <w:t>2)</w:t>
      </w:r>
    </w:p>
    <w:p w14:paraId="7FC6A122" w14:textId="77777777" w:rsidR="00A8226D" w:rsidRDefault="0063423F">
      <w:pPr>
        <w:pStyle w:val="Heading3"/>
        <w:spacing w:line="215" w:lineRule="exact"/>
      </w:pPr>
      <w:r>
        <w:rPr>
          <w:spacing w:val="-2"/>
        </w:rPr>
        <w:t>Assignment</w:t>
      </w:r>
    </w:p>
    <w:p w14:paraId="7FC6A123" w14:textId="77777777" w:rsidR="00A8226D" w:rsidRDefault="0063423F">
      <w:pPr>
        <w:ind w:left="119"/>
      </w:pPr>
      <w:r>
        <w:rPr>
          <w:sz w:val="23"/>
        </w:rPr>
        <w:t>Final</w:t>
      </w:r>
      <w:r>
        <w:rPr>
          <w:spacing w:val="-3"/>
          <w:sz w:val="23"/>
        </w:rPr>
        <w:t xml:space="preserve"> </w:t>
      </w:r>
      <w:r>
        <w:rPr>
          <w:sz w:val="23"/>
        </w:rPr>
        <w:t>Presentation</w:t>
      </w:r>
      <w:r>
        <w:rPr>
          <w:spacing w:val="-4"/>
          <w:sz w:val="23"/>
        </w:rPr>
        <w:t xml:space="preserve"> </w:t>
      </w:r>
      <w:r>
        <w:rPr>
          <w:sz w:val="23"/>
        </w:rPr>
        <w:t>Outline</w:t>
      </w:r>
      <w:r>
        <w:rPr>
          <w:spacing w:val="-4"/>
          <w:sz w:val="23"/>
        </w:rPr>
        <w:t xml:space="preserve"> </w:t>
      </w:r>
      <w:r>
        <w:rPr>
          <w:sz w:val="23"/>
        </w:rPr>
        <w:t>due</w:t>
      </w:r>
      <w:r>
        <w:rPr>
          <w:spacing w:val="-4"/>
          <w:sz w:val="23"/>
        </w:rPr>
        <w:t xml:space="preserve"> </w:t>
      </w:r>
      <w:r>
        <w:rPr>
          <w:sz w:val="23"/>
        </w:rPr>
        <w:t>(1</w:t>
      </w:r>
      <w:r>
        <w:rPr>
          <w:spacing w:val="-4"/>
          <w:sz w:val="23"/>
        </w:rPr>
        <w:t xml:space="preserve"> </w:t>
      </w:r>
      <w:r>
        <w:rPr>
          <w:sz w:val="23"/>
        </w:rPr>
        <w:t>per</w:t>
      </w:r>
      <w:r>
        <w:rPr>
          <w:spacing w:val="-4"/>
          <w:sz w:val="23"/>
        </w:rPr>
        <w:t xml:space="preserve"> </w:t>
      </w:r>
      <w:r>
        <w:rPr>
          <w:sz w:val="23"/>
        </w:rPr>
        <w:t>group).</w:t>
      </w:r>
      <w:r>
        <w:rPr>
          <w:spacing w:val="-4"/>
          <w:sz w:val="23"/>
        </w:rPr>
        <w:t xml:space="preserve"> </w:t>
      </w:r>
      <w:r>
        <w:t>Presentation</w:t>
      </w:r>
      <w:r>
        <w:rPr>
          <w:spacing w:val="-4"/>
        </w:rPr>
        <w:t xml:space="preserve"> </w:t>
      </w:r>
      <w:r>
        <w:t>Review</w:t>
      </w:r>
      <w:r>
        <w:rPr>
          <w:spacing w:val="-4"/>
        </w:rPr>
        <w:t xml:space="preserve"> </w:t>
      </w:r>
      <w:r>
        <w:t>Sessions</w:t>
      </w:r>
      <w:r>
        <w:rPr>
          <w:spacing w:val="-2"/>
        </w:rPr>
        <w:t xml:space="preserve"> </w:t>
      </w:r>
      <w:r>
        <w:t>(in</w:t>
      </w:r>
      <w:r>
        <w:rPr>
          <w:spacing w:val="-4"/>
        </w:rPr>
        <w:t xml:space="preserve"> </w:t>
      </w:r>
      <w:r>
        <w:t>class</w:t>
      </w:r>
      <w:r>
        <w:rPr>
          <w:spacing w:val="-3"/>
        </w:rPr>
        <w:t xml:space="preserve"> </w:t>
      </w:r>
      <w:r>
        <w:t>or</w:t>
      </w:r>
      <w:r>
        <w:rPr>
          <w:spacing w:val="-3"/>
        </w:rPr>
        <w:t xml:space="preserve"> </w:t>
      </w:r>
      <w:r>
        <w:t>via Zoom, by request).</w:t>
      </w:r>
    </w:p>
    <w:p w14:paraId="7FC6A124" w14:textId="77777777" w:rsidR="00A8226D" w:rsidRDefault="00A8226D">
      <w:pPr>
        <w:pStyle w:val="BodyText"/>
        <w:ind w:left="0"/>
      </w:pPr>
    </w:p>
    <w:p w14:paraId="7FC6A125" w14:textId="77777777" w:rsidR="00A8226D" w:rsidRDefault="00A8226D">
      <w:pPr>
        <w:pStyle w:val="BodyText"/>
        <w:spacing w:before="23"/>
        <w:ind w:left="0"/>
      </w:pPr>
    </w:p>
    <w:p w14:paraId="7FC6A126" w14:textId="77777777" w:rsidR="00A8226D" w:rsidRDefault="0063423F">
      <w:pPr>
        <w:pStyle w:val="Heading3"/>
      </w:pPr>
      <w:r>
        <w:t>Recommended</w:t>
      </w:r>
      <w:r>
        <w:rPr>
          <w:spacing w:val="-8"/>
        </w:rPr>
        <w:t xml:space="preserve"> </w:t>
      </w:r>
      <w:r>
        <w:t>Resources/Readings</w:t>
      </w:r>
      <w:r>
        <w:rPr>
          <w:spacing w:val="-6"/>
        </w:rPr>
        <w:t xml:space="preserve"> </w:t>
      </w:r>
      <w:r>
        <w:t>for</w:t>
      </w:r>
      <w:r>
        <w:rPr>
          <w:spacing w:val="-5"/>
        </w:rPr>
        <w:t xml:space="preserve"> </w:t>
      </w:r>
      <w:r>
        <w:t>Week</w:t>
      </w:r>
      <w:r>
        <w:rPr>
          <w:spacing w:val="-5"/>
        </w:rPr>
        <w:t xml:space="preserve"> 12</w:t>
      </w:r>
    </w:p>
    <w:p w14:paraId="7FC6A127" w14:textId="77777777" w:rsidR="00A8226D" w:rsidRDefault="009E79C3">
      <w:pPr>
        <w:pStyle w:val="ListParagraph"/>
        <w:numPr>
          <w:ilvl w:val="1"/>
          <w:numId w:val="1"/>
        </w:numPr>
        <w:tabs>
          <w:tab w:val="left" w:pos="839"/>
        </w:tabs>
        <w:spacing w:before="91" w:line="269" w:lineRule="exact"/>
        <w:ind w:left="839" w:hanging="359"/>
        <w:rPr>
          <w:rFonts w:ascii="Symbol" w:hAnsi="Symbol"/>
        </w:rPr>
      </w:pPr>
      <w:hyperlink r:id="rId57">
        <w:r w:rsidR="0063423F">
          <w:rPr>
            <w:u w:val="single"/>
          </w:rPr>
          <w:t>Shared</w:t>
        </w:r>
        <w:r w:rsidR="0063423F">
          <w:rPr>
            <w:spacing w:val="-7"/>
            <w:u w:val="single"/>
          </w:rPr>
          <w:t xml:space="preserve"> </w:t>
        </w:r>
        <w:r w:rsidR="0063423F">
          <w:rPr>
            <w:u w:val="single"/>
          </w:rPr>
          <w:t>Mobility</w:t>
        </w:r>
        <w:r w:rsidR="0063423F">
          <w:rPr>
            <w:spacing w:val="-7"/>
            <w:u w:val="single"/>
          </w:rPr>
          <w:t xml:space="preserve"> </w:t>
        </w:r>
        <w:r w:rsidR="0063423F">
          <w:rPr>
            <w:u w:val="single"/>
          </w:rPr>
          <w:t>and</w:t>
        </w:r>
        <w:r w:rsidR="0063423F">
          <w:rPr>
            <w:spacing w:val="-8"/>
            <w:u w:val="single"/>
          </w:rPr>
          <w:t xml:space="preserve"> </w:t>
        </w:r>
        <w:r w:rsidR="0063423F">
          <w:rPr>
            <w:u w:val="single"/>
          </w:rPr>
          <w:t>the</w:t>
        </w:r>
        <w:r w:rsidR="0063423F">
          <w:rPr>
            <w:spacing w:val="-7"/>
            <w:u w:val="single"/>
          </w:rPr>
          <w:t xml:space="preserve"> </w:t>
        </w:r>
        <w:r w:rsidR="0063423F">
          <w:rPr>
            <w:u w:val="single"/>
          </w:rPr>
          <w:t>Transformation</w:t>
        </w:r>
        <w:r w:rsidR="0063423F">
          <w:rPr>
            <w:spacing w:val="-7"/>
            <w:u w:val="single"/>
          </w:rPr>
          <w:t xml:space="preserve"> </w:t>
        </w:r>
        <w:r w:rsidR="0063423F">
          <w:rPr>
            <w:u w:val="single"/>
          </w:rPr>
          <w:t>of</w:t>
        </w:r>
        <w:r w:rsidR="0063423F">
          <w:rPr>
            <w:spacing w:val="-7"/>
            <w:u w:val="single"/>
          </w:rPr>
          <w:t xml:space="preserve"> </w:t>
        </w:r>
        <w:r w:rsidR="0063423F">
          <w:rPr>
            <w:u w:val="single"/>
          </w:rPr>
          <w:t>Public</w:t>
        </w:r>
        <w:r w:rsidR="0063423F">
          <w:rPr>
            <w:spacing w:val="-8"/>
            <w:u w:val="single"/>
          </w:rPr>
          <w:t xml:space="preserve"> </w:t>
        </w:r>
        <w:r w:rsidR="0063423F">
          <w:rPr>
            <w:u w:val="single"/>
          </w:rPr>
          <w:t>Transit,</w:t>
        </w:r>
      </w:hyperlink>
      <w:r w:rsidR="0063423F">
        <w:rPr>
          <w:spacing w:val="-6"/>
        </w:rPr>
        <w:t xml:space="preserve"> </w:t>
      </w:r>
      <w:r w:rsidR="0063423F">
        <w:rPr>
          <w:spacing w:val="-4"/>
        </w:rPr>
        <w:t>APTA</w:t>
      </w:r>
    </w:p>
    <w:p w14:paraId="7FC6A128" w14:textId="77777777" w:rsidR="00A8226D" w:rsidRDefault="009E79C3">
      <w:pPr>
        <w:pStyle w:val="ListParagraph"/>
        <w:numPr>
          <w:ilvl w:val="1"/>
          <w:numId w:val="1"/>
        </w:numPr>
        <w:tabs>
          <w:tab w:val="left" w:pos="839"/>
        </w:tabs>
        <w:spacing w:line="268" w:lineRule="exact"/>
        <w:ind w:left="839" w:hanging="359"/>
        <w:rPr>
          <w:rFonts w:ascii="Symbol" w:hAnsi="Symbol"/>
        </w:rPr>
      </w:pPr>
      <w:hyperlink r:id="rId58">
        <w:r w:rsidR="0063423F">
          <w:rPr>
            <w:u w:val="single"/>
          </w:rPr>
          <w:t>The</w:t>
        </w:r>
        <w:r w:rsidR="0063423F">
          <w:rPr>
            <w:spacing w:val="-7"/>
            <w:u w:val="single"/>
          </w:rPr>
          <w:t xml:space="preserve"> </w:t>
        </w:r>
        <w:r w:rsidR="0063423F">
          <w:rPr>
            <w:u w:val="single"/>
          </w:rPr>
          <w:t>New</w:t>
        </w:r>
        <w:r w:rsidR="0063423F">
          <w:rPr>
            <w:spacing w:val="-7"/>
            <w:u w:val="single"/>
          </w:rPr>
          <w:t xml:space="preserve"> </w:t>
        </w:r>
        <w:r w:rsidR="0063423F">
          <w:rPr>
            <w:u w:val="single"/>
          </w:rPr>
          <w:t>Automobility,</w:t>
        </w:r>
        <w:r w:rsidR="0063423F">
          <w:rPr>
            <w:spacing w:val="-7"/>
            <w:u w:val="single"/>
          </w:rPr>
          <w:t xml:space="preserve"> </w:t>
        </w:r>
        <w:r w:rsidR="0063423F">
          <w:rPr>
            <w:u w:val="single"/>
          </w:rPr>
          <w:t>Lyft,</w:t>
        </w:r>
        <w:r w:rsidR="0063423F">
          <w:rPr>
            <w:spacing w:val="-6"/>
            <w:u w:val="single"/>
          </w:rPr>
          <w:t xml:space="preserve"> </w:t>
        </w:r>
        <w:r w:rsidR="0063423F">
          <w:rPr>
            <w:u w:val="single"/>
          </w:rPr>
          <w:t>Uber</w:t>
        </w:r>
        <w:r w:rsidR="0063423F">
          <w:rPr>
            <w:spacing w:val="-7"/>
            <w:u w:val="single"/>
          </w:rPr>
          <w:t xml:space="preserve"> </w:t>
        </w:r>
        <w:r w:rsidR="0063423F">
          <w:rPr>
            <w:u w:val="single"/>
          </w:rPr>
          <w:t>and</w:t>
        </w:r>
        <w:r w:rsidR="0063423F">
          <w:rPr>
            <w:spacing w:val="-6"/>
            <w:u w:val="single"/>
          </w:rPr>
          <w:t xml:space="preserve"> </w:t>
        </w:r>
        <w:r w:rsidR="0063423F">
          <w:rPr>
            <w:u w:val="single"/>
          </w:rPr>
          <w:t>the</w:t>
        </w:r>
        <w:r w:rsidR="0063423F">
          <w:rPr>
            <w:spacing w:val="-6"/>
            <w:u w:val="single"/>
          </w:rPr>
          <w:t xml:space="preserve"> </w:t>
        </w:r>
        <w:r w:rsidR="0063423F">
          <w:rPr>
            <w:u w:val="single"/>
          </w:rPr>
          <w:t>Future</w:t>
        </w:r>
        <w:r w:rsidR="0063423F">
          <w:rPr>
            <w:spacing w:val="-7"/>
            <w:u w:val="single"/>
          </w:rPr>
          <w:t xml:space="preserve"> </w:t>
        </w:r>
        <w:r w:rsidR="0063423F">
          <w:rPr>
            <w:u w:val="single"/>
          </w:rPr>
          <w:t>of</w:t>
        </w:r>
        <w:r w:rsidR="0063423F">
          <w:rPr>
            <w:spacing w:val="-6"/>
            <w:u w:val="single"/>
          </w:rPr>
          <w:t xml:space="preserve"> </w:t>
        </w:r>
        <w:r w:rsidR="0063423F">
          <w:rPr>
            <w:u w:val="single"/>
          </w:rPr>
          <w:t>American</w:t>
        </w:r>
        <w:r w:rsidR="0063423F">
          <w:rPr>
            <w:spacing w:val="-7"/>
            <w:u w:val="single"/>
          </w:rPr>
          <w:t xml:space="preserve"> </w:t>
        </w:r>
        <w:r w:rsidR="0063423F">
          <w:rPr>
            <w:u w:val="single"/>
          </w:rPr>
          <w:t>Cities,</w:t>
        </w:r>
      </w:hyperlink>
      <w:r w:rsidR="0063423F">
        <w:rPr>
          <w:spacing w:val="-6"/>
        </w:rPr>
        <w:t xml:space="preserve"> </w:t>
      </w:r>
      <w:r w:rsidR="0063423F">
        <w:t>Schaller</w:t>
      </w:r>
      <w:r w:rsidR="0063423F">
        <w:rPr>
          <w:spacing w:val="-6"/>
        </w:rPr>
        <w:t xml:space="preserve"> </w:t>
      </w:r>
      <w:r w:rsidR="0063423F">
        <w:rPr>
          <w:spacing w:val="-2"/>
        </w:rPr>
        <w:t>Consult</w:t>
      </w:r>
    </w:p>
    <w:p w14:paraId="7FC6A129" w14:textId="77777777" w:rsidR="00A8226D" w:rsidRDefault="009E79C3">
      <w:pPr>
        <w:pStyle w:val="ListParagraph"/>
        <w:numPr>
          <w:ilvl w:val="1"/>
          <w:numId w:val="1"/>
        </w:numPr>
        <w:tabs>
          <w:tab w:val="left" w:pos="839"/>
        </w:tabs>
        <w:spacing w:line="269" w:lineRule="exact"/>
        <w:ind w:left="839" w:hanging="359"/>
        <w:rPr>
          <w:rFonts w:ascii="Symbol" w:hAnsi="Symbol"/>
        </w:rPr>
      </w:pPr>
      <w:hyperlink r:id="rId59">
        <w:r w:rsidR="0063423F">
          <w:rPr>
            <w:u w:val="single"/>
          </w:rPr>
          <w:t>Shared</w:t>
        </w:r>
        <w:r w:rsidR="0063423F">
          <w:rPr>
            <w:spacing w:val="-7"/>
            <w:u w:val="single"/>
          </w:rPr>
          <w:t xml:space="preserve"> </w:t>
        </w:r>
        <w:r w:rsidR="0063423F">
          <w:rPr>
            <w:u w:val="single"/>
          </w:rPr>
          <w:t>Mobility:</w:t>
        </w:r>
        <w:r w:rsidR="0063423F">
          <w:rPr>
            <w:spacing w:val="-6"/>
            <w:u w:val="single"/>
          </w:rPr>
          <w:t xml:space="preserve"> </w:t>
        </w:r>
        <w:r w:rsidR="0063423F">
          <w:rPr>
            <w:u w:val="single"/>
          </w:rPr>
          <w:t>Where</w:t>
        </w:r>
        <w:r w:rsidR="0063423F">
          <w:rPr>
            <w:spacing w:val="-7"/>
            <w:u w:val="single"/>
          </w:rPr>
          <w:t xml:space="preserve"> </w:t>
        </w:r>
        <w:r w:rsidR="0063423F">
          <w:rPr>
            <w:u w:val="single"/>
          </w:rPr>
          <w:t>it</w:t>
        </w:r>
        <w:r w:rsidR="0063423F">
          <w:rPr>
            <w:spacing w:val="-6"/>
            <w:u w:val="single"/>
          </w:rPr>
          <w:t xml:space="preserve"> </w:t>
        </w:r>
        <w:r w:rsidR="0063423F">
          <w:rPr>
            <w:u w:val="single"/>
          </w:rPr>
          <w:t>stands,</w:t>
        </w:r>
        <w:r w:rsidR="0063423F">
          <w:rPr>
            <w:spacing w:val="-6"/>
            <w:u w:val="single"/>
          </w:rPr>
          <w:t xml:space="preserve"> </w:t>
        </w:r>
        <w:r w:rsidR="0063423F">
          <w:rPr>
            <w:u w:val="single"/>
          </w:rPr>
          <w:t>where</w:t>
        </w:r>
        <w:r w:rsidR="0063423F">
          <w:rPr>
            <w:spacing w:val="-6"/>
            <w:u w:val="single"/>
          </w:rPr>
          <w:t xml:space="preserve"> </w:t>
        </w:r>
        <w:r w:rsidR="0063423F">
          <w:rPr>
            <w:u w:val="single"/>
          </w:rPr>
          <w:t>it's</w:t>
        </w:r>
        <w:r w:rsidR="0063423F">
          <w:rPr>
            <w:spacing w:val="-6"/>
            <w:u w:val="single"/>
          </w:rPr>
          <w:t xml:space="preserve"> </w:t>
        </w:r>
        <w:r w:rsidR="0063423F">
          <w:rPr>
            <w:spacing w:val="-2"/>
            <w:u w:val="single"/>
          </w:rPr>
          <w:t>headed</w:t>
        </w:r>
      </w:hyperlink>
    </w:p>
    <w:p w14:paraId="7FC6A12A" w14:textId="77777777" w:rsidR="00A8226D" w:rsidRDefault="00A8226D">
      <w:pPr>
        <w:pStyle w:val="BodyText"/>
        <w:spacing w:before="206"/>
        <w:ind w:left="0"/>
        <w:rPr>
          <w:sz w:val="28"/>
        </w:rPr>
      </w:pPr>
    </w:p>
    <w:p w14:paraId="7FC6A12B" w14:textId="77777777" w:rsidR="00A8226D" w:rsidRDefault="0063423F">
      <w:pPr>
        <w:spacing w:line="484" w:lineRule="auto"/>
        <w:ind w:left="120" w:right="2416"/>
        <w:rPr>
          <w:b/>
          <w:sz w:val="28"/>
        </w:rPr>
      </w:pPr>
      <w:r>
        <w:rPr>
          <w:b/>
          <w:sz w:val="28"/>
        </w:rPr>
        <w:t>WEEK</w:t>
      </w:r>
      <w:r>
        <w:rPr>
          <w:b/>
          <w:spacing w:val="-7"/>
          <w:sz w:val="28"/>
        </w:rPr>
        <w:t xml:space="preserve"> </w:t>
      </w:r>
      <w:r>
        <w:rPr>
          <w:b/>
          <w:sz w:val="28"/>
        </w:rPr>
        <w:t>12:</w:t>
      </w:r>
      <w:r>
        <w:rPr>
          <w:b/>
          <w:spacing w:val="-6"/>
          <w:sz w:val="28"/>
        </w:rPr>
        <w:t xml:space="preserve"> </w:t>
      </w:r>
      <w:r>
        <w:rPr>
          <w:b/>
          <w:sz w:val="28"/>
        </w:rPr>
        <w:t>FUTURE</w:t>
      </w:r>
      <w:r>
        <w:rPr>
          <w:b/>
          <w:spacing w:val="-7"/>
          <w:sz w:val="28"/>
        </w:rPr>
        <w:t xml:space="preserve"> </w:t>
      </w:r>
      <w:r>
        <w:rPr>
          <w:b/>
          <w:sz w:val="28"/>
        </w:rPr>
        <w:t>OF</w:t>
      </w:r>
      <w:r>
        <w:rPr>
          <w:b/>
          <w:spacing w:val="-7"/>
          <w:sz w:val="28"/>
        </w:rPr>
        <w:t xml:space="preserve"> </w:t>
      </w:r>
      <w:r>
        <w:rPr>
          <w:b/>
          <w:sz w:val="28"/>
        </w:rPr>
        <w:t>TRANSPORTATION</w:t>
      </w:r>
      <w:r>
        <w:rPr>
          <w:b/>
          <w:spacing w:val="-7"/>
          <w:sz w:val="28"/>
        </w:rPr>
        <w:t xml:space="preserve"> </w:t>
      </w:r>
      <w:r>
        <w:rPr>
          <w:b/>
          <w:sz w:val="28"/>
        </w:rPr>
        <w:t>(Apr</w:t>
      </w:r>
      <w:r>
        <w:rPr>
          <w:b/>
          <w:spacing w:val="-6"/>
          <w:sz w:val="28"/>
        </w:rPr>
        <w:t xml:space="preserve"> </w:t>
      </w:r>
      <w:r>
        <w:rPr>
          <w:b/>
          <w:sz w:val="28"/>
        </w:rPr>
        <w:t>9) WEEKS 13: STUDENT PRESENTATIONS (Apr 16)</w:t>
      </w:r>
    </w:p>
    <w:p w14:paraId="7FC6A12C" w14:textId="77777777" w:rsidR="00A8226D" w:rsidRDefault="0063423F">
      <w:pPr>
        <w:spacing w:before="41"/>
        <w:ind w:left="119"/>
        <w:rPr>
          <w:b/>
          <w:sz w:val="28"/>
        </w:rPr>
      </w:pPr>
      <w:r>
        <w:rPr>
          <w:b/>
          <w:sz w:val="28"/>
        </w:rPr>
        <w:t>WEEKS</w:t>
      </w:r>
      <w:r>
        <w:rPr>
          <w:b/>
          <w:spacing w:val="-11"/>
          <w:sz w:val="28"/>
        </w:rPr>
        <w:t xml:space="preserve"> </w:t>
      </w:r>
      <w:r>
        <w:rPr>
          <w:b/>
          <w:sz w:val="28"/>
        </w:rPr>
        <w:t>14:</w:t>
      </w:r>
      <w:r>
        <w:rPr>
          <w:b/>
          <w:spacing w:val="-10"/>
          <w:sz w:val="28"/>
        </w:rPr>
        <w:t xml:space="preserve"> </w:t>
      </w:r>
      <w:r>
        <w:rPr>
          <w:b/>
          <w:sz w:val="28"/>
        </w:rPr>
        <w:t>CAREER</w:t>
      </w:r>
      <w:r>
        <w:rPr>
          <w:b/>
          <w:spacing w:val="-10"/>
          <w:sz w:val="28"/>
        </w:rPr>
        <w:t xml:space="preserve"> </w:t>
      </w:r>
      <w:r>
        <w:rPr>
          <w:b/>
          <w:sz w:val="28"/>
        </w:rPr>
        <w:t>PANEL</w:t>
      </w:r>
      <w:r>
        <w:rPr>
          <w:b/>
          <w:spacing w:val="-11"/>
          <w:sz w:val="28"/>
        </w:rPr>
        <w:t xml:space="preserve"> </w:t>
      </w:r>
      <w:r>
        <w:rPr>
          <w:b/>
          <w:sz w:val="28"/>
        </w:rPr>
        <w:t>(Apr</w:t>
      </w:r>
      <w:r>
        <w:rPr>
          <w:b/>
          <w:spacing w:val="-9"/>
          <w:sz w:val="28"/>
        </w:rPr>
        <w:t xml:space="preserve"> </w:t>
      </w:r>
      <w:r>
        <w:rPr>
          <w:b/>
          <w:spacing w:val="-5"/>
          <w:sz w:val="28"/>
        </w:rPr>
        <w:t>23)</w:t>
      </w:r>
    </w:p>
    <w:p w14:paraId="7FC6A12D" w14:textId="77777777" w:rsidR="00A8226D" w:rsidRDefault="0063423F">
      <w:pPr>
        <w:spacing w:before="321"/>
        <w:ind w:left="120"/>
        <w:rPr>
          <w:b/>
          <w:sz w:val="28"/>
        </w:rPr>
      </w:pPr>
      <w:r>
        <w:rPr>
          <w:b/>
          <w:sz w:val="28"/>
        </w:rPr>
        <w:t>WEEK</w:t>
      </w:r>
      <w:r>
        <w:rPr>
          <w:b/>
          <w:spacing w:val="-14"/>
          <w:sz w:val="28"/>
        </w:rPr>
        <w:t xml:space="preserve"> </w:t>
      </w:r>
      <w:r>
        <w:rPr>
          <w:b/>
          <w:sz w:val="28"/>
        </w:rPr>
        <w:t>15:</w:t>
      </w:r>
      <w:r>
        <w:rPr>
          <w:b/>
          <w:spacing w:val="-14"/>
          <w:sz w:val="28"/>
        </w:rPr>
        <w:t xml:space="preserve"> </w:t>
      </w:r>
      <w:r>
        <w:rPr>
          <w:b/>
          <w:sz w:val="28"/>
        </w:rPr>
        <w:t>STUDENT</w:t>
      </w:r>
      <w:r>
        <w:rPr>
          <w:b/>
          <w:spacing w:val="-14"/>
          <w:sz w:val="28"/>
        </w:rPr>
        <w:t xml:space="preserve"> </w:t>
      </w:r>
      <w:r>
        <w:rPr>
          <w:b/>
          <w:sz w:val="28"/>
        </w:rPr>
        <w:t>PRESENTATIONS</w:t>
      </w:r>
      <w:r>
        <w:rPr>
          <w:b/>
          <w:spacing w:val="-14"/>
          <w:sz w:val="28"/>
        </w:rPr>
        <w:t xml:space="preserve"> </w:t>
      </w:r>
      <w:r>
        <w:rPr>
          <w:b/>
          <w:sz w:val="28"/>
        </w:rPr>
        <w:t>(Apr</w:t>
      </w:r>
      <w:r>
        <w:rPr>
          <w:b/>
          <w:spacing w:val="-13"/>
          <w:sz w:val="28"/>
        </w:rPr>
        <w:t xml:space="preserve"> </w:t>
      </w:r>
      <w:r>
        <w:rPr>
          <w:b/>
          <w:spacing w:val="-5"/>
          <w:sz w:val="28"/>
        </w:rPr>
        <w:t>30)</w:t>
      </w:r>
    </w:p>
    <w:p w14:paraId="7FC6A12E" w14:textId="77777777" w:rsidR="00A8226D" w:rsidRDefault="0063423F">
      <w:pPr>
        <w:spacing w:before="321"/>
        <w:ind w:left="120"/>
        <w:rPr>
          <w:b/>
          <w:sz w:val="28"/>
        </w:rPr>
      </w:pPr>
      <w:r>
        <w:rPr>
          <w:b/>
          <w:sz w:val="28"/>
        </w:rPr>
        <w:t>WEEK</w:t>
      </w:r>
      <w:r>
        <w:rPr>
          <w:b/>
          <w:spacing w:val="-8"/>
          <w:sz w:val="28"/>
        </w:rPr>
        <w:t xml:space="preserve"> </w:t>
      </w:r>
      <w:r>
        <w:rPr>
          <w:b/>
          <w:sz w:val="28"/>
        </w:rPr>
        <w:t>16:</w:t>
      </w:r>
      <w:r>
        <w:rPr>
          <w:b/>
          <w:spacing w:val="-7"/>
          <w:sz w:val="28"/>
        </w:rPr>
        <w:t xml:space="preserve"> </w:t>
      </w:r>
      <w:r>
        <w:rPr>
          <w:b/>
          <w:sz w:val="28"/>
        </w:rPr>
        <w:t>(May</w:t>
      </w:r>
      <w:r>
        <w:rPr>
          <w:b/>
          <w:spacing w:val="-7"/>
          <w:sz w:val="28"/>
        </w:rPr>
        <w:t xml:space="preserve"> </w:t>
      </w:r>
      <w:r>
        <w:rPr>
          <w:b/>
          <w:spacing w:val="-5"/>
          <w:sz w:val="28"/>
        </w:rPr>
        <w:t>7)</w:t>
      </w:r>
    </w:p>
    <w:p w14:paraId="7FC6A12F" w14:textId="77777777" w:rsidR="00A8226D" w:rsidRDefault="00A8226D">
      <w:pPr>
        <w:pStyle w:val="BodyText"/>
        <w:spacing w:before="1"/>
        <w:ind w:left="0"/>
        <w:rPr>
          <w:b/>
          <w:sz w:val="28"/>
        </w:rPr>
      </w:pPr>
    </w:p>
    <w:p w14:paraId="7FC6A130" w14:textId="77777777" w:rsidR="00A8226D" w:rsidRDefault="0063423F">
      <w:pPr>
        <w:pStyle w:val="Heading3"/>
        <w:spacing w:line="264" w:lineRule="exact"/>
      </w:pPr>
      <w:r>
        <w:rPr>
          <w:spacing w:val="-2"/>
        </w:rPr>
        <w:t>Assignment</w:t>
      </w:r>
    </w:p>
    <w:p w14:paraId="7FC6A131" w14:textId="77777777" w:rsidR="00A8226D" w:rsidRDefault="0063423F">
      <w:pPr>
        <w:spacing w:line="264" w:lineRule="exact"/>
        <w:ind w:left="120"/>
        <w:rPr>
          <w:sz w:val="23"/>
        </w:rPr>
      </w:pPr>
      <w:r>
        <w:rPr>
          <w:sz w:val="23"/>
        </w:rPr>
        <w:t>Final</w:t>
      </w:r>
      <w:r>
        <w:rPr>
          <w:spacing w:val="-4"/>
          <w:sz w:val="23"/>
        </w:rPr>
        <w:t xml:space="preserve"> </w:t>
      </w:r>
      <w:r>
        <w:rPr>
          <w:sz w:val="23"/>
        </w:rPr>
        <w:t>project</w:t>
      </w:r>
      <w:r>
        <w:rPr>
          <w:spacing w:val="-3"/>
          <w:sz w:val="23"/>
        </w:rPr>
        <w:t xml:space="preserve"> </w:t>
      </w:r>
      <w:r>
        <w:rPr>
          <w:sz w:val="23"/>
        </w:rPr>
        <w:t>written</w:t>
      </w:r>
      <w:r>
        <w:rPr>
          <w:spacing w:val="-2"/>
          <w:sz w:val="23"/>
        </w:rPr>
        <w:t xml:space="preserve"> </w:t>
      </w:r>
      <w:r>
        <w:rPr>
          <w:sz w:val="23"/>
        </w:rPr>
        <w:t>submittal</w:t>
      </w:r>
      <w:r>
        <w:rPr>
          <w:spacing w:val="-2"/>
          <w:sz w:val="23"/>
        </w:rPr>
        <w:t xml:space="preserve"> </w:t>
      </w:r>
      <w:r>
        <w:rPr>
          <w:sz w:val="23"/>
        </w:rPr>
        <w:t>due</w:t>
      </w:r>
      <w:r>
        <w:rPr>
          <w:spacing w:val="-2"/>
          <w:sz w:val="23"/>
        </w:rPr>
        <w:t xml:space="preserve"> </w:t>
      </w:r>
      <w:r>
        <w:rPr>
          <w:sz w:val="23"/>
        </w:rPr>
        <w:t>(1</w:t>
      </w:r>
      <w:r>
        <w:rPr>
          <w:spacing w:val="-3"/>
          <w:sz w:val="23"/>
        </w:rPr>
        <w:t xml:space="preserve"> </w:t>
      </w:r>
      <w:r>
        <w:rPr>
          <w:sz w:val="23"/>
        </w:rPr>
        <w:t>per</w:t>
      </w:r>
      <w:r>
        <w:rPr>
          <w:spacing w:val="-2"/>
          <w:sz w:val="23"/>
        </w:rPr>
        <w:t xml:space="preserve"> team).</w:t>
      </w:r>
    </w:p>
    <w:p w14:paraId="7FC6A132" w14:textId="77777777" w:rsidR="00A8226D" w:rsidRDefault="00A8226D">
      <w:pPr>
        <w:spacing w:line="264" w:lineRule="exact"/>
        <w:rPr>
          <w:sz w:val="23"/>
        </w:rPr>
        <w:sectPr w:rsidR="00A8226D">
          <w:pgSz w:w="12240" w:h="15840"/>
          <w:pgMar w:top="1420" w:right="1340" w:bottom="1480" w:left="1320" w:header="0" w:footer="1267" w:gutter="0"/>
          <w:cols w:space="720"/>
        </w:sectPr>
      </w:pPr>
    </w:p>
    <w:p w14:paraId="7FC6A133" w14:textId="77777777" w:rsidR="00A8226D" w:rsidRDefault="00A8226D">
      <w:pPr>
        <w:pStyle w:val="BodyText"/>
        <w:spacing w:before="4"/>
        <w:ind w:left="0"/>
        <w:rPr>
          <w:sz w:val="17"/>
        </w:rPr>
      </w:pPr>
    </w:p>
    <w:p w14:paraId="7FC6A134" w14:textId="77777777" w:rsidR="00A8226D" w:rsidRDefault="00A8226D">
      <w:pPr>
        <w:rPr>
          <w:sz w:val="17"/>
        </w:rPr>
        <w:sectPr w:rsidR="00A8226D">
          <w:pgSz w:w="12240" w:h="15840"/>
          <w:pgMar w:top="1820" w:right="1340" w:bottom="1480" w:left="1320" w:header="0" w:footer="1267" w:gutter="0"/>
          <w:cols w:space="720"/>
        </w:sectPr>
      </w:pPr>
    </w:p>
    <w:p w14:paraId="7FC6A135" w14:textId="77777777" w:rsidR="00A8226D" w:rsidRDefault="0063423F">
      <w:pPr>
        <w:pStyle w:val="Heading1"/>
        <w:spacing w:before="80"/>
      </w:pPr>
      <w:r>
        <w:lastRenderedPageBreak/>
        <w:t>NYU</w:t>
      </w:r>
      <w:r>
        <w:rPr>
          <w:spacing w:val="-1"/>
        </w:rPr>
        <w:t xml:space="preserve"> </w:t>
      </w:r>
      <w:r>
        <w:rPr>
          <w:spacing w:val="-2"/>
        </w:rPr>
        <w:t>Brightspace</w:t>
      </w:r>
    </w:p>
    <w:p w14:paraId="7FC6A136" w14:textId="77777777" w:rsidR="00A8226D" w:rsidRDefault="0063423F">
      <w:pPr>
        <w:pStyle w:val="BodyText"/>
        <w:spacing w:before="96" w:line="276" w:lineRule="auto"/>
        <w:ind w:left="120" w:right="165"/>
      </w:pPr>
      <w:r>
        <w:t>All</w:t>
      </w:r>
      <w:r>
        <w:rPr>
          <w:spacing w:val="-4"/>
        </w:rPr>
        <w:t xml:space="preserve"> </w:t>
      </w:r>
      <w:r>
        <w:t>announcements,</w:t>
      </w:r>
      <w:r>
        <w:rPr>
          <w:spacing w:val="-4"/>
        </w:rPr>
        <w:t xml:space="preserve"> </w:t>
      </w:r>
      <w:r>
        <w:t>resources,</w:t>
      </w:r>
      <w:r>
        <w:rPr>
          <w:spacing w:val="-4"/>
        </w:rPr>
        <w:t xml:space="preserve"> </w:t>
      </w:r>
      <w:r>
        <w:t>and</w:t>
      </w:r>
      <w:r>
        <w:rPr>
          <w:spacing w:val="-5"/>
        </w:rPr>
        <w:t xml:space="preserve"> </w:t>
      </w:r>
      <w:r>
        <w:t>assignments</w:t>
      </w:r>
      <w:r>
        <w:rPr>
          <w:spacing w:val="-4"/>
        </w:rPr>
        <w:t xml:space="preserve"> </w:t>
      </w:r>
      <w:r>
        <w:t>will</w:t>
      </w:r>
      <w:r>
        <w:rPr>
          <w:spacing w:val="-4"/>
        </w:rPr>
        <w:t xml:space="preserve"> </w:t>
      </w:r>
      <w:r>
        <w:t>be</w:t>
      </w:r>
      <w:r>
        <w:rPr>
          <w:spacing w:val="-4"/>
        </w:rPr>
        <w:t xml:space="preserve"> </w:t>
      </w:r>
      <w:r>
        <w:t>delivered</w:t>
      </w:r>
      <w:r>
        <w:rPr>
          <w:spacing w:val="-4"/>
        </w:rPr>
        <w:t xml:space="preserve"> </w:t>
      </w:r>
      <w:r>
        <w:t>through</w:t>
      </w:r>
      <w:r>
        <w:rPr>
          <w:spacing w:val="-4"/>
        </w:rPr>
        <w:t xml:space="preserve"> </w:t>
      </w:r>
      <w:r>
        <w:t>the</w:t>
      </w:r>
      <w:r>
        <w:rPr>
          <w:spacing w:val="-4"/>
        </w:rPr>
        <w:t xml:space="preserve"> </w:t>
      </w:r>
      <w:r>
        <w:t>NYU</w:t>
      </w:r>
      <w:r>
        <w:rPr>
          <w:spacing w:val="-3"/>
        </w:rPr>
        <w:t xml:space="preserve"> </w:t>
      </w:r>
      <w:r>
        <w:t>Brightspace site. I may modify assignments, due dates, and other aspects of the course as we go through the term with advance notice provided as soon as possible through the course website.</w:t>
      </w:r>
    </w:p>
    <w:p w14:paraId="7FC6A137" w14:textId="77777777" w:rsidR="00A8226D" w:rsidRDefault="00A8226D">
      <w:pPr>
        <w:pStyle w:val="BodyText"/>
        <w:spacing w:before="32"/>
        <w:ind w:left="0"/>
      </w:pPr>
    </w:p>
    <w:p w14:paraId="7FC6A138" w14:textId="77777777" w:rsidR="00A8226D" w:rsidRDefault="0063423F">
      <w:pPr>
        <w:pStyle w:val="Heading1"/>
      </w:pPr>
      <w:r>
        <w:t>Academic</w:t>
      </w:r>
      <w:r>
        <w:rPr>
          <w:spacing w:val="-7"/>
        </w:rPr>
        <w:t xml:space="preserve"> </w:t>
      </w:r>
      <w:r>
        <w:rPr>
          <w:spacing w:val="-2"/>
        </w:rPr>
        <w:t>Integrity</w:t>
      </w:r>
    </w:p>
    <w:p w14:paraId="7FC6A139" w14:textId="77777777" w:rsidR="00A8226D" w:rsidRDefault="0063423F">
      <w:pPr>
        <w:pStyle w:val="BodyText"/>
        <w:spacing w:before="136" w:line="276" w:lineRule="auto"/>
        <w:ind w:left="120" w:right="165"/>
      </w:pPr>
      <w:r>
        <w:t>Academic integrity is a vital component of Wagner and NYU. All students enrolled in this class are</w:t>
      </w:r>
      <w:r>
        <w:rPr>
          <w:spacing w:val="-3"/>
        </w:rPr>
        <w:t xml:space="preserve"> </w:t>
      </w:r>
      <w:r>
        <w:t>required</w:t>
      </w:r>
      <w:r>
        <w:rPr>
          <w:spacing w:val="-3"/>
        </w:rPr>
        <w:t xml:space="preserve"> </w:t>
      </w:r>
      <w:r>
        <w:t>to</w:t>
      </w:r>
      <w:r>
        <w:rPr>
          <w:spacing w:val="-3"/>
        </w:rPr>
        <w:t xml:space="preserve"> </w:t>
      </w:r>
      <w:r>
        <w:t>read</w:t>
      </w:r>
      <w:r>
        <w:rPr>
          <w:spacing w:val="-3"/>
        </w:rPr>
        <w:t xml:space="preserve"> </w:t>
      </w:r>
      <w:r>
        <w:t>and</w:t>
      </w:r>
      <w:r>
        <w:rPr>
          <w:spacing w:val="-4"/>
        </w:rPr>
        <w:t xml:space="preserve"> </w:t>
      </w:r>
      <w:r>
        <w:t>abide</w:t>
      </w:r>
      <w:r>
        <w:rPr>
          <w:spacing w:val="-3"/>
        </w:rPr>
        <w:t xml:space="preserve"> </w:t>
      </w:r>
      <w:r>
        <w:t>by</w:t>
      </w:r>
      <w:r>
        <w:rPr>
          <w:spacing w:val="-3"/>
        </w:rPr>
        <w:t xml:space="preserve"> </w:t>
      </w:r>
      <w:r>
        <w:rPr>
          <w:u w:val="single"/>
        </w:rPr>
        <w:t>Wagner’s</w:t>
      </w:r>
      <w:r>
        <w:rPr>
          <w:spacing w:val="-3"/>
          <w:u w:val="single"/>
        </w:rPr>
        <w:t xml:space="preserve"> </w:t>
      </w:r>
      <w:r>
        <w:rPr>
          <w:u w:val="single"/>
        </w:rPr>
        <w:t>Academic</w:t>
      </w:r>
      <w:r>
        <w:rPr>
          <w:spacing w:val="-3"/>
          <w:u w:val="single"/>
        </w:rPr>
        <w:t xml:space="preserve"> </w:t>
      </w:r>
      <w:r>
        <w:rPr>
          <w:u w:val="single"/>
        </w:rPr>
        <w:t>Code</w:t>
      </w:r>
      <w:r>
        <w:t>.</w:t>
      </w:r>
      <w:r>
        <w:rPr>
          <w:spacing w:val="-3"/>
        </w:rPr>
        <w:t xml:space="preserve"> </w:t>
      </w:r>
      <w:r>
        <w:t>All</w:t>
      </w:r>
      <w:r>
        <w:rPr>
          <w:spacing w:val="-3"/>
        </w:rPr>
        <w:t xml:space="preserve"> </w:t>
      </w:r>
      <w:r>
        <w:t>Wagner</w:t>
      </w:r>
      <w:r>
        <w:rPr>
          <w:spacing w:val="-4"/>
        </w:rPr>
        <w:t xml:space="preserve"> </w:t>
      </w:r>
      <w:r>
        <w:t>students</w:t>
      </w:r>
      <w:r>
        <w:rPr>
          <w:spacing w:val="-3"/>
        </w:rPr>
        <w:t xml:space="preserve"> </w:t>
      </w:r>
      <w:r>
        <w:t>have</w:t>
      </w:r>
      <w:r>
        <w:rPr>
          <w:spacing w:val="-3"/>
        </w:rPr>
        <w:t xml:space="preserve"> </w:t>
      </w:r>
      <w:r>
        <w:t xml:space="preserve">already read and signed the </w:t>
      </w:r>
      <w:r>
        <w:rPr>
          <w:u w:val="single"/>
        </w:rPr>
        <w:t>Wagner Academic Oath</w:t>
      </w:r>
      <w:r>
        <w:t>. Plagiarism of any form will not be tolerated and students in this class are expected to report violations to co-professors. If any student in this class is unsure about what is expected of you and how to abide by the academic code, you should consult either professor.</w:t>
      </w:r>
    </w:p>
    <w:p w14:paraId="7FC6A13A" w14:textId="77777777" w:rsidR="00A8226D" w:rsidRDefault="00A8226D">
      <w:pPr>
        <w:pStyle w:val="BodyText"/>
        <w:spacing w:before="90"/>
        <w:ind w:left="0"/>
      </w:pPr>
    </w:p>
    <w:p w14:paraId="7FC6A13B" w14:textId="77777777" w:rsidR="00A8226D" w:rsidRDefault="0063423F">
      <w:pPr>
        <w:pStyle w:val="Heading1"/>
        <w:spacing w:line="278" w:lineRule="auto"/>
        <w:ind w:right="174"/>
      </w:pPr>
      <w:r>
        <w:t>Henry</w:t>
      </w:r>
      <w:r>
        <w:rPr>
          <w:spacing w:val="-6"/>
        </w:rPr>
        <w:t xml:space="preserve"> </w:t>
      </w:r>
      <w:r>
        <w:t>and</w:t>
      </w:r>
      <w:r>
        <w:rPr>
          <w:spacing w:val="-6"/>
        </w:rPr>
        <w:t xml:space="preserve"> </w:t>
      </w:r>
      <w:r>
        <w:t>Lucy</w:t>
      </w:r>
      <w:r>
        <w:rPr>
          <w:spacing w:val="-6"/>
        </w:rPr>
        <w:t xml:space="preserve"> </w:t>
      </w:r>
      <w:r>
        <w:t>Moses</w:t>
      </w:r>
      <w:r>
        <w:rPr>
          <w:spacing w:val="-5"/>
        </w:rPr>
        <w:t xml:space="preserve"> </w:t>
      </w:r>
      <w:r>
        <w:t>Center</w:t>
      </w:r>
      <w:r>
        <w:rPr>
          <w:spacing w:val="-6"/>
        </w:rPr>
        <w:t xml:space="preserve"> </w:t>
      </w:r>
      <w:r>
        <w:t>for</w:t>
      </w:r>
      <w:r>
        <w:rPr>
          <w:spacing w:val="-6"/>
        </w:rPr>
        <w:t xml:space="preserve"> </w:t>
      </w:r>
      <w:r>
        <w:t>Students</w:t>
      </w:r>
      <w:r>
        <w:rPr>
          <w:spacing w:val="-6"/>
        </w:rPr>
        <w:t xml:space="preserve"> </w:t>
      </w:r>
      <w:r>
        <w:t>with</w:t>
      </w:r>
      <w:r>
        <w:rPr>
          <w:spacing w:val="-6"/>
        </w:rPr>
        <w:t xml:space="preserve"> </w:t>
      </w:r>
      <w:r>
        <w:t>Disabilities at NYU</w:t>
      </w:r>
    </w:p>
    <w:p w14:paraId="7FC6A13C" w14:textId="77777777" w:rsidR="00A8226D" w:rsidRDefault="0063423F">
      <w:pPr>
        <w:pStyle w:val="BodyText"/>
        <w:spacing w:before="77" w:line="276" w:lineRule="auto"/>
        <w:ind w:left="120" w:right="165"/>
      </w:pPr>
      <w:r>
        <w:t xml:space="preserve">Academic accommodations are available for students with disabilities. Please visit the </w:t>
      </w:r>
      <w:r>
        <w:rPr>
          <w:u w:val="single"/>
        </w:rPr>
        <w:t>Moses</w:t>
      </w:r>
      <w:r>
        <w:t xml:space="preserve"> </w:t>
      </w:r>
      <w:r>
        <w:rPr>
          <w:u w:val="single"/>
        </w:rPr>
        <w:t xml:space="preserve">Center for Students with Disabilities (CSD) website </w:t>
      </w:r>
      <w:r>
        <w:rPr>
          <w:b/>
        </w:rPr>
        <w:t xml:space="preserve">and click the “Get Started” button. You can also call or email CSD </w:t>
      </w:r>
      <w:r>
        <w:t xml:space="preserve">(212-998-4980 or </w:t>
      </w:r>
      <w:hyperlink r:id="rId60">
        <w:r>
          <w:rPr>
            <w:u w:val="single"/>
          </w:rPr>
          <w:t>mosescsd@nyu.edu</w:t>
        </w:r>
        <w:r>
          <w:t>)</w:t>
        </w:r>
      </w:hyperlink>
      <w:r>
        <w:t xml:space="preserve"> for information. Students who</w:t>
      </w:r>
      <w:r>
        <w:rPr>
          <w:spacing w:val="-3"/>
        </w:rPr>
        <w:t xml:space="preserve"> </w:t>
      </w:r>
      <w:r>
        <w:t>are</w:t>
      </w:r>
      <w:r>
        <w:rPr>
          <w:spacing w:val="-3"/>
        </w:rPr>
        <w:t xml:space="preserve"> </w:t>
      </w:r>
      <w:r>
        <w:t>requesting</w:t>
      </w:r>
      <w:r>
        <w:rPr>
          <w:spacing w:val="-3"/>
        </w:rPr>
        <w:t xml:space="preserve"> </w:t>
      </w:r>
      <w:r>
        <w:t>academic</w:t>
      </w:r>
      <w:r>
        <w:rPr>
          <w:spacing w:val="-3"/>
        </w:rPr>
        <w:t xml:space="preserve"> </w:t>
      </w:r>
      <w:r>
        <w:t>accommodations</w:t>
      </w:r>
      <w:r>
        <w:rPr>
          <w:spacing w:val="-3"/>
        </w:rPr>
        <w:t xml:space="preserve"> </w:t>
      </w:r>
      <w:r>
        <w:t>are</w:t>
      </w:r>
      <w:r>
        <w:rPr>
          <w:spacing w:val="-3"/>
        </w:rPr>
        <w:t xml:space="preserve"> </w:t>
      </w:r>
      <w:r>
        <w:t>strongly</w:t>
      </w:r>
      <w:r>
        <w:rPr>
          <w:spacing w:val="-4"/>
        </w:rPr>
        <w:t xml:space="preserve"> </w:t>
      </w:r>
      <w:r>
        <w:t>advised</w:t>
      </w:r>
      <w:r>
        <w:rPr>
          <w:spacing w:val="-3"/>
        </w:rPr>
        <w:t xml:space="preserve"> </w:t>
      </w:r>
      <w:r>
        <w:t>to</w:t>
      </w:r>
      <w:r>
        <w:rPr>
          <w:spacing w:val="-3"/>
        </w:rPr>
        <w:t xml:space="preserve"> </w:t>
      </w:r>
      <w:r>
        <w:t>reach</w:t>
      </w:r>
      <w:r>
        <w:rPr>
          <w:spacing w:val="-3"/>
        </w:rPr>
        <w:t xml:space="preserve"> </w:t>
      </w:r>
      <w:r>
        <w:t>out</w:t>
      </w:r>
      <w:r>
        <w:rPr>
          <w:spacing w:val="-3"/>
        </w:rPr>
        <w:t xml:space="preserve"> </w:t>
      </w:r>
      <w:r>
        <w:t>to</w:t>
      </w:r>
      <w:r>
        <w:rPr>
          <w:spacing w:val="-3"/>
        </w:rPr>
        <w:t xml:space="preserve"> </w:t>
      </w:r>
      <w:r>
        <w:t>the</w:t>
      </w:r>
      <w:r>
        <w:rPr>
          <w:spacing w:val="-3"/>
        </w:rPr>
        <w:t xml:space="preserve"> </w:t>
      </w:r>
      <w:r>
        <w:t>Moses Center as early as possible in the semester for assistance.</w:t>
      </w:r>
    </w:p>
    <w:p w14:paraId="7FC6A13D" w14:textId="77777777" w:rsidR="00A8226D" w:rsidRDefault="00A8226D">
      <w:pPr>
        <w:pStyle w:val="BodyText"/>
        <w:spacing w:before="90"/>
        <w:ind w:left="0"/>
      </w:pPr>
    </w:p>
    <w:p w14:paraId="7FC6A13E" w14:textId="77777777" w:rsidR="00A8226D" w:rsidRDefault="0063423F">
      <w:pPr>
        <w:pStyle w:val="Heading1"/>
      </w:pPr>
      <w:r>
        <w:t>NYU’s</w:t>
      </w:r>
      <w:r>
        <w:rPr>
          <w:spacing w:val="-8"/>
        </w:rPr>
        <w:t xml:space="preserve"> </w:t>
      </w:r>
      <w:r>
        <w:t>Calendar</w:t>
      </w:r>
      <w:r>
        <w:rPr>
          <w:spacing w:val="-4"/>
        </w:rPr>
        <w:t xml:space="preserve"> </w:t>
      </w:r>
      <w:r>
        <w:t>Policy</w:t>
      </w:r>
      <w:r>
        <w:rPr>
          <w:spacing w:val="-5"/>
        </w:rPr>
        <w:t xml:space="preserve"> </w:t>
      </w:r>
      <w:r>
        <w:t>on</w:t>
      </w:r>
      <w:r>
        <w:rPr>
          <w:spacing w:val="-5"/>
        </w:rPr>
        <w:t xml:space="preserve"> </w:t>
      </w:r>
      <w:r>
        <w:t>Religious</w:t>
      </w:r>
      <w:r>
        <w:rPr>
          <w:spacing w:val="-5"/>
        </w:rPr>
        <w:t xml:space="preserve"> </w:t>
      </w:r>
      <w:r>
        <w:rPr>
          <w:spacing w:val="-2"/>
        </w:rPr>
        <w:t>Holidays</w:t>
      </w:r>
    </w:p>
    <w:p w14:paraId="7FC6A13F" w14:textId="77777777" w:rsidR="00A8226D" w:rsidRDefault="0063423F">
      <w:pPr>
        <w:pStyle w:val="BodyText"/>
        <w:spacing w:before="136" w:line="276" w:lineRule="auto"/>
        <w:ind w:left="120" w:right="165"/>
      </w:pPr>
      <w:r>
        <w:rPr>
          <w:u w:val="single"/>
        </w:rPr>
        <w:t>NYU’s</w:t>
      </w:r>
      <w:r>
        <w:rPr>
          <w:spacing w:val="-3"/>
          <w:u w:val="single"/>
        </w:rPr>
        <w:t xml:space="preserve"> </w:t>
      </w:r>
      <w:r>
        <w:rPr>
          <w:u w:val="single"/>
        </w:rPr>
        <w:t>Calendar</w:t>
      </w:r>
      <w:r>
        <w:rPr>
          <w:spacing w:val="-3"/>
          <w:u w:val="single"/>
        </w:rPr>
        <w:t xml:space="preserve"> </w:t>
      </w:r>
      <w:r>
        <w:rPr>
          <w:u w:val="single"/>
        </w:rPr>
        <w:t>Policy</w:t>
      </w:r>
      <w:r>
        <w:rPr>
          <w:spacing w:val="-4"/>
          <w:u w:val="single"/>
        </w:rPr>
        <w:t xml:space="preserve"> </w:t>
      </w:r>
      <w:r>
        <w:rPr>
          <w:u w:val="single"/>
        </w:rPr>
        <w:t>on</w:t>
      </w:r>
      <w:r>
        <w:rPr>
          <w:spacing w:val="-3"/>
          <w:u w:val="single"/>
        </w:rPr>
        <w:t xml:space="preserve"> </w:t>
      </w:r>
      <w:r>
        <w:rPr>
          <w:u w:val="single"/>
        </w:rPr>
        <w:t>Religious</w:t>
      </w:r>
      <w:r>
        <w:rPr>
          <w:spacing w:val="-4"/>
          <w:u w:val="single"/>
        </w:rPr>
        <w:t xml:space="preserve"> </w:t>
      </w:r>
      <w:r>
        <w:rPr>
          <w:u w:val="single"/>
        </w:rPr>
        <w:t>Holidays</w:t>
      </w:r>
      <w:r>
        <w:rPr>
          <w:spacing w:val="-2"/>
          <w:u w:val="single"/>
        </w:rPr>
        <w:t xml:space="preserve"> </w:t>
      </w:r>
      <w:r>
        <w:t>states</w:t>
      </w:r>
      <w:r>
        <w:rPr>
          <w:spacing w:val="-3"/>
        </w:rPr>
        <w:t xml:space="preserve"> </w:t>
      </w:r>
      <w:r>
        <w:t>that</w:t>
      </w:r>
      <w:r>
        <w:rPr>
          <w:spacing w:val="-3"/>
        </w:rPr>
        <w:t xml:space="preserve"> </w:t>
      </w:r>
      <w:r>
        <w:t>members</w:t>
      </w:r>
      <w:r>
        <w:rPr>
          <w:spacing w:val="-3"/>
        </w:rPr>
        <w:t xml:space="preserve"> </w:t>
      </w:r>
      <w:r>
        <w:t>of</w:t>
      </w:r>
      <w:r>
        <w:rPr>
          <w:spacing w:val="-3"/>
        </w:rPr>
        <w:t xml:space="preserve"> </w:t>
      </w:r>
      <w:r>
        <w:t>any</w:t>
      </w:r>
      <w:r>
        <w:rPr>
          <w:spacing w:val="-3"/>
        </w:rPr>
        <w:t xml:space="preserve"> </w:t>
      </w:r>
      <w:r>
        <w:t>religious</w:t>
      </w:r>
      <w:r>
        <w:rPr>
          <w:spacing w:val="-3"/>
        </w:rPr>
        <w:t xml:space="preserve"> </w:t>
      </w:r>
      <w:r>
        <w:t>group</w:t>
      </w:r>
      <w:r>
        <w:rPr>
          <w:spacing w:val="-3"/>
        </w:rPr>
        <w:t xml:space="preserve"> </w:t>
      </w:r>
      <w:r>
        <w:t>may, without penalty, absent themselves from classes when required in compliance with their religious obligations. Please notify co-professors in advance of religious holidays that might coincide with due dates to schedule mutually acceptable alternatives.</w:t>
      </w:r>
    </w:p>
    <w:p w14:paraId="7FC6A140" w14:textId="77777777" w:rsidR="00A8226D" w:rsidRDefault="00A8226D">
      <w:pPr>
        <w:pStyle w:val="BodyText"/>
        <w:spacing w:before="91"/>
        <w:ind w:left="0"/>
      </w:pPr>
    </w:p>
    <w:p w14:paraId="7FC6A141" w14:textId="77777777" w:rsidR="00A8226D" w:rsidRDefault="0063423F">
      <w:pPr>
        <w:pStyle w:val="Heading1"/>
      </w:pPr>
      <w:r>
        <w:t>NYU’s</w:t>
      </w:r>
      <w:r>
        <w:rPr>
          <w:spacing w:val="-6"/>
        </w:rPr>
        <w:t xml:space="preserve"> </w:t>
      </w:r>
      <w:r>
        <w:t>Wellness</w:t>
      </w:r>
      <w:r>
        <w:rPr>
          <w:spacing w:val="-5"/>
        </w:rPr>
        <w:t xml:space="preserve"> </w:t>
      </w:r>
      <w:r>
        <w:rPr>
          <w:spacing w:val="-2"/>
        </w:rPr>
        <w:t>Exchange</w:t>
      </w:r>
    </w:p>
    <w:p w14:paraId="7FC6A142" w14:textId="77777777" w:rsidR="00A8226D" w:rsidRDefault="0063423F">
      <w:pPr>
        <w:pStyle w:val="BodyText"/>
        <w:spacing w:before="136" w:line="276" w:lineRule="auto"/>
        <w:ind w:left="120" w:right="165"/>
      </w:pPr>
      <w:r>
        <w:rPr>
          <w:u w:val="single"/>
        </w:rPr>
        <w:t>NYU’s</w:t>
      </w:r>
      <w:r>
        <w:rPr>
          <w:spacing w:val="-4"/>
          <w:u w:val="single"/>
        </w:rPr>
        <w:t xml:space="preserve"> </w:t>
      </w:r>
      <w:r>
        <w:rPr>
          <w:u w:val="single"/>
        </w:rPr>
        <w:t>Wellness</w:t>
      </w:r>
      <w:r>
        <w:rPr>
          <w:spacing w:val="-4"/>
          <w:u w:val="single"/>
        </w:rPr>
        <w:t xml:space="preserve"> </w:t>
      </w:r>
      <w:r>
        <w:rPr>
          <w:u w:val="single"/>
        </w:rPr>
        <w:t>Exchange</w:t>
      </w:r>
      <w:r>
        <w:rPr>
          <w:spacing w:val="-4"/>
          <w:u w:val="single"/>
        </w:rPr>
        <w:t xml:space="preserve"> </w:t>
      </w:r>
      <w:r>
        <w:t>has</w:t>
      </w:r>
      <w:r>
        <w:rPr>
          <w:spacing w:val="-4"/>
        </w:rPr>
        <w:t xml:space="preserve"> </w:t>
      </w:r>
      <w:r>
        <w:t>extensive</w:t>
      </w:r>
      <w:r>
        <w:rPr>
          <w:spacing w:val="-4"/>
        </w:rPr>
        <w:t xml:space="preserve"> </w:t>
      </w:r>
      <w:r>
        <w:t>student</w:t>
      </w:r>
      <w:r>
        <w:rPr>
          <w:spacing w:val="-4"/>
        </w:rPr>
        <w:t xml:space="preserve"> </w:t>
      </w:r>
      <w:r>
        <w:t>health</w:t>
      </w:r>
      <w:r>
        <w:rPr>
          <w:spacing w:val="-4"/>
        </w:rPr>
        <w:t xml:space="preserve"> </w:t>
      </w:r>
      <w:r>
        <w:t>and</w:t>
      </w:r>
      <w:r>
        <w:rPr>
          <w:spacing w:val="-4"/>
        </w:rPr>
        <w:t xml:space="preserve"> </w:t>
      </w:r>
      <w:r>
        <w:t>mental</w:t>
      </w:r>
      <w:r>
        <w:rPr>
          <w:spacing w:val="-4"/>
        </w:rPr>
        <w:t xml:space="preserve"> </w:t>
      </w:r>
      <w:r>
        <w:t>health</w:t>
      </w:r>
      <w:r>
        <w:rPr>
          <w:spacing w:val="-4"/>
        </w:rPr>
        <w:t xml:space="preserve"> </w:t>
      </w:r>
      <w:r>
        <w:t>resources.</w:t>
      </w:r>
      <w:r>
        <w:rPr>
          <w:spacing w:val="-4"/>
        </w:rPr>
        <w:t xml:space="preserve"> </w:t>
      </w:r>
      <w:r>
        <w:t>A</w:t>
      </w:r>
      <w:r>
        <w:rPr>
          <w:spacing w:val="-4"/>
        </w:rPr>
        <w:t xml:space="preserve"> </w:t>
      </w:r>
      <w:r>
        <w:t>private hotline (212-443-9999) is available 24/7 that connects students with a professional who can help them address day-to-day challenges as well as other health-related concerns.</w:t>
      </w:r>
    </w:p>
    <w:p w14:paraId="7FC6A143" w14:textId="77777777" w:rsidR="00A8226D" w:rsidRDefault="00A8226D">
      <w:pPr>
        <w:spacing w:line="276" w:lineRule="auto"/>
        <w:sectPr w:rsidR="00A8226D">
          <w:pgSz w:w="12240" w:h="15840"/>
          <w:pgMar w:top="1360" w:right="1340" w:bottom="1480" w:left="1320" w:header="0" w:footer="1267" w:gutter="0"/>
          <w:cols w:space="720"/>
        </w:sectPr>
      </w:pPr>
    </w:p>
    <w:p w14:paraId="7FC6A144" w14:textId="77777777" w:rsidR="00A8226D" w:rsidRDefault="0063423F">
      <w:pPr>
        <w:spacing w:before="80"/>
        <w:ind w:left="120"/>
        <w:rPr>
          <w:b/>
          <w:sz w:val="32"/>
        </w:rPr>
      </w:pPr>
      <w:r>
        <w:rPr>
          <w:b/>
          <w:sz w:val="32"/>
        </w:rPr>
        <w:lastRenderedPageBreak/>
        <w:t>Letter</w:t>
      </w:r>
      <w:r>
        <w:rPr>
          <w:b/>
          <w:spacing w:val="-6"/>
          <w:sz w:val="32"/>
        </w:rPr>
        <w:t xml:space="preserve"> </w:t>
      </w:r>
      <w:r>
        <w:rPr>
          <w:b/>
          <w:spacing w:val="-2"/>
          <w:sz w:val="32"/>
        </w:rPr>
        <w:t>Grades</w:t>
      </w:r>
    </w:p>
    <w:p w14:paraId="7FC6A145" w14:textId="77777777" w:rsidR="00A8226D" w:rsidRDefault="00A8226D">
      <w:pPr>
        <w:pStyle w:val="BodyText"/>
        <w:spacing w:before="6" w:after="1"/>
        <w:ind w:left="0"/>
        <w:rPr>
          <w:b/>
          <w:sz w:val="8"/>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27"/>
        <w:gridCol w:w="3115"/>
      </w:tblGrid>
      <w:tr w:rsidR="00A8226D" w14:paraId="7FC6A14A" w14:textId="77777777">
        <w:trPr>
          <w:trHeight w:val="1080"/>
        </w:trPr>
        <w:tc>
          <w:tcPr>
            <w:tcW w:w="3127" w:type="dxa"/>
            <w:tcBorders>
              <w:bottom w:val="single" w:sz="2" w:space="0" w:color="000000"/>
              <w:right w:val="single" w:sz="2" w:space="0" w:color="000000"/>
            </w:tcBorders>
          </w:tcPr>
          <w:p w14:paraId="7FC6A146" w14:textId="77777777" w:rsidR="00A8226D" w:rsidRDefault="0063423F">
            <w:pPr>
              <w:pStyle w:val="TableParagraph"/>
              <w:spacing w:before="0" w:line="240" w:lineRule="auto"/>
              <w:ind w:right="60"/>
            </w:pPr>
            <w:r>
              <w:t>Letter</w:t>
            </w:r>
            <w:r>
              <w:rPr>
                <w:spacing w:val="-10"/>
              </w:rPr>
              <w:t xml:space="preserve"> </w:t>
            </w:r>
            <w:r>
              <w:t>grades</w:t>
            </w:r>
            <w:r>
              <w:rPr>
                <w:spacing w:val="-10"/>
              </w:rPr>
              <w:t xml:space="preserve"> </w:t>
            </w:r>
            <w:r>
              <w:t>for</w:t>
            </w:r>
            <w:r>
              <w:rPr>
                <w:spacing w:val="-10"/>
              </w:rPr>
              <w:t xml:space="preserve"> </w:t>
            </w:r>
            <w:r>
              <w:t>the</w:t>
            </w:r>
            <w:r>
              <w:rPr>
                <w:spacing w:val="-10"/>
              </w:rPr>
              <w:t xml:space="preserve"> </w:t>
            </w:r>
            <w:r>
              <w:t>entire course</w:t>
            </w:r>
            <w:r>
              <w:rPr>
                <w:spacing w:val="-3"/>
              </w:rPr>
              <w:t xml:space="preserve"> </w:t>
            </w:r>
            <w:r>
              <w:t>will</w:t>
            </w:r>
            <w:r>
              <w:rPr>
                <w:spacing w:val="-3"/>
              </w:rPr>
              <w:t xml:space="preserve"> </w:t>
            </w:r>
            <w:r>
              <w:t>be</w:t>
            </w:r>
            <w:r>
              <w:rPr>
                <w:spacing w:val="-3"/>
              </w:rPr>
              <w:t xml:space="preserve"> </w:t>
            </w:r>
            <w:r>
              <w:t>assigned</w:t>
            </w:r>
            <w:r>
              <w:rPr>
                <w:spacing w:val="-4"/>
              </w:rPr>
              <w:t xml:space="preserve"> </w:t>
            </w:r>
            <w:r>
              <w:t xml:space="preserve">as </w:t>
            </w:r>
            <w:r>
              <w:rPr>
                <w:spacing w:val="-2"/>
              </w:rPr>
              <w:t>follows:</w:t>
            </w:r>
          </w:p>
          <w:p w14:paraId="7FC6A147" w14:textId="77777777" w:rsidR="00A8226D" w:rsidRDefault="0063423F">
            <w:pPr>
              <w:pStyle w:val="TableParagraph"/>
              <w:spacing w:before="0" w:line="301" w:lineRule="exact"/>
              <w:ind w:right="63"/>
              <w:rPr>
                <w:b/>
                <w:sz w:val="28"/>
              </w:rPr>
            </w:pPr>
            <w:r>
              <w:rPr>
                <w:b/>
                <w:sz w:val="28"/>
              </w:rPr>
              <w:t>Letter</w:t>
            </w:r>
            <w:r>
              <w:rPr>
                <w:b/>
                <w:spacing w:val="-9"/>
                <w:sz w:val="28"/>
              </w:rPr>
              <w:t xml:space="preserve"> </w:t>
            </w:r>
            <w:r>
              <w:rPr>
                <w:b/>
                <w:spacing w:val="-4"/>
                <w:sz w:val="28"/>
              </w:rPr>
              <w:t>Grade</w:t>
            </w:r>
          </w:p>
        </w:tc>
        <w:tc>
          <w:tcPr>
            <w:tcW w:w="3115" w:type="dxa"/>
            <w:tcBorders>
              <w:left w:val="single" w:sz="2" w:space="0" w:color="000000"/>
              <w:bottom w:val="single" w:sz="2" w:space="0" w:color="000000"/>
            </w:tcBorders>
          </w:tcPr>
          <w:p w14:paraId="7FC6A148" w14:textId="77777777" w:rsidR="00A8226D" w:rsidRDefault="00A8226D">
            <w:pPr>
              <w:pStyle w:val="TableParagraph"/>
              <w:spacing w:before="58" w:line="240" w:lineRule="auto"/>
              <w:ind w:left="0"/>
              <w:jc w:val="left"/>
              <w:rPr>
                <w:b/>
                <w:sz w:val="28"/>
              </w:rPr>
            </w:pPr>
          </w:p>
          <w:p w14:paraId="7FC6A149" w14:textId="77777777" w:rsidR="00A8226D" w:rsidRDefault="0063423F">
            <w:pPr>
              <w:pStyle w:val="TableParagraph"/>
              <w:spacing w:before="0" w:line="240" w:lineRule="auto"/>
              <w:ind w:left="12"/>
              <w:rPr>
                <w:b/>
                <w:sz w:val="28"/>
              </w:rPr>
            </w:pPr>
            <w:r>
              <w:rPr>
                <w:b/>
                <w:spacing w:val="-2"/>
                <w:sz w:val="28"/>
              </w:rPr>
              <w:t>Points</w:t>
            </w:r>
          </w:p>
        </w:tc>
      </w:tr>
      <w:tr w:rsidR="00A8226D" w14:paraId="7FC6A14D" w14:textId="77777777">
        <w:trPr>
          <w:trHeight w:val="287"/>
        </w:trPr>
        <w:tc>
          <w:tcPr>
            <w:tcW w:w="3127" w:type="dxa"/>
            <w:tcBorders>
              <w:top w:val="single" w:sz="2" w:space="0" w:color="000000"/>
              <w:bottom w:val="single" w:sz="2" w:space="0" w:color="000000"/>
              <w:right w:val="single" w:sz="2" w:space="0" w:color="000000"/>
            </w:tcBorders>
          </w:tcPr>
          <w:p w14:paraId="7FC6A14B" w14:textId="77777777" w:rsidR="00A8226D" w:rsidRDefault="0063423F">
            <w:pPr>
              <w:pStyle w:val="TableParagraph"/>
              <w:spacing w:line="251" w:lineRule="exact"/>
              <w:ind w:right="61"/>
              <w:rPr>
                <w:b/>
              </w:rPr>
            </w:pPr>
            <w:r>
              <w:rPr>
                <w:b/>
                <w:spacing w:val="-10"/>
              </w:rPr>
              <w:t>A</w:t>
            </w:r>
          </w:p>
        </w:tc>
        <w:tc>
          <w:tcPr>
            <w:tcW w:w="3115" w:type="dxa"/>
            <w:tcBorders>
              <w:top w:val="single" w:sz="2" w:space="0" w:color="000000"/>
              <w:left w:val="single" w:sz="2" w:space="0" w:color="000000"/>
              <w:bottom w:val="single" w:sz="2" w:space="0" w:color="000000"/>
            </w:tcBorders>
          </w:tcPr>
          <w:p w14:paraId="7FC6A14C" w14:textId="77777777" w:rsidR="00A8226D" w:rsidRDefault="0063423F">
            <w:pPr>
              <w:pStyle w:val="TableParagraph"/>
              <w:spacing w:line="251" w:lineRule="exact"/>
              <w:ind w:left="1082"/>
              <w:jc w:val="left"/>
            </w:pPr>
            <w:r>
              <w:t>4.0</w:t>
            </w:r>
            <w:r>
              <w:rPr>
                <w:spacing w:val="-4"/>
              </w:rPr>
              <w:t xml:space="preserve"> </w:t>
            </w:r>
            <w:r>
              <w:rPr>
                <w:spacing w:val="-2"/>
              </w:rPr>
              <w:t>points</w:t>
            </w:r>
          </w:p>
        </w:tc>
      </w:tr>
      <w:tr w:rsidR="00A8226D" w14:paraId="7FC6A150" w14:textId="77777777">
        <w:trPr>
          <w:trHeight w:val="286"/>
        </w:trPr>
        <w:tc>
          <w:tcPr>
            <w:tcW w:w="3127" w:type="dxa"/>
            <w:tcBorders>
              <w:top w:val="single" w:sz="2" w:space="0" w:color="000000"/>
              <w:bottom w:val="single" w:sz="2" w:space="0" w:color="000000"/>
              <w:right w:val="single" w:sz="2" w:space="0" w:color="000000"/>
            </w:tcBorders>
          </w:tcPr>
          <w:p w14:paraId="7FC6A14E" w14:textId="77777777" w:rsidR="00A8226D" w:rsidRDefault="0063423F">
            <w:pPr>
              <w:pStyle w:val="TableParagraph"/>
              <w:ind w:right="61"/>
              <w:rPr>
                <w:b/>
              </w:rPr>
            </w:pPr>
            <w:r>
              <w:rPr>
                <w:b/>
                <w:spacing w:val="-10"/>
              </w:rPr>
              <w:t>A</w:t>
            </w:r>
          </w:p>
        </w:tc>
        <w:tc>
          <w:tcPr>
            <w:tcW w:w="3115" w:type="dxa"/>
            <w:tcBorders>
              <w:top w:val="single" w:sz="2" w:space="0" w:color="000000"/>
              <w:left w:val="single" w:sz="2" w:space="0" w:color="000000"/>
              <w:bottom w:val="single" w:sz="2" w:space="0" w:color="000000"/>
            </w:tcBorders>
          </w:tcPr>
          <w:p w14:paraId="7FC6A14F" w14:textId="77777777" w:rsidR="00A8226D" w:rsidRDefault="0063423F">
            <w:pPr>
              <w:pStyle w:val="TableParagraph"/>
              <w:ind w:left="1082"/>
              <w:jc w:val="left"/>
            </w:pPr>
            <w:r>
              <w:t>3.7</w:t>
            </w:r>
            <w:r>
              <w:rPr>
                <w:spacing w:val="-4"/>
              </w:rPr>
              <w:t xml:space="preserve"> </w:t>
            </w:r>
            <w:r>
              <w:rPr>
                <w:spacing w:val="-2"/>
              </w:rPr>
              <w:t>points</w:t>
            </w:r>
          </w:p>
        </w:tc>
      </w:tr>
      <w:tr w:rsidR="00A8226D" w14:paraId="7FC6A153" w14:textId="77777777">
        <w:trPr>
          <w:trHeight w:val="286"/>
        </w:trPr>
        <w:tc>
          <w:tcPr>
            <w:tcW w:w="3127" w:type="dxa"/>
            <w:tcBorders>
              <w:top w:val="single" w:sz="2" w:space="0" w:color="000000"/>
              <w:bottom w:val="single" w:sz="2" w:space="0" w:color="000000"/>
              <w:right w:val="single" w:sz="2" w:space="0" w:color="000000"/>
            </w:tcBorders>
          </w:tcPr>
          <w:p w14:paraId="7FC6A151" w14:textId="77777777" w:rsidR="00A8226D" w:rsidRDefault="0063423F">
            <w:pPr>
              <w:pStyle w:val="TableParagraph"/>
              <w:rPr>
                <w:b/>
              </w:rPr>
            </w:pPr>
            <w:r>
              <w:rPr>
                <w:b/>
                <w:spacing w:val="-5"/>
              </w:rPr>
              <w:t>B+</w:t>
            </w:r>
          </w:p>
        </w:tc>
        <w:tc>
          <w:tcPr>
            <w:tcW w:w="3115" w:type="dxa"/>
            <w:tcBorders>
              <w:top w:val="single" w:sz="2" w:space="0" w:color="000000"/>
              <w:left w:val="single" w:sz="2" w:space="0" w:color="000000"/>
              <w:bottom w:val="single" w:sz="2" w:space="0" w:color="000000"/>
            </w:tcBorders>
          </w:tcPr>
          <w:p w14:paraId="7FC6A152" w14:textId="77777777" w:rsidR="00A8226D" w:rsidRDefault="0063423F">
            <w:pPr>
              <w:pStyle w:val="TableParagraph"/>
              <w:ind w:left="1082"/>
              <w:jc w:val="left"/>
            </w:pPr>
            <w:r>
              <w:t>3.3</w:t>
            </w:r>
            <w:r>
              <w:rPr>
                <w:spacing w:val="-4"/>
              </w:rPr>
              <w:t xml:space="preserve"> </w:t>
            </w:r>
            <w:r>
              <w:rPr>
                <w:spacing w:val="-2"/>
              </w:rPr>
              <w:t>points</w:t>
            </w:r>
          </w:p>
        </w:tc>
      </w:tr>
      <w:tr w:rsidR="00A8226D" w14:paraId="7FC6A156" w14:textId="77777777">
        <w:trPr>
          <w:trHeight w:val="287"/>
        </w:trPr>
        <w:tc>
          <w:tcPr>
            <w:tcW w:w="3127" w:type="dxa"/>
            <w:tcBorders>
              <w:top w:val="single" w:sz="2" w:space="0" w:color="000000"/>
              <w:bottom w:val="single" w:sz="2" w:space="0" w:color="000000"/>
              <w:right w:val="single" w:sz="2" w:space="0" w:color="000000"/>
            </w:tcBorders>
          </w:tcPr>
          <w:p w14:paraId="7FC6A154" w14:textId="77777777" w:rsidR="00A8226D" w:rsidRDefault="0063423F">
            <w:pPr>
              <w:pStyle w:val="TableParagraph"/>
              <w:spacing w:line="251" w:lineRule="exact"/>
              <w:ind w:right="61"/>
              <w:rPr>
                <w:b/>
              </w:rPr>
            </w:pPr>
            <w:r>
              <w:rPr>
                <w:b/>
                <w:spacing w:val="-10"/>
              </w:rPr>
              <w:t>B</w:t>
            </w:r>
          </w:p>
        </w:tc>
        <w:tc>
          <w:tcPr>
            <w:tcW w:w="3115" w:type="dxa"/>
            <w:tcBorders>
              <w:top w:val="single" w:sz="2" w:space="0" w:color="000000"/>
              <w:left w:val="single" w:sz="2" w:space="0" w:color="000000"/>
              <w:bottom w:val="single" w:sz="2" w:space="0" w:color="000000"/>
            </w:tcBorders>
          </w:tcPr>
          <w:p w14:paraId="7FC6A155" w14:textId="77777777" w:rsidR="00A8226D" w:rsidRDefault="0063423F">
            <w:pPr>
              <w:pStyle w:val="TableParagraph"/>
              <w:spacing w:line="251" w:lineRule="exact"/>
              <w:ind w:left="1082"/>
              <w:jc w:val="left"/>
            </w:pPr>
            <w:r>
              <w:t>3.0</w:t>
            </w:r>
            <w:r>
              <w:rPr>
                <w:spacing w:val="-4"/>
              </w:rPr>
              <w:t xml:space="preserve"> </w:t>
            </w:r>
            <w:r>
              <w:rPr>
                <w:spacing w:val="-2"/>
              </w:rPr>
              <w:t>points</w:t>
            </w:r>
          </w:p>
        </w:tc>
      </w:tr>
      <w:tr w:rsidR="00A8226D" w14:paraId="7FC6A159" w14:textId="77777777">
        <w:trPr>
          <w:trHeight w:val="286"/>
        </w:trPr>
        <w:tc>
          <w:tcPr>
            <w:tcW w:w="3127" w:type="dxa"/>
            <w:tcBorders>
              <w:top w:val="single" w:sz="2" w:space="0" w:color="000000"/>
              <w:bottom w:val="single" w:sz="2" w:space="0" w:color="000000"/>
              <w:right w:val="single" w:sz="2" w:space="0" w:color="000000"/>
            </w:tcBorders>
          </w:tcPr>
          <w:p w14:paraId="7FC6A157" w14:textId="77777777" w:rsidR="00A8226D" w:rsidRDefault="0063423F">
            <w:pPr>
              <w:pStyle w:val="TableParagraph"/>
              <w:ind w:right="61"/>
              <w:rPr>
                <w:b/>
              </w:rPr>
            </w:pPr>
            <w:r>
              <w:rPr>
                <w:b/>
                <w:spacing w:val="-10"/>
              </w:rPr>
              <w:t>B</w:t>
            </w:r>
          </w:p>
        </w:tc>
        <w:tc>
          <w:tcPr>
            <w:tcW w:w="3115" w:type="dxa"/>
            <w:tcBorders>
              <w:top w:val="single" w:sz="2" w:space="0" w:color="000000"/>
              <w:left w:val="single" w:sz="2" w:space="0" w:color="000000"/>
              <w:bottom w:val="single" w:sz="2" w:space="0" w:color="000000"/>
            </w:tcBorders>
          </w:tcPr>
          <w:p w14:paraId="7FC6A158" w14:textId="77777777" w:rsidR="00A8226D" w:rsidRDefault="0063423F">
            <w:pPr>
              <w:pStyle w:val="TableParagraph"/>
              <w:ind w:left="1082"/>
              <w:jc w:val="left"/>
            </w:pPr>
            <w:r>
              <w:t>2.7</w:t>
            </w:r>
            <w:r>
              <w:rPr>
                <w:spacing w:val="-4"/>
              </w:rPr>
              <w:t xml:space="preserve"> </w:t>
            </w:r>
            <w:r>
              <w:rPr>
                <w:spacing w:val="-2"/>
              </w:rPr>
              <w:t>points</w:t>
            </w:r>
          </w:p>
        </w:tc>
      </w:tr>
      <w:tr w:rsidR="00A8226D" w14:paraId="7FC6A15C" w14:textId="77777777">
        <w:trPr>
          <w:trHeight w:val="286"/>
        </w:trPr>
        <w:tc>
          <w:tcPr>
            <w:tcW w:w="3127" w:type="dxa"/>
            <w:tcBorders>
              <w:top w:val="single" w:sz="2" w:space="0" w:color="000000"/>
              <w:bottom w:val="single" w:sz="2" w:space="0" w:color="000000"/>
              <w:right w:val="single" w:sz="2" w:space="0" w:color="000000"/>
            </w:tcBorders>
          </w:tcPr>
          <w:p w14:paraId="7FC6A15A" w14:textId="77777777" w:rsidR="00A8226D" w:rsidRDefault="0063423F">
            <w:pPr>
              <w:pStyle w:val="TableParagraph"/>
              <w:ind w:right="63"/>
              <w:rPr>
                <w:b/>
              </w:rPr>
            </w:pPr>
            <w:r>
              <w:rPr>
                <w:b/>
                <w:spacing w:val="-5"/>
              </w:rPr>
              <w:t>C+</w:t>
            </w:r>
          </w:p>
        </w:tc>
        <w:tc>
          <w:tcPr>
            <w:tcW w:w="3115" w:type="dxa"/>
            <w:tcBorders>
              <w:top w:val="single" w:sz="2" w:space="0" w:color="000000"/>
              <w:left w:val="single" w:sz="2" w:space="0" w:color="000000"/>
              <w:bottom w:val="single" w:sz="2" w:space="0" w:color="000000"/>
            </w:tcBorders>
          </w:tcPr>
          <w:p w14:paraId="7FC6A15B" w14:textId="77777777" w:rsidR="00A8226D" w:rsidRDefault="0063423F">
            <w:pPr>
              <w:pStyle w:val="TableParagraph"/>
              <w:ind w:left="1082"/>
              <w:jc w:val="left"/>
            </w:pPr>
            <w:r>
              <w:t>2.3</w:t>
            </w:r>
            <w:r>
              <w:rPr>
                <w:spacing w:val="-4"/>
              </w:rPr>
              <w:t xml:space="preserve"> </w:t>
            </w:r>
            <w:r>
              <w:rPr>
                <w:spacing w:val="-2"/>
              </w:rPr>
              <w:t>points</w:t>
            </w:r>
          </w:p>
        </w:tc>
      </w:tr>
      <w:tr w:rsidR="00A8226D" w14:paraId="7FC6A15F" w14:textId="77777777">
        <w:trPr>
          <w:trHeight w:val="287"/>
        </w:trPr>
        <w:tc>
          <w:tcPr>
            <w:tcW w:w="3127" w:type="dxa"/>
            <w:tcBorders>
              <w:top w:val="single" w:sz="2" w:space="0" w:color="000000"/>
              <w:bottom w:val="single" w:sz="2" w:space="0" w:color="000000"/>
              <w:right w:val="single" w:sz="2" w:space="0" w:color="000000"/>
            </w:tcBorders>
          </w:tcPr>
          <w:p w14:paraId="7FC6A15D" w14:textId="77777777" w:rsidR="00A8226D" w:rsidRDefault="0063423F">
            <w:pPr>
              <w:pStyle w:val="TableParagraph"/>
              <w:spacing w:line="251" w:lineRule="exact"/>
              <w:ind w:right="61"/>
              <w:rPr>
                <w:b/>
              </w:rPr>
            </w:pPr>
            <w:r>
              <w:rPr>
                <w:b/>
                <w:spacing w:val="-10"/>
              </w:rPr>
              <w:t>C</w:t>
            </w:r>
          </w:p>
        </w:tc>
        <w:tc>
          <w:tcPr>
            <w:tcW w:w="3115" w:type="dxa"/>
            <w:tcBorders>
              <w:top w:val="single" w:sz="2" w:space="0" w:color="000000"/>
              <w:left w:val="single" w:sz="2" w:space="0" w:color="000000"/>
              <w:bottom w:val="single" w:sz="2" w:space="0" w:color="000000"/>
            </w:tcBorders>
          </w:tcPr>
          <w:p w14:paraId="7FC6A15E" w14:textId="77777777" w:rsidR="00A8226D" w:rsidRDefault="0063423F">
            <w:pPr>
              <w:pStyle w:val="TableParagraph"/>
              <w:spacing w:line="251" w:lineRule="exact"/>
              <w:ind w:left="1082"/>
              <w:jc w:val="left"/>
            </w:pPr>
            <w:r>
              <w:t>2.0</w:t>
            </w:r>
            <w:r>
              <w:rPr>
                <w:spacing w:val="-4"/>
              </w:rPr>
              <w:t xml:space="preserve"> </w:t>
            </w:r>
            <w:r>
              <w:rPr>
                <w:spacing w:val="-2"/>
              </w:rPr>
              <w:t>points</w:t>
            </w:r>
          </w:p>
        </w:tc>
      </w:tr>
      <w:tr w:rsidR="00A8226D" w14:paraId="7FC6A162" w14:textId="77777777">
        <w:trPr>
          <w:trHeight w:val="286"/>
        </w:trPr>
        <w:tc>
          <w:tcPr>
            <w:tcW w:w="3127" w:type="dxa"/>
            <w:tcBorders>
              <w:top w:val="single" w:sz="2" w:space="0" w:color="000000"/>
              <w:bottom w:val="single" w:sz="2" w:space="0" w:color="000000"/>
              <w:right w:val="single" w:sz="2" w:space="0" w:color="000000"/>
            </w:tcBorders>
          </w:tcPr>
          <w:p w14:paraId="7FC6A160" w14:textId="77777777" w:rsidR="00A8226D" w:rsidRDefault="0063423F">
            <w:pPr>
              <w:pStyle w:val="TableParagraph"/>
              <w:ind w:right="61"/>
              <w:rPr>
                <w:b/>
              </w:rPr>
            </w:pPr>
            <w:r>
              <w:rPr>
                <w:b/>
                <w:spacing w:val="-10"/>
              </w:rPr>
              <w:t>C</w:t>
            </w:r>
          </w:p>
        </w:tc>
        <w:tc>
          <w:tcPr>
            <w:tcW w:w="3115" w:type="dxa"/>
            <w:tcBorders>
              <w:top w:val="single" w:sz="2" w:space="0" w:color="000000"/>
              <w:left w:val="single" w:sz="2" w:space="0" w:color="000000"/>
              <w:bottom w:val="single" w:sz="2" w:space="0" w:color="000000"/>
            </w:tcBorders>
          </w:tcPr>
          <w:p w14:paraId="7FC6A161" w14:textId="77777777" w:rsidR="00A8226D" w:rsidRDefault="0063423F">
            <w:pPr>
              <w:pStyle w:val="TableParagraph"/>
              <w:ind w:left="1082"/>
              <w:jc w:val="left"/>
            </w:pPr>
            <w:r>
              <w:t>1.7</w:t>
            </w:r>
            <w:r>
              <w:rPr>
                <w:spacing w:val="-4"/>
              </w:rPr>
              <w:t xml:space="preserve"> </w:t>
            </w:r>
            <w:r>
              <w:rPr>
                <w:spacing w:val="-2"/>
              </w:rPr>
              <w:t>points</w:t>
            </w:r>
          </w:p>
        </w:tc>
      </w:tr>
      <w:tr w:rsidR="00A8226D" w14:paraId="7FC6A165" w14:textId="77777777">
        <w:trPr>
          <w:trHeight w:val="287"/>
        </w:trPr>
        <w:tc>
          <w:tcPr>
            <w:tcW w:w="3127" w:type="dxa"/>
            <w:tcBorders>
              <w:top w:val="single" w:sz="2" w:space="0" w:color="000000"/>
              <w:right w:val="single" w:sz="2" w:space="0" w:color="000000"/>
            </w:tcBorders>
          </w:tcPr>
          <w:p w14:paraId="7FC6A163" w14:textId="77777777" w:rsidR="00A8226D" w:rsidRDefault="0063423F">
            <w:pPr>
              <w:pStyle w:val="TableParagraph"/>
              <w:spacing w:line="251" w:lineRule="exact"/>
              <w:ind w:right="61"/>
              <w:rPr>
                <w:b/>
              </w:rPr>
            </w:pPr>
            <w:r>
              <w:rPr>
                <w:b/>
                <w:spacing w:val="-10"/>
              </w:rPr>
              <w:t>F</w:t>
            </w:r>
          </w:p>
        </w:tc>
        <w:tc>
          <w:tcPr>
            <w:tcW w:w="3115" w:type="dxa"/>
            <w:tcBorders>
              <w:top w:val="single" w:sz="2" w:space="0" w:color="000000"/>
              <w:left w:val="single" w:sz="2" w:space="0" w:color="000000"/>
            </w:tcBorders>
          </w:tcPr>
          <w:p w14:paraId="7FC6A164" w14:textId="77777777" w:rsidR="00A8226D" w:rsidRDefault="0063423F">
            <w:pPr>
              <w:pStyle w:val="TableParagraph"/>
              <w:spacing w:line="251" w:lineRule="exact"/>
              <w:ind w:left="1082"/>
              <w:jc w:val="left"/>
            </w:pPr>
            <w:r>
              <w:t>0.0</w:t>
            </w:r>
            <w:r>
              <w:rPr>
                <w:spacing w:val="-4"/>
              </w:rPr>
              <w:t xml:space="preserve"> </w:t>
            </w:r>
            <w:r>
              <w:rPr>
                <w:spacing w:val="-2"/>
              </w:rPr>
              <w:t>points</w:t>
            </w:r>
          </w:p>
        </w:tc>
      </w:tr>
    </w:tbl>
    <w:p w14:paraId="7FC6A166" w14:textId="77777777" w:rsidR="00BA3C7C" w:rsidRDefault="00BA3C7C"/>
    <w:sectPr w:rsidR="00BA3C7C">
      <w:pgSz w:w="12240" w:h="15840"/>
      <w:pgMar w:top="1360" w:right="1340" w:bottom="1480" w:left="1320" w:header="0" w:footer="12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2D6E50" w14:textId="77777777" w:rsidR="009E79C3" w:rsidRDefault="009E79C3">
      <w:r>
        <w:separator/>
      </w:r>
    </w:p>
  </w:endnote>
  <w:endnote w:type="continuationSeparator" w:id="0">
    <w:p w14:paraId="35A3EE0C" w14:textId="77777777" w:rsidR="009E79C3" w:rsidRDefault="009E79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C6A168" w14:textId="77777777" w:rsidR="00A8226D" w:rsidRDefault="0063423F" w:rsidP="0063423F">
    <w:pPr>
      <w:pStyle w:val="BodyText"/>
      <w:spacing w:line="14" w:lineRule="auto"/>
      <w:ind w:left="0"/>
      <w:jc w:val="right"/>
      <w:rPr>
        <w:sz w:val="20"/>
      </w:rPr>
    </w:pPr>
    <w:r>
      <w:rPr>
        <w:noProof/>
      </w:rPr>
      <mc:AlternateContent>
        <mc:Choice Requires="wps">
          <w:drawing>
            <wp:inline distT="0" distB="0" distL="0" distR="0" wp14:anchorId="7FC6A169" wp14:editId="62B83726">
              <wp:extent cx="2286000" cy="338328"/>
              <wp:effectExtent l="0" t="0" r="0" b="0"/>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86000" cy="338328"/>
                      </a:xfrm>
                      <a:prstGeom prst="rect">
                        <a:avLst/>
                      </a:prstGeom>
                    </wps:spPr>
                    <wps:txbx>
                      <w:txbxContent>
                        <w:p w14:paraId="7FC6A16B" w14:textId="77777777" w:rsidR="00A8226D" w:rsidRDefault="0063423F" w:rsidP="0063423F">
                          <w:pPr>
                            <w:pStyle w:val="BodyText"/>
                            <w:spacing w:line="244" w:lineRule="exact"/>
                            <w:ind w:left="0" w:right="78"/>
                            <w:jc w:val="right"/>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10</w:t>
                          </w:r>
                          <w:r>
                            <w:rPr>
                              <w:rFonts w:ascii="Calibri"/>
                              <w:spacing w:val="-5"/>
                            </w:rPr>
                            <w:fldChar w:fldCharType="end"/>
                          </w:r>
                        </w:p>
                        <w:p w14:paraId="7FC6A16C" w14:textId="77777777" w:rsidR="00A8226D" w:rsidRDefault="0063423F" w:rsidP="0063423F">
                          <w:pPr>
                            <w:pStyle w:val="BodyText"/>
                            <w:ind w:left="0" w:right="79"/>
                            <w:jc w:val="right"/>
                            <w:rPr>
                              <w:rFonts w:ascii="Calibri"/>
                            </w:rPr>
                          </w:pPr>
                          <w:r>
                            <w:rPr>
                              <w:rFonts w:ascii="Calibri"/>
                              <w:spacing w:val="-2"/>
                            </w:rPr>
                            <w:t>Urban Transportation Planning</w:t>
                          </w:r>
                          <w:r>
                            <w:rPr>
                              <w:rFonts w:ascii="Calibri"/>
                              <w:spacing w:val="-1"/>
                            </w:rPr>
                            <w:t xml:space="preserve"> </w:t>
                          </w:r>
                          <w:r>
                            <w:rPr>
                              <w:rFonts w:ascii="Calibri"/>
                              <w:spacing w:val="-2"/>
                            </w:rPr>
                            <w:t>Syllabus</w:t>
                          </w:r>
                        </w:p>
                      </w:txbxContent>
                    </wps:txbx>
                    <wps:bodyPr wrap="square" lIns="0" tIns="0" rIns="0" bIns="0" rtlCol="0">
                      <a:noAutofit/>
                    </wps:bodyPr>
                  </wps:wsp>
                </a:graphicData>
              </a:graphic>
            </wp:inline>
          </w:drawing>
        </mc:Choice>
        <mc:Fallback>
          <w:pict>
            <v:shapetype w14:anchorId="7FC6A169" id="_x0000_t202" coordsize="21600,21600" o:spt="202" path="m,l,21600r21600,l21600,xe">
              <v:stroke joinstyle="miter"/>
              <v:path gradientshapeok="t" o:connecttype="rect"/>
            </v:shapetype>
            <v:shape id="Textbox 1" o:spid="_x0000_s1026" type="#_x0000_t202" style="width:180pt;height:26.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" filled="f" stroked="f">
              <v:textbox inset="0,0,0,0">
                <w:txbxContent>
                  <w:p w14:paraId="7FC6A16B" w14:textId="77777777" w:rsidR="00A8226D" w:rsidRDefault="0063423F" w:rsidP="0063423F">
                    <w:pPr>
                      <w:pStyle w:val="BodyText"/>
                      <w:spacing w:line="244" w:lineRule="exact"/>
                      <w:ind w:left="0" w:right="78"/>
                      <w:jc w:val="right"/>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10</w:t>
                    </w:r>
                    <w:r>
                      <w:rPr>
                        <w:rFonts w:ascii="Calibri"/>
                        <w:spacing w:val="-5"/>
                      </w:rPr>
                      <w:fldChar w:fldCharType="end"/>
                    </w:r>
                  </w:p>
                  <w:p w14:paraId="7FC6A16C" w14:textId="77777777" w:rsidR="00A8226D" w:rsidRDefault="0063423F" w:rsidP="0063423F">
                    <w:pPr>
                      <w:pStyle w:val="BodyText"/>
                      <w:ind w:left="0" w:right="79"/>
                      <w:jc w:val="right"/>
                      <w:rPr>
                        <w:rFonts w:ascii="Calibri"/>
                      </w:rPr>
                    </w:pPr>
                    <w:r>
                      <w:rPr>
                        <w:rFonts w:ascii="Calibri"/>
                        <w:spacing w:val="-2"/>
                      </w:rPr>
                      <w:t>Urban Transportation Planning</w:t>
                    </w:r>
                    <w:r>
                      <w:rPr>
                        <w:rFonts w:ascii="Calibri"/>
                        <w:spacing w:val="-1"/>
                      </w:rPr>
                      <w:t xml:space="preserve"> </w:t>
                    </w:r>
                    <w:r>
                      <w:rPr>
                        <w:rFonts w:ascii="Calibri"/>
                        <w:spacing w:val="-2"/>
                      </w:rPr>
                      <w:t>Syllabus</w:t>
                    </w:r>
                  </w:p>
                </w:txbxContent>
              </v:textbox>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9F5032" w14:textId="77777777" w:rsidR="009E79C3" w:rsidRDefault="009E79C3">
      <w:r>
        <w:separator/>
      </w:r>
    </w:p>
  </w:footnote>
  <w:footnote w:type="continuationSeparator" w:id="0">
    <w:p w14:paraId="01B64FF6" w14:textId="77777777" w:rsidR="009E79C3" w:rsidRDefault="009E79C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47DD0"/>
    <w:multiLevelType w:val="hybridMultilevel"/>
    <w:tmpl w:val="ABFA0270"/>
    <w:lvl w:ilvl="0" w:tplc="FFA4CE62">
      <w:start w:val="6"/>
      <w:numFmt w:val="upperLetter"/>
      <w:lvlText w:val="(%1)"/>
      <w:lvlJc w:val="left"/>
      <w:pPr>
        <w:ind w:left="120" w:hanging="343"/>
      </w:pPr>
      <w:rPr>
        <w:rFonts w:ascii="Arial" w:eastAsia="Arial" w:hAnsi="Arial" w:cs="Arial" w:hint="default"/>
        <w:b w:val="0"/>
        <w:bCs w:val="0"/>
        <w:i w:val="0"/>
        <w:iCs w:val="0"/>
        <w:spacing w:val="0"/>
        <w:w w:val="99"/>
        <w:sz w:val="22"/>
        <w:szCs w:val="22"/>
        <w:lang w:val="en-US" w:eastAsia="en-US" w:bidi="ar-SA"/>
      </w:rPr>
    </w:lvl>
    <w:lvl w:ilvl="1" w:tplc="1AB6FF5C">
      <w:numFmt w:val="bullet"/>
      <w:lvlText w:val=""/>
      <w:lvlJc w:val="left"/>
      <w:pPr>
        <w:ind w:left="840" w:hanging="360"/>
      </w:pPr>
      <w:rPr>
        <w:rFonts w:ascii="Symbol" w:eastAsia="Symbol" w:hAnsi="Symbol" w:cs="Symbol" w:hint="default"/>
        <w:spacing w:val="0"/>
        <w:w w:val="99"/>
        <w:lang w:val="en-US" w:eastAsia="en-US" w:bidi="ar-SA"/>
      </w:rPr>
    </w:lvl>
    <w:lvl w:ilvl="2" w:tplc="20F6F196">
      <w:numFmt w:val="bullet"/>
      <w:lvlText w:val="•"/>
      <w:lvlJc w:val="left"/>
      <w:pPr>
        <w:ind w:left="1811" w:hanging="360"/>
      </w:pPr>
      <w:rPr>
        <w:rFonts w:hint="default"/>
        <w:lang w:val="en-US" w:eastAsia="en-US" w:bidi="ar-SA"/>
      </w:rPr>
    </w:lvl>
    <w:lvl w:ilvl="3" w:tplc="C096AC38">
      <w:numFmt w:val="bullet"/>
      <w:lvlText w:val="•"/>
      <w:lvlJc w:val="left"/>
      <w:pPr>
        <w:ind w:left="2782" w:hanging="360"/>
      </w:pPr>
      <w:rPr>
        <w:rFonts w:hint="default"/>
        <w:lang w:val="en-US" w:eastAsia="en-US" w:bidi="ar-SA"/>
      </w:rPr>
    </w:lvl>
    <w:lvl w:ilvl="4" w:tplc="93C448D2">
      <w:numFmt w:val="bullet"/>
      <w:lvlText w:val="•"/>
      <w:lvlJc w:val="left"/>
      <w:pPr>
        <w:ind w:left="3753" w:hanging="360"/>
      </w:pPr>
      <w:rPr>
        <w:rFonts w:hint="default"/>
        <w:lang w:val="en-US" w:eastAsia="en-US" w:bidi="ar-SA"/>
      </w:rPr>
    </w:lvl>
    <w:lvl w:ilvl="5" w:tplc="15BC2CCE">
      <w:numFmt w:val="bullet"/>
      <w:lvlText w:val="•"/>
      <w:lvlJc w:val="left"/>
      <w:pPr>
        <w:ind w:left="4724" w:hanging="360"/>
      </w:pPr>
      <w:rPr>
        <w:rFonts w:hint="default"/>
        <w:lang w:val="en-US" w:eastAsia="en-US" w:bidi="ar-SA"/>
      </w:rPr>
    </w:lvl>
    <w:lvl w:ilvl="6" w:tplc="45961A12">
      <w:numFmt w:val="bullet"/>
      <w:lvlText w:val="•"/>
      <w:lvlJc w:val="left"/>
      <w:pPr>
        <w:ind w:left="5695" w:hanging="360"/>
      </w:pPr>
      <w:rPr>
        <w:rFonts w:hint="default"/>
        <w:lang w:val="en-US" w:eastAsia="en-US" w:bidi="ar-SA"/>
      </w:rPr>
    </w:lvl>
    <w:lvl w:ilvl="7" w:tplc="6EFAC9EC">
      <w:numFmt w:val="bullet"/>
      <w:lvlText w:val="•"/>
      <w:lvlJc w:val="left"/>
      <w:pPr>
        <w:ind w:left="6666" w:hanging="360"/>
      </w:pPr>
      <w:rPr>
        <w:rFonts w:hint="default"/>
        <w:lang w:val="en-US" w:eastAsia="en-US" w:bidi="ar-SA"/>
      </w:rPr>
    </w:lvl>
    <w:lvl w:ilvl="8" w:tplc="D9A29DA2">
      <w:numFmt w:val="bullet"/>
      <w:lvlText w:val="•"/>
      <w:lvlJc w:val="left"/>
      <w:pPr>
        <w:ind w:left="7637" w:hanging="360"/>
      </w:pPr>
      <w:rPr>
        <w:rFonts w:hint="default"/>
        <w:lang w:val="en-US" w:eastAsia="en-US" w:bidi="ar-SA"/>
      </w:rPr>
    </w:lvl>
  </w:abstractNum>
  <w:abstractNum w:abstractNumId="1" w15:restartNumberingAfterBreak="0">
    <w:nsid w:val="47490417"/>
    <w:multiLevelType w:val="hybridMultilevel"/>
    <w:tmpl w:val="469AE358"/>
    <w:lvl w:ilvl="0" w:tplc="40FC91CE">
      <w:start w:val="1"/>
      <w:numFmt w:val="decimal"/>
      <w:lvlText w:val="%1."/>
      <w:lvlJc w:val="left"/>
      <w:pPr>
        <w:ind w:left="479" w:hanging="360"/>
      </w:pPr>
      <w:rPr>
        <w:rFonts w:ascii="Arial" w:eastAsia="Arial" w:hAnsi="Arial" w:cs="Arial" w:hint="default"/>
        <w:b w:val="0"/>
        <w:bCs w:val="0"/>
        <w:i w:val="0"/>
        <w:iCs w:val="0"/>
        <w:spacing w:val="0"/>
        <w:w w:val="99"/>
        <w:sz w:val="22"/>
        <w:szCs w:val="22"/>
        <w:lang w:val="en-US" w:eastAsia="en-US" w:bidi="ar-SA"/>
      </w:rPr>
    </w:lvl>
    <w:lvl w:ilvl="1" w:tplc="FB848812">
      <w:numFmt w:val="bullet"/>
      <w:lvlText w:val=""/>
      <w:lvlJc w:val="left"/>
      <w:pPr>
        <w:ind w:left="840" w:hanging="360"/>
      </w:pPr>
      <w:rPr>
        <w:rFonts w:ascii="Symbol" w:eastAsia="Symbol" w:hAnsi="Symbol" w:cs="Symbol" w:hint="default"/>
        <w:spacing w:val="0"/>
        <w:w w:val="99"/>
        <w:lang w:val="en-US" w:eastAsia="en-US" w:bidi="ar-SA"/>
      </w:rPr>
    </w:lvl>
    <w:lvl w:ilvl="2" w:tplc="7F0A49CE">
      <w:numFmt w:val="bullet"/>
      <w:lvlText w:val="•"/>
      <w:lvlJc w:val="left"/>
      <w:pPr>
        <w:ind w:left="1811" w:hanging="360"/>
      </w:pPr>
      <w:rPr>
        <w:rFonts w:hint="default"/>
        <w:lang w:val="en-US" w:eastAsia="en-US" w:bidi="ar-SA"/>
      </w:rPr>
    </w:lvl>
    <w:lvl w:ilvl="3" w:tplc="CA801850">
      <w:numFmt w:val="bullet"/>
      <w:lvlText w:val="•"/>
      <w:lvlJc w:val="left"/>
      <w:pPr>
        <w:ind w:left="2782" w:hanging="360"/>
      </w:pPr>
      <w:rPr>
        <w:rFonts w:hint="default"/>
        <w:lang w:val="en-US" w:eastAsia="en-US" w:bidi="ar-SA"/>
      </w:rPr>
    </w:lvl>
    <w:lvl w:ilvl="4" w:tplc="36F232B8">
      <w:numFmt w:val="bullet"/>
      <w:lvlText w:val="•"/>
      <w:lvlJc w:val="left"/>
      <w:pPr>
        <w:ind w:left="3753" w:hanging="360"/>
      </w:pPr>
      <w:rPr>
        <w:rFonts w:hint="default"/>
        <w:lang w:val="en-US" w:eastAsia="en-US" w:bidi="ar-SA"/>
      </w:rPr>
    </w:lvl>
    <w:lvl w:ilvl="5" w:tplc="218EA012">
      <w:numFmt w:val="bullet"/>
      <w:lvlText w:val="•"/>
      <w:lvlJc w:val="left"/>
      <w:pPr>
        <w:ind w:left="4724" w:hanging="360"/>
      </w:pPr>
      <w:rPr>
        <w:rFonts w:hint="default"/>
        <w:lang w:val="en-US" w:eastAsia="en-US" w:bidi="ar-SA"/>
      </w:rPr>
    </w:lvl>
    <w:lvl w:ilvl="6" w:tplc="541C44B0">
      <w:numFmt w:val="bullet"/>
      <w:lvlText w:val="•"/>
      <w:lvlJc w:val="left"/>
      <w:pPr>
        <w:ind w:left="5695" w:hanging="360"/>
      </w:pPr>
      <w:rPr>
        <w:rFonts w:hint="default"/>
        <w:lang w:val="en-US" w:eastAsia="en-US" w:bidi="ar-SA"/>
      </w:rPr>
    </w:lvl>
    <w:lvl w:ilvl="7" w:tplc="8446FB0E">
      <w:numFmt w:val="bullet"/>
      <w:lvlText w:val="•"/>
      <w:lvlJc w:val="left"/>
      <w:pPr>
        <w:ind w:left="6666" w:hanging="360"/>
      </w:pPr>
      <w:rPr>
        <w:rFonts w:hint="default"/>
        <w:lang w:val="en-US" w:eastAsia="en-US" w:bidi="ar-SA"/>
      </w:rPr>
    </w:lvl>
    <w:lvl w:ilvl="8" w:tplc="D78A7AE2">
      <w:numFmt w:val="bullet"/>
      <w:lvlText w:val="•"/>
      <w:lvlJc w:val="left"/>
      <w:pPr>
        <w:ind w:left="7637" w:hanging="360"/>
      </w:pPr>
      <w:rPr>
        <w:rFonts w:hint="default"/>
        <w:lang w:val="en-US" w:eastAsia="en-US" w:bidi="ar-SA"/>
      </w:rPr>
    </w:lvl>
  </w:abstractNum>
  <w:abstractNum w:abstractNumId="2" w15:restartNumberingAfterBreak="0">
    <w:nsid w:val="67C53854"/>
    <w:multiLevelType w:val="hybridMultilevel"/>
    <w:tmpl w:val="4D2875C2"/>
    <w:lvl w:ilvl="0" w:tplc="F1B42B74">
      <w:numFmt w:val="bullet"/>
      <w:lvlText w:val=""/>
      <w:lvlJc w:val="left"/>
      <w:pPr>
        <w:ind w:left="839" w:hanging="360"/>
      </w:pPr>
      <w:rPr>
        <w:rFonts w:ascii="Symbol" w:eastAsia="Symbol" w:hAnsi="Symbol" w:cs="Symbol" w:hint="default"/>
        <w:b w:val="0"/>
        <w:bCs w:val="0"/>
        <w:i w:val="0"/>
        <w:iCs w:val="0"/>
        <w:spacing w:val="0"/>
        <w:w w:val="99"/>
        <w:sz w:val="22"/>
        <w:szCs w:val="22"/>
        <w:lang w:val="en-US" w:eastAsia="en-US" w:bidi="ar-SA"/>
      </w:rPr>
    </w:lvl>
    <w:lvl w:ilvl="1" w:tplc="6978A6F8">
      <w:numFmt w:val="bullet"/>
      <w:lvlText w:val="•"/>
      <w:lvlJc w:val="left"/>
      <w:pPr>
        <w:ind w:left="1714" w:hanging="360"/>
      </w:pPr>
      <w:rPr>
        <w:rFonts w:hint="default"/>
        <w:lang w:val="en-US" w:eastAsia="en-US" w:bidi="ar-SA"/>
      </w:rPr>
    </w:lvl>
    <w:lvl w:ilvl="2" w:tplc="184EB188">
      <w:numFmt w:val="bullet"/>
      <w:lvlText w:val="•"/>
      <w:lvlJc w:val="left"/>
      <w:pPr>
        <w:ind w:left="2588" w:hanging="360"/>
      </w:pPr>
      <w:rPr>
        <w:rFonts w:hint="default"/>
        <w:lang w:val="en-US" w:eastAsia="en-US" w:bidi="ar-SA"/>
      </w:rPr>
    </w:lvl>
    <w:lvl w:ilvl="3" w:tplc="54E2EEAE">
      <w:numFmt w:val="bullet"/>
      <w:lvlText w:val="•"/>
      <w:lvlJc w:val="left"/>
      <w:pPr>
        <w:ind w:left="3462" w:hanging="360"/>
      </w:pPr>
      <w:rPr>
        <w:rFonts w:hint="default"/>
        <w:lang w:val="en-US" w:eastAsia="en-US" w:bidi="ar-SA"/>
      </w:rPr>
    </w:lvl>
    <w:lvl w:ilvl="4" w:tplc="2E9EA836">
      <w:numFmt w:val="bullet"/>
      <w:lvlText w:val="•"/>
      <w:lvlJc w:val="left"/>
      <w:pPr>
        <w:ind w:left="4336" w:hanging="360"/>
      </w:pPr>
      <w:rPr>
        <w:rFonts w:hint="default"/>
        <w:lang w:val="en-US" w:eastAsia="en-US" w:bidi="ar-SA"/>
      </w:rPr>
    </w:lvl>
    <w:lvl w:ilvl="5" w:tplc="B7ACCCBE">
      <w:numFmt w:val="bullet"/>
      <w:lvlText w:val="•"/>
      <w:lvlJc w:val="left"/>
      <w:pPr>
        <w:ind w:left="5210" w:hanging="360"/>
      </w:pPr>
      <w:rPr>
        <w:rFonts w:hint="default"/>
        <w:lang w:val="en-US" w:eastAsia="en-US" w:bidi="ar-SA"/>
      </w:rPr>
    </w:lvl>
    <w:lvl w:ilvl="6" w:tplc="417CBCA2">
      <w:numFmt w:val="bullet"/>
      <w:lvlText w:val="•"/>
      <w:lvlJc w:val="left"/>
      <w:pPr>
        <w:ind w:left="6084" w:hanging="360"/>
      </w:pPr>
      <w:rPr>
        <w:rFonts w:hint="default"/>
        <w:lang w:val="en-US" w:eastAsia="en-US" w:bidi="ar-SA"/>
      </w:rPr>
    </w:lvl>
    <w:lvl w:ilvl="7" w:tplc="164EF480">
      <w:numFmt w:val="bullet"/>
      <w:lvlText w:val="•"/>
      <w:lvlJc w:val="left"/>
      <w:pPr>
        <w:ind w:left="6958" w:hanging="360"/>
      </w:pPr>
      <w:rPr>
        <w:rFonts w:hint="default"/>
        <w:lang w:val="en-US" w:eastAsia="en-US" w:bidi="ar-SA"/>
      </w:rPr>
    </w:lvl>
    <w:lvl w:ilvl="8" w:tplc="58E84B5E">
      <w:numFmt w:val="bullet"/>
      <w:lvlText w:val="•"/>
      <w:lvlJc w:val="left"/>
      <w:pPr>
        <w:ind w:left="7832" w:hanging="360"/>
      </w:pPr>
      <w:rPr>
        <w:rFonts w:hint="default"/>
        <w:lang w:val="en-US" w:eastAsia="en-US" w:bidi="ar-SA"/>
      </w:rPr>
    </w:lvl>
  </w:abstractNum>
  <w:abstractNum w:abstractNumId="3" w15:restartNumberingAfterBreak="0">
    <w:nsid w:val="6E534244"/>
    <w:multiLevelType w:val="hybridMultilevel"/>
    <w:tmpl w:val="B6E4E540"/>
    <w:lvl w:ilvl="0" w:tplc="8CF86F82">
      <w:start w:val="1"/>
      <w:numFmt w:val="upperLetter"/>
      <w:lvlText w:val="(%1)"/>
      <w:lvlJc w:val="left"/>
      <w:pPr>
        <w:ind w:left="120" w:hanging="355"/>
      </w:pPr>
      <w:rPr>
        <w:rFonts w:ascii="Arial" w:eastAsia="Arial" w:hAnsi="Arial" w:cs="Arial" w:hint="default"/>
        <w:b w:val="0"/>
        <w:bCs w:val="0"/>
        <w:i w:val="0"/>
        <w:iCs w:val="0"/>
        <w:spacing w:val="-1"/>
        <w:w w:val="99"/>
        <w:sz w:val="22"/>
        <w:szCs w:val="22"/>
        <w:lang w:val="en-US" w:eastAsia="en-US" w:bidi="ar-SA"/>
      </w:rPr>
    </w:lvl>
    <w:lvl w:ilvl="1" w:tplc="5DA60704">
      <w:numFmt w:val="bullet"/>
      <w:lvlText w:val="•"/>
      <w:lvlJc w:val="left"/>
      <w:pPr>
        <w:ind w:left="1066" w:hanging="355"/>
      </w:pPr>
      <w:rPr>
        <w:rFonts w:hint="default"/>
        <w:lang w:val="en-US" w:eastAsia="en-US" w:bidi="ar-SA"/>
      </w:rPr>
    </w:lvl>
    <w:lvl w:ilvl="2" w:tplc="70FAC194">
      <w:numFmt w:val="bullet"/>
      <w:lvlText w:val="•"/>
      <w:lvlJc w:val="left"/>
      <w:pPr>
        <w:ind w:left="2012" w:hanging="355"/>
      </w:pPr>
      <w:rPr>
        <w:rFonts w:hint="default"/>
        <w:lang w:val="en-US" w:eastAsia="en-US" w:bidi="ar-SA"/>
      </w:rPr>
    </w:lvl>
    <w:lvl w:ilvl="3" w:tplc="E9BA1CE4">
      <w:numFmt w:val="bullet"/>
      <w:lvlText w:val="•"/>
      <w:lvlJc w:val="left"/>
      <w:pPr>
        <w:ind w:left="2958" w:hanging="355"/>
      </w:pPr>
      <w:rPr>
        <w:rFonts w:hint="default"/>
        <w:lang w:val="en-US" w:eastAsia="en-US" w:bidi="ar-SA"/>
      </w:rPr>
    </w:lvl>
    <w:lvl w:ilvl="4" w:tplc="B0ECD77A">
      <w:numFmt w:val="bullet"/>
      <w:lvlText w:val="•"/>
      <w:lvlJc w:val="left"/>
      <w:pPr>
        <w:ind w:left="3904" w:hanging="355"/>
      </w:pPr>
      <w:rPr>
        <w:rFonts w:hint="default"/>
        <w:lang w:val="en-US" w:eastAsia="en-US" w:bidi="ar-SA"/>
      </w:rPr>
    </w:lvl>
    <w:lvl w:ilvl="5" w:tplc="EB90B9F4">
      <w:numFmt w:val="bullet"/>
      <w:lvlText w:val="•"/>
      <w:lvlJc w:val="left"/>
      <w:pPr>
        <w:ind w:left="4850" w:hanging="355"/>
      </w:pPr>
      <w:rPr>
        <w:rFonts w:hint="default"/>
        <w:lang w:val="en-US" w:eastAsia="en-US" w:bidi="ar-SA"/>
      </w:rPr>
    </w:lvl>
    <w:lvl w:ilvl="6" w:tplc="4838E90E">
      <w:numFmt w:val="bullet"/>
      <w:lvlText w:val="•"/>
      <w:lvlJc w:val="left"/>
      <w:pPr>
        <w:ind w:left="5796" w:hanging="355"/>
      </w:pPr>
      <w:rPr>
        <w:rFonts w:hint="default"/>
        <w:lang w:val="en-US" w:eastAsia="en-US" w:bidi="ar-SA"/>
      </w:rPr>
    </w:lvl>
    <w:lvl w:ilvl="7" w:tplc="789A3986">
      <w:numFmt w:val="bullet"/>
      <w:lvlText w:val="•"/>
      <w:lvlJc w:val="left"/>
      <w:pPr>
        <w:ind w:left="6742" w:hanging="355"/>
      </w:pPr>
      <w:rPr>
        <w:rFonts w:hint="default"/>
        <w:lang w:val="en-US" w:eastAsia="en-US" w:bidi="ar-SA"/>
      </w:rPr>
    </w:lvl>
    <w:lvl w:ilvl="8" w:tplc="1304C6B4">
      <w:numFmt w:val="bullet"/>
      <w:lvlText w:val="•"/>
      <w:lvlJc w:val="left"/>
      <w:pPr>
        <w:ind w:left="7688" w:hanging="355"/>
      </w:pPr>
      <w:rPr>
        <w:rFonts w:hint="default"/>
        <w:lang w:val="en-US" w:eastAsia="en-US" w:bidi="ar-SA"/>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A8226D"/>
    <w:rsid w:val="004B4422"/>
    <w:rsid w:val="0063423F"/>
    <w:rsid w:val="009E79C3"/>
    <w:rsid w:val="00A8226D"/>
    <w:rsid w:val="00BA3C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C6A066"/>
  <w15:docId w15:val="{2F1335E3-CA35-46E7-AD3D-61BC3105F8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20"/>
      <w:outlineLvl w:val="0"/>
    </w:pPr>
    <w:rPr>
      <w:b/>
      <w:bCs/>
      <w:sz w:val="32"/>
      <w:szCs w:val="32"/>
    </w:rPr>
  </w:style>
  <w:style w:type="paragraph" w:styleId="Heading2">
    <w:name w:val="heading 2"/>
    <w:basedOn w:val="Normal"/>
    <w:uiPriority w:val="9"/>
    <w:unhideWhenUsed/>
    <w:qFormat/>
    <w:pPr>
      <w:ind w:left="120"/>
      <w:outlineLvl w:val="1"/>
    </w:pPr>
    <w:rPr>
      <w:b/>
      <w:bCs/>
      <w:sz w:val="28"/>
      <w:szCs w:val="28"/>
    </w:rPr>
  </w:style>
  <w:style w:type="paragraph" w:styleId="Heading3">
    <w:name w:val="heading 3"/>
    <w:basedOn w:val="Normal"/>
    <w:uiPriority w:val="9"/>
    <w:unhideWhenUsed/>
    <w:qFormat/>
    <w:pPr>
      <w:ind w:left="120"/>
      <w:outlineLvl w:val="2"/>
    </w:pPr>
    <w:rPr>
      <w:b/>
      <w:bCs/>
      <w:sz w:val="23"/>
      <w:szCs w:val="23"/>
    </w:rPr>
  </w:style>
  <w:style w:type="paragraph" w:styleId="Heading4">
    <w:name w:val="heading 4"/>
    <w:basedOn w:val="Normal"/>
    <w:uiPriority w:val="9"/>
    <w:unhideWhenUsed/>
    <w:qFormat/>
    <w:pPr>
      <w:ind w:left="119"/>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39"/>
    </w:pPr>
  </w:style>
  <w:style w:type="paragraph" w:styleId="Title">
    <w:name w:val="Title"/>
    <w:basedOn w:val="Normal"/>
    <w:uiPriority w:val="10"/>
    <w:qFormat/>
    <w:pPr>
      <w:spacing w:before="139"/>
      <w:ind w:left="725" w:right="704"/>
      <w:jc w:val="center"/>
    </w:pPr>
    <w:rPr>
      <w:b/>
      <w:bCs/>
      <w:sz w:val="46"/>
      <w:szCs w:val="46"/>
    </w:rPr>
  </w:style>
  <w:style w:type="paragraph" w:styleId="ListParagraph">
    <w:name w:val="List Paragraph"/>
    <w:basedOn w:val="Normal"/>
    <w:uiPriority w:val="1"/>
    <w:qFormat/>
    <w:pPr>
      <w:ind w:left="839" w:hanging="359"/>
    </w:pPr>
  </w:style>
  <w:style w:type="paragraph" w:customStyle="1" w:styleId="TableParagraph">
    <w:name w:val="Table Paragraph"/>
    <w:basedOn w:val="Normal"/>
    <w:uiPriority w:val="1"/>
    <w:qFormat/>
    <w:pPr>
      <w:spacing w:before="16" w:line="250" w:lineRule="exact"/>
      <w:ind w:left="68"/>
      <w:jc w:val="center"/>
    </w:pPr>
  </w:style>
  <w:style w:type="paragraph" w:styleId="Header">
    <w:name w:val="header"/>
    <w:basedOn w:val="Normal"/>
    <w:link w:val="HeaderChar"/>
    <w:uiPriority w:val="99"/>
    <w:unhideWhenUsed/>
    <w:rsid w:val="0063423F"/>
    <w:pPr>
      <w:tabs>
        <w:tab w:val="center" w:pos="4680"/>
        <w:tab w:val="right" w:pos="9360"/>
      </w:tabs>
    </w:pPr>
  </w:style>
  <w:style w:type="character" w:customStyle="1" w:styleId="HeaderChar">
    <w:name w:val="Header Char"/>
    <w:basedOn w:val="DefaultParagraphFont"/>
    <w:link w:val="Header"/>
    <w:uiPriority w:val="99"/>
    <w:rsid w:val="0063423F"/>
    <w:rPr>
      <w:rFonts w:ascii="Arial" w:eastAsia="Arial" w:hAnsi="Arial" w:cs="Arial"/>
    </w:rPr>
  </w:style>
  <w:style w:type="paragraph" w:styleId="Footer">
    <w:name w:val="footer"/>
    <w:basedOn w:val="Normal"/>
    <w:link w:val="FooterChar"/>
    <w:uiPriority w:val="99"/>
    <w:unhideWhenUsed/>
    <w:rsid w:val="0063423F"/>
    <w:pPr>
      <w:tabs>
        <w:tab w:val="center" w:pos="4680"/>
        <w:tab w:val="right" w:pos="9360"/>
      </w:tabs>
    </w:pPr>
  </w:style>
  <w:style w:type="character" w:customStyle="1" w:styleId="FooterChar">
    <w:name w:val="Footer Char"/>
    <w:basedOn w:val="DefaultParagraphFont"/>
    <w:link w:val="Footer"/>
    <w:uiPriority w:val="99"/>
    <w:rsid w:val="0063423F"/>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3" Type="http://schemas.openxmlformats.org/officeDocument/2006/relationships/hyperlink" Target="http://web.mta.info/capital/esa_alt.html" TargetMode="External"/><Relationship Id="rId18" Type="http://schemas.openxmlformats.org/officeDocument/2006/relationships/hyperlink" Target="https://www.epa.gov/nepa/national-environmental-policy-act-review-process" TargetMode="External"/><Relationship Id="rId26" Type="http://schemas.openxmlformats.org/officeDocument/2006/relationships/hyperlink" Target="https://www.apta.com/wp-content/uploads/Big-Data-Policy-Brief.pdf" TargetMode="External"/><Relationship Id="rId39" Type="http://schemas.openxmlformats.org/officeDocument/2006/relationships/hyperlink" Target="https://railroads.dot.gov/corridor-ID-program" TargetMode="External"/><Relationship Id="rId21" Type="http://schemas.openxmlformats.org/officeDocument/2006/relationships/hyperlink" Target="http://www.apta.com/wp-content/uploads/Resources/resources/reportsandpublications/Documents/APTA-Benefits-Reliable-Funding.pdf" TargetMode="External"/><Relationship Id="rId34" Type="http://schemas.openxmlformats.org/officeDocument/2006/relationships/hyperlink" Target="https://new.mta.info/project/staten-island-north-shore-bus-rapid-transit" TargetMode="External"/><Relationship Id="rId42" Type="http://schemas.openxmlformats.org/officeDocument/2006/relationships/hyperlink" Target="https://pub-81af28a3136344ffa26f094c671584ac.r2.dev/20-YearNeedsAssessment_Report.pdf" TargetMode="External"/><Relationship Id="rId47" Type="http://schemas.openxmlformats.org/officeDocument/2006/relationships/hyperlink" Target="https://www.transit.dot.gov/TOD" TargetMode="External"/><Relationship Id="rId50" Type="http://schemas.openxmlformats.org/officeDocument/2006/relationships/hyperlink" Target="https://rosap.ntl.bts.gov/view/dot/458/dot_458_DS1.pdf" TargetMode="External"/><Relationship Id="rId55" Type="http://schemas.openxmlformats.org/officeDocument/2006/relationships/hyperlink" Target="https://nam02.safelinks.protection.outlook.com/?url=https%3A%2F%2Fwww.urban.org%2Fsites%2Fdefault%2Ffiles%2F2023-10%2FIs%2520Federal%2520Infrastructure%2520Investment%2520Advancing%2520Equity%2520Goals.pdf&amp;data=05%7C01%7CJeeMee.kim%40arcadis.com%7C96f051c096e9420ea3a208dbf535403e%7C7f90057d3ea046feb07ce0568627081b%7C0%7C0%7C638373381278082229%7CUnknown%7CTWFpbGZsb3d8eyJWIjoiMC4wLjAwMDAiLCJQIjoiV2luMzIiLCJBTiI6Ik1haWwiLCJXVCI6Mn0%3D%7C3000%7C%7C%7C&amp;sdata=RhYsphao07E%2BWFfq0u%2BByD228YetllBYTXNYyBLihsg%3D&amp;reserved=0" TargetMode="Externa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s://www.gatewayprogram.org/" TargetMode="External"/><Relationship Id="rId29" Type="http://schemas.openxmlformats.org/officeDocument/2006/relationships/hyperlink" Target="https://www.sehinc.com/news/cell-phone-data-makes-traffic-analysis-and-transportation-planning-easier" TargetMode="External"/><Relationship Id="rId11" Type="http://schemas.openxmlformats.org/officeDocument/2006/relationships/hyperlink" Target="https://www.townofbabylon.com/DocumentCenter/View/1699/Route-110-AA---Final-Report?%20bidId" TargetMode="External"/><Relationship Id="rId24" Type="http://schemas.openxmlformats.org/officeDocument/2006/relationships/hyperlink" Target="https://nam02.safelinks.protection.outlook.com/?url=https%3A%2F%2Fwww.bluegreenalliance.org%2Fsite%2Fa-user-guide-to-the-bipartisan-infrastructure-law-bil%2F&amp;data=05%7C01%7CJeeMee.kim%40arcadis.com%7C96f051c096e9420ea3a208dbf535403e%7C7f90057d3ea046feb07ce0568627081b%7C0%7C0%7C638373381278082229%7CUnknown%7CTWFpbGZsb3d8eyJWIjoiMC4wLjAwMDAiLCJQIjoiV2luMzIiLCJBTiI6Ik1haWwiLCJXVCI6Mn0%3D%7C3000%7C%7C%7C&amp;sdata=p7h6Pf%2FhQBJ8FvDWJLKRDypxmRe7BSgXtzhnzLhA6xA%3D&amp;reserved=0" TargetMode="External"/><Relationship Id="rId32" Type="http://schemas.openxmlformats.org/officeDocument/2006/relationships/hyperlink" Target="https://new.mta.info/project/bus-network-redesign" TargetMode="External"/><Relationship Id="rId37" Type="http://schemas.openxmlformats.org/officeDocument/2006/relationships/hyperlink" Target="http://www.railway-technical.com/archive/track-basics-v2.pdf" TargetMode="External"/><Relationship Id="rId40" Type="http://schemas.openxmlformats.org/officeDocument/2006/relationships/hyperlink" Target="https://www.apta.com/research-technical-resources/high-speed-passenger-rail/resources/" TargetMode="External"/><Relationship Id="rId45" Type="http://schemas.openxmlformats.org/officeDocument/2006/relationships/hyperlink" Target="https://www.transportation.gov/sites/dot.gov/files/2023-11/Promising%20Practices%20for%20Meaningful%20Public%20Involvement_2023Update_FINAL.pdf" TargetMode="External"/><Relationship Id="rId53" Type="http://schemas.openxmlformats.org/officeDocument/2006/relationships/hyperlink" Target="https://www.mwcog.org/transportation/data-and-tools/modeling/inputs-outputs/" TargetMode="External"/><Relationship Id="rId58" Type="http://schemas.openxmlformats.org/officeDocument/2006/relationships/hyperlink" Target="http://www.schallerconsult.com/rideservices/automobility.pdf" TargetMode="External"/><Relationship Id="rId5" Type="http://schemas.openxmlformats.org/officeDocument/2006/relationships/footnotes" Target="footnotes.xml"/><Relationship Id="rId61" Type="http://schemas.openxmlformats.org/officeDocument/2006/relationships/fontTable" Target="fontTable.xml"/><Relationship Id="rId19" Type="http://schemas.openxmlformats.org/officeDocument/2006/relationships/hyperlink" Target="https://www.nyc.gov/assets/oec/technical-manual/01_Procedures_and_Documentation_2021.pdf" TargetMode="External"/><Relationship Id="rId14" Type="http://schemas.openxmlformats.org/officeDocument/2006/relationships/hyperlink" Target="http://web.mta.info/capital/phase2_about_sas.html" TargetMode="External"/><Relationship Id="rId22" Type="http://schemas.openxmlformats.org/officeDocument/2006/relationships/hyperlink" Target="https://nam02.safelinks.protection.outlook.com/?url=https%3A%2F%2Fc40.my.salesforce.com%2Fsfc%2Fp%2F%2336000001Enhz%2Fa%2F1Q000000ggm5%2FR0tppOcJtJz8JRz_FJJEpoqEAVvF7O3zEMtCyi6z09E&amp;data=05%7C01%7CJeeMee.kim%40arcadis.com%7C96f051c096e9420ea3a208dbf535403e%7C7f90057d3ea046feb07ce0568627081b%7C0%7C0%7C638373381278082229%7CUnknown%7CTWFpbGZsb3d8eyJWIjoiMC4wLjAwMDAiLCJQIjoiV2luMzIiLCJBTiI6Ik1haWwiLCJXVCI6Mn0%3D%7C3000%7C%7C%7C&amp;sdata=TwpG64DzylefDTDOGfUOFvLJJteXCwqN2OkY3gAR%2BSc%3D&amp;reserved=0" TargetMode="External"/><Relationship Id="rId27" Type="http://schemas.openxmlformats.org/officeDocument/2006/relationships/hyperlink" Target="https://www.transit.dot.gov/ntd/transit-agency-profiles" TargetMode="External"/><Relationship Id="rId30" Type="http://schemas.openxmlformats.org/officeDocument/2006/relationships/hyperlink" Target="https://www.nyc.gov/html/dot/downloads/pdf/nyc-streets-plan.pdf" TargetMode="External"/><Relationship Id="rId35" Type="http://schemas.openxmlformats.org/officeDocument/2006/relationships/hyperlink" Target="https://new.mta.info/project/staten-island-west-shore-alternatives-analysis" TargetMode="External"/><Relationship Id="rId43" Type="http://schemas.openxmlformats.org/officeDocument/2006/relationships/hyperlink" Target="https://www.nyc.gov/site/lmcr/progress/financial-district-and-seaport-climate-resilience-master-plan.page" TargetMode="External"/><Relationship Id="rId48" Type="http://schemas.openxmlformats.org/officeDocument/2006/relationships/hyperlink" Target="https://americas.uli.org/wp-content/uploads/ULI-Documents/Active-Transportation-and-Real-Estate-The-Next-Frontier.pdf" TargetMode="External"/><Relationship Id="rId56" Type="http://schemas.openxmlformats.org/officeDocument/2006/relationships/hyperlink" Target="https://www.bloomberg.com/news/articles/2017-07-09/robert-moses-and-his-racist-parkway-explained" TargetMode="External"/><Relationship Id="rId8" Type="http://schemas.openxmlformats.org/officeDocument/2006/relationships/hyperlink" Target="mailto:tyt2016@nyu.edu" TargetMode="External"/><Relationship Id="rId51" Type="http://schemas.openxmlformats.org/officeDocument/2006/relationships/hyperlink" Target="http://www.mwcog.org/transportation/activities/models/" TargetMode="External"/><Relationship Id="rId3" Type="http://schemas.openxmlformats.org/officeDocument/2006/relationships/settings" Target="settings.xml"/><Relationship Id="rId12" Type="http://schemas.openxmlformats.org/officeDocument/2006/relationships/hyperlink" Target="https://new.mta.info/document/103686" TargetMode="External"/><Relationship Id="rId17" Type="http://schemas.openxmlformats.org/officeDocument/2006/relationships/hyperlink" Target="https://www.transit.dot.gov/regulations-and-programs/environmental-programs/environmental-review-process" TargetMode="External"/><Relationship Id="rId25" Type="http://schemas.openxmlformats.org/officeDocument/2006/relationships/hyperlink" Target="https://nam02.safelinks.protection.outlook.com/?url=https%3A%2F%2Fwww.bluegreenalliance.org%2Fsite%2Fa-user-guide-to-the-bipartisan-infrastructure-law-bil%2F&amp;data=05%7C01%7CJeeMee.kim%40arcadis.com%7C96f051c096e9420ea3a208dbf535403e%7C7f90057d3ea046feb07ce0568627081b%7C0%7C0%7C638373381278082229%7CUnknown%7CTWFpbGZsb3d8eyJWIjoiMC4wLjAwMDAiLCJQIjoiV2luMzIiLCJBTiI6Ik1haWwiLCJXVCI6Mn0%3D%7C3000%7C%7C%7C&amp;sdata=p7h6Pf%2FhQBJ8FvDWJLKRDypxmRe7BSgXtzhnzLhA6xA%3D&amp;reserved=0" TargetMode="External"/><Relationship Id="rId33" Type="http://schemas.openxmlformats.org/officeDocument/2006/relationships/hyperlink" Target="https://nacto.org/wp-content/uploads/2015/04/service_design_guidelines_vta.pdf" TargetMode="External"/><Relationship Id="rId38" Type="http://schemas.openxmlformats.org/officeDocument/2006/relationships/hyperlink" Target="https://nec-commission.com/connect-nec-2037/" TargetMode="External"/><Relationship Id="rId46" Type="http://schemas.openxmlformats.org/officeDocument/2006/relationships/hyperlink" Target="https://www.karpstrategies.com/virtual-toolkit" TargetMode="External"/><Relationship Id="rId59" Type="http://schemas.openxmlformats.org/officeDocument/2006/relationships/hyperlink" Target="https://www.mckinsey.com/industries/automotive-and-assembly/our-insights/shared-mobility-where-it-stands-where-its-headed" TargetMode="External"/><Relationship Id="rId20" Type="http://schemas.openxmlformats.org/officeDocument/2006/relationships/hyperlink" Target="https://www.fhwa.dot.gov/planning/publications/briefing_book/fhwahep18015.pdf" TargetMode="External"/><Relationship Id="rId41" Type="http://schemas.openxmlformats.org/officeDocument/2006/relationships/hyperlink" Target="http://wagner.nyu.edu/files/rudincenter/sandytransportation.pdf" TargetMode="External"/><Relationship Id="rId54" Type="http://schemas.openxmlformats.org/officeDocument/2006/relationships/hyperlink" Target="https://www.mwcog.org/transportation/data-and-tools/modeling/four-step-model/" TargetMode="External"/><Relationship Id="rId62"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new.mta.info/project/penn-station-access" TargetMode="External"/><Relationship Id="rId23" Type="http://schemas.openxmlformats.org/officeDocument/2006/relationships/hyperlink" Target="https://nam02.safelinks.protection.outlook.com/?url=https%3A%2F%2Fwww.brookings.edu%2Farticles%2Fat-its-two-year-anniversary-the-bipartisan-infrastructure-law-continues-to-rebuild-all-of-america%2F&amp;data=05%7C01%7CJeeMee.kim%40arcadis.com%7C96f051c096e9420ea3a208dbf535403e%7C7f90057d3ea046feb07ce0568627081b%7C0%7C0%7C638373381278082229%7CUnknown%7CTWFpbGZsb3d8eyJWIjoiMC4wLjAwMDAiLCJQIjoiV2luMzIiLCJBTiI6Ik1haWwiLCJXVCI6Mn0%3D%7C3000%7C%7C%7C&amp;sdata=Wb3eocli5%2FQWsbwBxCm0xcQYFn%2BV6B50v9gbnVKrJJ4%3D&amp;reserved=0" TargetMode="External"/><Relationship Id="rId28" Type="http://schemas.openxmlformats.org/officeDocument/2006/relationships/hyperlink" Target="https://replicahq.com/" TargetMode="External"/><Relationship Id="rId36" Type="http://schemas.openxmlformats.org/officeDocument/2006/relationships/hyperlink" Target="https://nap.nationalacademies.org/read/24766/chapter/1" TargetMode="External"/><Relationship Id="rId49" Type="http://schemas.openxmlformats.org/officeDocument/2006/relationships/hyperlink" Target="https://www.transit.dot.gov/regulations-and-guidance/cost-estimation-fta-funded-transit-projects" TargetMode="External"/><Relationship Id="rId57" Type="http://schemas.openxmlformats.org/officeDocument/2006/relationships/hyperlink" Target="https://www.apta.com/wp-content/uploads/Resources/resources/reportsandpublications/Documents/APTA-Shared-Mobility.pdf" TargetMode="External"/><Relationship Id="rId10" Type="http://schemas.openxmlformats.org/officeDocument/2006/relationships/footer" Target="footer1.xml"/><Relationship Id="rId31" Type="http://schemas.openxmlformats.org/officeDocument/2006/relationships/hyperlink" Target="https://www.governing.com/assessments/free-parking-and-the-urban-future" TargetMode="External"/><Relationship Id="rId44" Type="http://schemas.openxmlformats.org/officeDocument/2006/relationships/hyperlink" Target="https://www.transportation.gov/sites/dot.gov/files/2023-11/Promising%20Practices%20for%20Meaningful%20Public%20Involvement_2023Update_FINAL.pdf" TargetMode="External"/><Relationship Id="rId52" Type="http://schemas.openxmlformats.org/officeDocument/2006/relationships/hyperlink" Target="https://www.mwcog.org/transportation/data-and-tools/modeling/process/" TargetMode="External"/><Relationship Id="rId60" Type="http://schemas.openxmlformats.org/officeDocument/2006/relationships/hyperlink" Target="mailto:mosescsd@nyu.edu" TargetMode="External"/><Relationship Id="rId4" Type="http://schemas.openxmlformats.org/officeDocument/2006/relationships/webSettings" Target="webSettings.xml"/><Relationship Id="rId9" Type="http://schemas.openxmlformats.org/officeDocument/2006/relationships/hyperlink" Target="mailto:nb124@ny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3006</Words>
  <Characters>17140</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Jee Mee</dc:creator>
  <dc:description/>
  <cp:lastModifiedBy>Maya Van Rosendaal</cp:lastModifiedBy>
  <cp:revision>2</cp:revision>
  <dcterms:created xsi:type="dcterms:W3CDTF">2025-03-25T16:08:00Z</dcterms:created>
  <dcterms:modified xsi:type="dcterms:W3CDTF">2025-03-25T16:08:00Z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2025-02-25T00:00:00Z</vt:filetime>
  </property>
  <property fmtid="{D5CDD505-2E9C-101B-9397-08002B2CF9AE}" pid="3" name="Creator">
    <vt:lpwstr>Acrobat PDFMaker 24 for Word</vt:lpwstr>
  </property>
  <property fmtid="{D5CDD505-2E9C-101B-9397-08002B2CF9AE}" pid="4" name="LastSaved">
    <vt:filetime>2025-03-10T00:00:00Z</vt:filetime>
  </property>
  <property fmtid="{D5CDD505-2E9C-101B-9397-08002B2CF9AE}" pid="5" name="Producer">
    <vt:lpwstr>Adobe PDF Library 24.5.197</vt:lpwstr>
  </property>
  <property fmtid="{D5CDD505-2E9C-101B-9397-08002B2CF9AE}" pid="6" name="SourceModified">
    <vt:lpwstr/>
  </property>
</Properties>
</file>