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A75" w:rsidRPr="0098091F" w:rsidRDefault="00956A75" w:rsidP="00956A75">
      <w:pPr>
        <w:pStyle w:val="NoteLevel1"/>
        <w:rPr>
          <w:rFonts w:ascii="Times New Roman" w:hAnsi="Times New Roman"/>
          <w:b/>
          <w:sz w:val="22"/>
        </w:rPr>
      </w:pPr>
      <w:r w:rsidRPr="0098091F">
        <w:rPr>
          <w:rFonts w:ascii="Times New Roman" w:hAnsi="Times New Roman"/>
          <w:b/>
          <w:sz w:val="22"/>
        </w:rPr>
        <w:t>International Human Rights: Latin America</w:t>
      </w:r>
    </w:p>
    <w:p w:rsidR="00956A75" w:rsidRPr="0098091F" w:rsidRDefault="00956A75" w:rsidP="00956A75">
      <w:pPr>
        <w:pStyle w:val="NoteLevel1"/>
        <w:rPr>
          <w:rFonts w:ascii="Times New Roman" w:hAnsi="Times New Roman"/>
          <w:sz w:val="22"/>
        </w:rPr>
      </w:pPr>
    </w:p>
    <w:p w:rsidR="00956A75" w:rsidRPr="0098091F" w:rsidRDefault="00956A75" w:rsidP="00956A75">
      <w:pPr>
        <w:pStyle w:val="NoteLevel1"/>
        <w:rPr>
          <w:rFonts w:ascii="Times New Roman" w:hAnsi="Times New Roman"/>
          <w:sz w:val="22"/>
          <w:szCs w:val="28"/>
        </w:rPr>
      </w:pPr>
      <w:r w:rsidRPr="0098091F">
        <w:rPr>
          <w:rFonts w:ascii="Times New Roman" w:hAnsi="Times New Roman"/>
          <w:sz w:val="22"/>
          <w:szCs w:val="28"/>
        </w:rPr>
        <w:t xml:space="preserve">Thursday: 6:00 </w:t>
      </w:r>
      <w:r>
        <w:rPr>
          <w:rFonts w:ascii="Times New Roman" w:hAnsi="Times New Roman"/>
          <w:sz w:val="22"/>
          <w:szCs w:val="28"/>
        </w:rPr>
        <w:t>– 9:00 p.m.</w:t>
      </w:r>
      <w:r>
        <w:rPr>
          <w:rFonts w:ascii="Times New Roman" w:hAnsi="Times New Roman"/>
          <w:sz w:val="22"/>
          <w:szCs w:val="28"/>
        </w:rPr>
        <w:tab/>
        <w:t>Spring Semester 2022</w:t>
      </w:r>
    </w:p>
    <w:p w:rsidR="00956A75" w:rsidRPr="0098091F" w:rsidRDefault="00956A75" w:rsidP="00956A75">
      <w:pPr>
        <w:pStyle w:val="NoteLevel1"/>
        <w:rPr>
          <w:rFonts w:ascii="Times New Roman" w:hAnsi="Times New Roman"/>
          <w:sz w:val="22"/>
          <w:szCs w:val="28"/>
        </w:rPr>
      </w:pPr>
      <w:r w:rsidRPr="0098091F">
        <w:rPr>
          <w:rFonts w:ascii="Times New Roman" w:hAnsi="Times New Roman"/>
          <w:b/>
          <w:sz w:val="22"/>
          <w:szCs w:val="28"/>
        </w:rPr>
        <w:t>G10</w:t>
      </w:r>
      <w:proofErr w:type="gramStart"/>
      <w:r w:rsidRPr="0098091F">
        <w:rPr>
          <w:rFonts w:ascii="Times New Roman" w:hAnsi="Times New Roman"/>
          <w:b/>
          <w:sz w:val="22"/>
          <w:szCs w:val="28"/>
        </w:rPr>
        <w:t>:1045</w:t>
      </w:r>
      <w:proofErr w:type="gramEnd"/>
      <w:r w:rsidRPr="0098091F">
        <w:rPr>
          <w:rFonts w:ascii="Times New Roman" w:hAnsi="Times New Roman"/>
          <w:b/>
          <w:sz w:val="22"/>
          <w:szCs w:val="28"/>
        </w:rPr>
        <w:t xml:space="preserve">      </w:t>
      </w:r>
    </w:p>
    <w:p w:rsidR="00956A75" w:rsidRPr="0098091F" w:rsidRDefault="00956A75" w:rsidP="00956A75">
      <w:pPr>
        <w:pStyle w:val="NoteLevel1"/>
        <w:rPr>
          <w:rFonts w:ascii="Times New Roman" w:hAnsi="Times New Roman"/>
          <w:sz w:val="22"/>
          <w:szCs w:val="28"/>
        </w:rPr>
      </w:pPr>
    </w:p>
    <w:p w:rsidR="00956A75" w:rsidRPr="0098091F" w:rsidRDefault="00956A75" w:rsidP="00956A75">
      <w:pPr>
        <w:pStyle w:val="NoteLevel1"/>
        <w:rPr>
          <w:rFonts w:ascii="Times New Roman" w:hAnsi="Times New Roman"/>
          <w:sz w:val="22"/>
          <w:szCs w:val="28"/>
        </w:rPr>
      </w:pPr>
      <w:r w:rsidRPr="0098091F">
        <w:rPr>
          <w:rFonts w:ascii="Times New Roman" w:hAnsi="Times New Roman"/>
          <w:sz w:val="22"/>
          <w:szCs w:val="28"/>
        </w:rPr>
        <w:t>Location: King Juan Carlos Center</w:t>
      </w:r>
    </w:p>
    <w:p w:rsidR="00956A75" w:rsidRPr="0098091F" w:rsidRDefault="00956A75" w:rsidP="00956A75">
      <w:pPr>
        <w:pStyle w:val="NoteLevel1"/>
        <w:numPr>
          <w:ilvl w:val="0"/>
          <w:numId w:val="0"/>
        </w:numPr>
        <w:rPr>
          <w:rFonts w:ascii="Times New Roman" w:hAnsi="Times New Roman"/>
          <w:sz w:val="22"/>
          <w:szCs w:val="28"/>
        </w:rPr>
      </w:pPr>
      <w:r w:rsidRPr="0098091F">
        <w:rPr>
          <w:rStyle w:val="hgkelc"/>
          <w:rFonts w:ascii="Times New Roman" w:hAnsi="Times New Roman"/>
          <w:sz w:val="22"/>
        </w:rPr>
        <w:t>53 Washington Square South, 4W</w:t>
      </w:r>
    </w:p>
    <w:p w:rsidR="00956A75" w:rsidRDefault="00956A75" w:rsidP="00956A75">
      <w:pPr>
        <w:pStyle w:val="NoteLevel1"/>
        <w:numPr>
          <w:ilvl w:val="0"/>
          <w:numId w:val="0"/>
        </w:numPr>
        <w:rPr>
          <w:rFonts w:ascii="Times New Roman" w:hAnsi="Times New Roman"/>
          <w:sz w:val="22"/>
          <w:szCs w:val="28"/>
        </w:rPr>
      </w:pPr>
    </w:p>
    <w:p w:rsidR="00956A75" w:rsidRPr="0098091F" w:rsidRDefault="00956A75" w:rsidP="00956A75">
      <w:pPr>
        <w:pStyle w:val="NoteLevel1"/>
        <w:numPr>
          <w:ilvl w:val="0"/>
          <w:numId w:val="0"/>
        </w:numPr>
        <w:rPr>
          <w:rFonts w:ascii="Times New Roman" w:hAnsi="Times New Roman"/>
          <w:sz w:val="22"/>
          <w:szCs w:val="28"/>
        </w:rPr>
      </w:pPr>
      <w:r w:rsidRPr="0098091F">
        <w:rPr>
          <w:rFonts w:ascii="Times New Roman" w:hAnsi="Times New Roman"/>
          <w:sz w:val="22"/>
          <w:szCs w:val="28"/>
        </w:rPr>
        <w:t xml:space="preserve">Center for Latin American and Caribbean Studies       </w:t>
      </w:r>
    </w:p>
    <w:p w:rsidR="00956A75" w:rsidRPr="0098091F" w:rsidRDefault="00956A75" w:rsidP="00956A75">
      <w:pPr>
        <w:pStyle w:val="NoteLevel1"/>
        <w:rPr>
          <w:rFonts w:ascii="Times New Roman" w:hAnsi="Times New Roman"/>
          <w:sz w:val="22"/>
          <w:szCs w:val="28"/>
        </w:rPr>
      </w:pPr>
      <w:r w:rsidRPr="0098091F">
        <w:rPr>
          <w:rFonts w:ascii="Times New Roman" w:hAnsi="Times New Roman"/>
          <w:sz w:val="22"/>
          <w:szCs w:val="28"/>
        </w:rPr>
        <w:t>New York University</w:t>
      </w:r>
    </w:p>
    <w:p w:rsidR="00956A75" w:rsidRPr="0098091F" w:rsidRDefault="00956A75" w:rsidP="00956A75">
      <w:pPr>
        <w:pStyle w:val="NoteLevel1"/>
        <w:rPr>
          <w:rFonts w:ascii="Times New Roman" w:hAnsi="Times New Roman"/>
          <w:sz w:val="22"/>
          <w:szCs w:val="28"/>
        </w:rPr>
      </w:pPr>
    </w:p>
    <w:p w:rsidR="00956A75" w:rsidRPr="0098091F" w:rsidRDefault="00956A75" w:rsidP="00956A75">
      <w:pPr>
        <w:pStyle w:val="NoteLevel1"/>
        <w:rPr>
          <w:rFonts w:ascii="Times New Roman" w:hAnsi="Times New Roman"/>
          <w:sz w:val="22"/>
          <w:szCs w:val="28"/>
        </w:rPr>
      </w:pPr>
      <w:r w:rsidRPr="0098091F">
        <w:rPr>
          <w:rFonts w:ascii="Times New Roman" w:hAnsi="Times New Roman"/>
          <w:sz w:val="22"/>
          <w:szCs w:val="28"/>
        </w:rPr>
        <w:t xml:space="preserve">Peter Lucas </w:t>
      </w:r>
    </w:p>
    <w:p w:rsidR="00956A75" w:rsidRPr="0098091F" w:rsidRDefault="005F271B" w:rsidP="00956A75">
      <w:pPr>
        <w:pStyle w:val="NoteLevel1"/>
        <w:rPr>
          <w:rFonts w:ascii="Times New Roman" w:hAnsi="Times New Roman"/>
          <w:sz w:val="22"/>
          <w:szCs w:val="28"/>
        </w:rPr>
      </w:pPr>
      <w:hyperlink r:id="rId5" w:history="1">
        <w:r w:rsidR="00956A75" w:rsidRPr="0098091F">
          <w:rPr>
            <w:rFonts w:ascii="Times New Roman" w:hAnsi="Times New Roman"/>
            <w:color w:val="0000FF"/>
            <w:sz w:val="22"/>
            <w:szCs w:val="28"/>
            <w:u w:val="single"/>
          </w:rPr>
          <w:t>peterlucas@nyu.edu</w:t>
        </w:r>
      </w:hyperlink>
    </w:p>
    <w:p w:rsidR="00956A75" w:rsidRPr="0098091F" w:rsidRDefault="00956A75" w:rsidP="00956A75">
      <w:pPr>
        <w:pStyle w:val="NoteLevel1"/>
        <w:rPr>
          <w:rFonts w:ascii="Times New Roman" w:hAnsi="Times New Roman"/>
          <w:sz w:val="22"/>
        </w:rPr>
      </w:pPr>
      <w:r w:rsidRPr="0098091F">
        <w:rPr>
          <w:rFonts w:ascii="Times New Roman" w:hAnsi="Times New Roman"/>
          <w:sz w:val="22"/>
          <w:szCs w:val="28"/>
        </w:rPr>
        <w:t>Tel: 347-563-7787</w:t>
      </w:r>
      <w:r w:rsidRPr="0098091F">
        <w:rPr>
          <w:rFonts w:ascii="Times New Roman" w:hAnsi="Times New Roman"/>
          <w:sz w:val="22"/>
          <w:szCs w:val="28"/>
        </w:rPr>
        <w:br/>
      </w:r>
    </w:p>
    <w:p w:rsidR="00956A75" w:rsidRPr="0098091F" w:rsidRDefault="00956A75" w:rsidP="00956A75">
      <w:pPr>
        <w:pStyle w:val="NoteLevel1"/>
        <w:numPr>
          <w:ilvl w:val="0"/>
          <w:numId w:val="0"/>
        </w:numPr>
        <w:rPr>
          <w:rFonts w:ascii="Times New Roman" w:hAnsi="Times New Roman"/>
          <w:sz w:val="22"/>
        </w:rPr>
      </w:pPr>
    </w:p>
    <w:p w:rsidR="00956A75" w:rsidRPr="0098091F" w:rsidRDefault="00956A75" w:rsidP="00956A75">
      <w:pPr>
        <w:pStyle w:val="NoteLevel1"/>
        <w:numPr>
          <w:ilvl w:val="0"/>
          <w:numId w:val="0"/>
        </w:numPr>
        <w:rPr>
          <w:rFonts w:ascii="Times New Roman" w:hAnsi="Times New Roman"/>
          <w:b/>
          <w:sz w:val="22"/>
        </w:rPr>
      </w:pPr>
      <w:r w:rsidRPr="0098091F">
        <w:rPr>
          <w:rFonts w:ascii="Times New Roman" w:hAnsi="Times New Roman"/>
          <w:b/>
          <w:sz w:val="22"/>
        </w:rPr>
        <w:t xml:space="preserve">Course Summary: </w:t>
      </w:r>
    </w:p>
    <w:p w:rsidR="00956A75" w:rsidRPr="0098091F" w:rsidRDefault="00956A75" w:rsidP="00956A75">
      <w:pPr>
        <w:pStyle w:val="NoteLevel1"/>
        <w:rPr>
          <w:rFonts w:ascii="Times New Roman" w:hAnsi="Times New Roman"/>
          <w:sz w:val="22"/>
        </w:rPr>
      </w:pPr>
    </w:p>
    <w:p w:rsidR="00721420" w:rsidRDefault="00956A75" w:rsidP="00956A75">
      <w:pPr>
        <w:pStyle w:val="NoteLevel1"/>
        <w:rPr>
          <w:rFonts w:ascii="Times New Roman" w:hAnsi="Times New Roman"/>
          <w:sz w:val="22"/>
          <w:szCs w:val="24"/>
        </w:rPr>
      </w:pPr>
      <w:r w:rsidRPr="0098091F">
        <w:rPr>
          <w:rFonts w:ascii="Times New Roman" w:hAnsi="Times New Roman"/>
          <w:sz w:val="22"/>
          <w:szCs w:val="24"/>
        </w:rPr>
        <w:t>In this graduate seminar, students will study international human rights standards, topical case studies in Latin America, popular resistance and social movements in the Latin American human rights movement, the role of media and representation in reporting and promoting human rights, educational initiatives for human rights, and the many choices society has after collective violence.</w:t>
      </w:r>
    </w:p>
    <w:p w:rsidR="00721420" w:rsidRDefault="00721420" w:rsidP="00956A75">
      <w:pPr>
        <w:pStyle w:val="NoteLevel1"/>
        <w:rPr>
          <w:rFonts w:ascii="Times New Roman" w:hAnsi="Times New Roman"/>
          <w:sz w:val="22"/>
          <w:szCs w:val="24"/>
        </w:rPr>
      </w:pPr>
    </w:p>
    <w:p w:rsidR="00721420" w:rsidRPr="0098091F" w:rsidRDefault="00721420" w:rsidP="00721420">
      <w:pPr>
        <w:pStyle w:val="NoteLevel1"/>
        <w:rPr>
          <w:rFonts w:ascii="Times New Roman" w:hAnsi="Times New Roman"/>
          <w:b/>
          <w:sz w:val="22"/>
          <w:szCs w:val="28"/>
        </w:rPr>
      </w:pPr>
      <w:r w:rsidRPr="0098091F">
        <w:rPr>
          <w:rFonts w:ascii="Times New Roman" w:hAnsi="Times New Roman"/>
          <w:b/>
          <w:sz w:val="22"/>
          <w:szCs w:val="28"/>
        </w:rPr>
        <w:t>Course Description:</w:t>
      </w:r>
    </w:p>
    <w:p w:rsidR="00721420" w:rsidRPr="0098091F" w:rsidRDefault="00721420" w:rsidP="00721420">
      <w:pPr>
        <w:pStyle w:val="NoteLevel1"/>
        <w:rPr>
          <w:rFonts w:ascii="Times New Roman" w:hAnsi="Times New Roman"/>
          <w:sz w:val="22"/>
          <w:szCs w:val="28"/>
        </w:rPr>
      </w:pPr>
    </w:p>
    <w:p w:rsidR="00721420" w:rsidRDefault="00721420" w:rsidP="00721420">
      <w:pPr>
        <w:rPr>
          <w:sz w:val="22"/>
        </w:rPr>
      </w:pPr>
      <w:r w:rsidRPr="0098091F">
        <w:rPr>
          <w:sz w:val="22"/>
        </w:rPr>
        <w:t>Latin America presents a fascinating area for the study of contemporary human rights.  Many countries are still considered “emerging democracies” after years of oppressive military rule.  Although these countries have a history of violating a broad range of human rights, the last few decades have brought about substantial constitutional, legislative, and institutional changes. These changes include governmental support of human rights groups to investigate and report their findings and new legal guarantees promoting freedom for political rights and freedom of speech and press.</w:t>
      </w:r>
    </w:p>
    <w:p w:rsidR="00721420" w:rsidRDefault="00721420" w:rsidP="00721420">
      <w:pPr>
        <w:rPr>
          <w:sz w:val="22"/>
        </w:rPr>
      </w:pPr>
    </w:p>
    <w:p w:rsidR="00721420" w:rsidRDefault="00721420" w:rsidP="00721420">
      <w:pPr>
        <w:rPr>
          <w:sz w:val="22"/>
        </w:rPr>
      </w:pPr>
      <w:r w:rsidRPr="0098091F">
        <w:rPr>
          <w:sz w:val="22"/>
        </w:rPr>
        <w:t xml:space="preserve">These past few decades have also stood out as a period of reckoning and bearing witness of past atrocities.  In the wake of serious violence, Latin America countries continue to struggle with issues of justice, reconciliation, truth, remembering, and healing.  This course will study the many different choices Latin American countries have after collective violence with a special emphasis in the role that media plays in documenting, remembering, provoking, and educating.  Here we will also initiate a discussion on the politics and strategies of representation because how human rights information is transmitted and received in print, visual media, and via the Internet is crucial </w:t>
      </w:r>
    </w:p>
    <w:p w:rsidR="000560B5" w:rsidRDefault="00721420" w:rsidP="000560B5">
      <w:pPr>
        <w:rPr>
          <w:sz w:val="22"/>
        </w:rPr>
      </w:pPr>
      <w:proofErr w:type="gramStart"/>
      <w:r w:rsidRPr="0098091F">
        <w:rPr>
          <w:sz w:val="22"/>
        </w:rPr>
        <w:t>today</w:t>
      </w:r>
      <w:proofErr w:type="gramEnd"/>
      <w:r w:rsidRPr="0098091F">
        <w:rPr>
          <w:sz w:val="22"/>
        </w:rPr>
        <w:t>. </w:t>
      </w:r>
    </w:p>
    <w:p w:rsidR="000560B5" w:rsidRDefault="000560B5" w:rsidP="000560B5">
      <w:pPr>
        <w:rPr>
          <w:sz w:val="22"/>
        </w:rPr>
      </w:pPr>
    </w:p>
    <w:p w:rsidR="00686322" w:rsidRPr="000560B5" w:rsidRDefault="00204839" w:rsidP="000560B5">
      <w:pPr>
        <w:rPr>
          <w:sz w:val="22"/>
        </w:rPr>
      </w:pPr>
      <w:r w:rsidRPr="0098091F">
        <w:rPr>
          <w:rFonts w:ascii="Times New Roman" w:hAnsi="Times New Roman"/>
          <w:sz w:val="22"/>
        </w:rPr>
        <w:t>The first two weeks of the course will establish some of the guiding principals for the study of human rights.  The Universal Declaration of Human Rights and related United Nations covenants are key cornerstones.  At stake here is the difference between so-called universal rights versus local, cultural conceptions of rights.  We will also discuss the different conceptual frameworks of human rights as well as the different generations of rights with special emphasis on how national human rights become transnational cases. We will also study the repertoire of choices society makes in response to violence. </w:t>
      </w:r>
    </w:p>
    <w:p w:rsidR="00686322" w:rsidRPr="0098091F" w:rsidRDefault="00686322" w:rsidP="00686322">
      <w:pPr>
        <w:pStyle w:val="NoteLevel1"/>
        <w:rPr>
          <w:rFonts w:ascii="Times New Roman" w:hAnsi="Times New Roman"/>
          <w:sz w:val="22"/>
          <w:szCs w:val="24"/>
        </w:rPr>
      </w:pPr>
    </w:p>
    <w:p w:rsidR="00686322" w:rsidRPr="0098091F" w:rsidRDefault="00686322" w:rsidP="00686322">
      <w:pPr>
        <w:pStyle w:val="NoteLevel1"/>
        <w:rPr>
          <w:rFonts w:ascii="Times New Roman" w:hAnsi="Times New Roman"/>
          <w:sz w:val="22"/>
          <w:szCs w:val="24"/>
        </w:rPr>
      </w:pPr>
      <w:r w:rsidRPr="0098091F">
        <w:rPr>
          <w:rFonts w:ascii="Times New Roman" w:hAnsi="Times New Roman"/>
          <w:sz w:val="22"/>
          <w:szCs w:val="24"/>
        </w:rPr>
        <w:t xml:space="preserve">From this point, the course moves into topical case studies.  Each section will have a two-week block where we focus on a particular area.  Generally, the first week will examine “what happened” and the second week will convey how the region remembers and tries to reconcile this memory.  Both weeks will cover strategies such as investigative journalism and human rights reports, oral history projects, tribunals and truth commissions, documentary film and photojournalism projects, transformative media arts and poetic witnessing projects, trans-media platforms and interactive </w:t>
      </w:r>
      <w:proofErr w:type="spellStart"/>
      <w:r w:rsidRPr="0098091F">
        <w:rPr>
          <w:rFonts w:ascii="Times New Roman" w:hAnsi="Times New Roman"/>
          <w:sz w:val="22"/>
          <w:szCs w:val="24"/>
        </w:rPr>
        <w:t>webdocs</w:t>
      </w:r>
      <w:proofErr w:type="spellEnd"/>
      <w:r w:rsidRPr="0098091F">
        <w:rPr>
          <w:rFonts w:ascii="Times New Roman" w:hAnsi="Times New Roman"/>
          <w:sz w:val="22"/>
          <w:szCs w:val="24"/>
        </w:rPr>
        <w:t>, participatory media projects, media packaging for social transformation and human rights and peace education. </w:t>
      </w:r>
    </w:p>
    <w:p w:rsidR="00686322" w:rsidRPr="0098091F" w:rsidRDefault="00686322" w:rsidP="00686322">
      <w:pPr>
        <w:pStyle w:val="NoteLevel1"/>
        <w:rPr>
          <w:rFonts w:ascii="Times New Roman" w:hAnsi="Times New Roman"/>
          <w:sz w:val="22"/>
          <w:szCs w:val="24"/>
        </w:rPr>
      </w:pPr>
    </w:p>
    <w:p w:rsidR="00C846FC" w:rsidRDefault="00686322" w:rsidP="00686322">
      <w:pPr>
        <w:pStyle w:val="NoteLevel1"/>
        <w:rPr>
          <w:rFonts w:ascii="Times New Roman" w:hAnsi="Times New Roman"/>
          <w:sz w:val="22"/>
          <w:szCs w:val="24"/>
        </w:rPr>
      </w:pPr>
      <w:r w:rsidRPr="0098091F">
        <w:rPr>
          <w:rFonts w:ascii="Times New Roman" w:hAnsi="Times New Roman"/>
          <w:sz w:val="22"/>
          <w:szCs w:val="24"/>
        </w:rPr>
        <w:t>The course is set up as a seminar with student groups leading the discussion and presenting related media projects.  Each student will be part of a small team responsible for a two-week block of their choosing. The following outline covers the common readings and main screenings. What the outline does not cover is the varied presentations by the students.  This format allows students to help shape the content of the course and to present complimentary media projects not suggested in the syllabus.  Students also can choose to make a media project for their final.  Students in the past have made short films, documentary photo projects, human rights education platforms, podcasts and even poetic media arts projects.  These choices, including text-based final projects, will be discussed in class and students will be shown previous examples.</w:t>
      </w:r>
    </w:p>
    <w:p w:rsidR="00C846FC" w:rsidRDefault="00C846FC" w:rsidP="00C846FC">
      <w:pPr>
        <w:pStyle w:val="NoteLevel1"/>
        <w:numPr>
          <w:ilvl w:val="0"/>
          <w:numId w:val="0"/>
        </w:numPr>
        <w:rPr>
          <w:rFonts w:ascii="Times New Roman" w:hAnsi="Times New Roman"/>
          <w:sz w:val="22"/>
          <w:szCs w:val="24"/>
        </w:rPr>
      </w:pPr>
    </w:p>
    <w:p w:rsidR="00C846FC" w:rsidRPr="00D60BFD" w:rsidRDefault="00C846FC" w:rsidP="00C846FC">
      <w:pPr>
        <w:pStyle w:val="NoteLevel1"/>
        <w:rPr>
          <w:rFonts w:ascii="Times New Roman" w:hAnsi="Times New Roman"/>
          <w:sz w:val="22"/>
          <w:szCs w:val="28"/>
        </w:rPr>
      </w:pPr>
      <w:r w:rsidRPr="00D60BFD">
        <w:rPr>
          <w:rFonts w:ascii="Times New Roman" w:hAnsi="Times New Roman"/>
          <w:b/>
          <w:sz w:val="22"/>
        </w:rPr>
        <w:t>COURSE TOPICS AND READINGS:</w:t>
      </w:r>
    </w:p>
    <w:p w:rsidR="00C846FC" w:rsidRPr="0098091F" w:rsidRDefault="00C846FC" w:rsidP="00C846FC">
      <w:pPr>
        <w:pStyle w:val="NoteLevel1"/>
        <w:rPr>
          <w:rFonts w:ascii="Times New Roman" w:hAnsi="Times New Roman"/>
          <w:sz w:val="22"/>
        </w:rPr>
      </w:pPr>
    </w:p>
    <w:p w:rsidR="00C846FC" w:rsidRPr="0098091F" w:rsidRDefault="00C846FC" w:rsidP="00C846FC">
      <w:pPr>
        <w:pStyle w:val="NoteLevel1"/>
        <w:rPr>
          <w:rFonts w:ascii="Times New Roman" w:hAnsi="Times New Roman"/>
          <w:sz w:val="22"/>
        </w:rPr>
      </w:pPr>
      <w:r w:rsidRPr="0098091F">
        <w:rPr>
          <w:rFonts w:ascii="Times New Roman" w:hAnsi="Times New Roman"/>
          <w:b/>
          <w:sz w:val="22"/>
        </w:rPr>
        <w:t xml:space="preserve">Jan. </w:t>
      </w:r>
      <w:r>
        <w:rPr>
          <w:rFonts w:ascii="Times New Roman" w:hAnsi="Times New Roman"/>
          <w:b/>
          <w:sz w:val="22"/>
        </w:rPr>
        <w:t>27</w:t>
      </w:r>
      <w:r w:rsidRPr="0098091F">
        <w:rPr>
          <w:rFonts w:ascii="Times New Roman" w:hAnsi="Times New Roman"/>
          <w:b/>
          <w:sz w:val="22"/>
        </w:rPr>
        <w:t>:</w:t>
      </w:r>
      <w:r w:rsidRPr="0098091F">
        <w:rPr>
          <w:rFonts w:ascii="Times New Roman" w:hAnsi="Times New Roman"/>
          <w:b/>
          <w:i/>
          <w:sz w:val="22"/>
        </w:rPr>
        <w:t xml:space="preserve"> </w:t>
      </w:r>
      <w:r w:rsidRPr="0098091F">
        <w:rPr>
          <w:rFonts w:ascii="Times New Roman" w:hAnsi="Times New Roman"/>
          <w:b/>
          <w:sz w:val="22"/>
        </w:rPr>
        <w:t xml:space="preserve">  </w:t>
      </w:r>
      <w:r w:rsidRPr="0098091F">
        <w:rPr>
          <w:rFonts w:ascii="Times New Roman" w:hAnsi="Times New Roman"/>
          <w:b/>
          <w:sz w:val="22"/>
        </w:rPr>
        <w:tab/>
      </w:r>
      <w:r w:rsidRPr="0098091F">
        <w:rPr>
          <w:rFonts w:ascii="Times New Roman" w:hAnsi="Times New Roman"/>
          <w:b/>
          <w:sz w:val="22"/>
        </w:rPr>
        <w:tab/>
        <w:t xml:space="preserve">Introduction to Human Rights in Latin America: </w:t>
      </w:r>
    </w:p>
    <w:p w:rsidR="00C846FC" w:rsidRPr="0098091F" w:rsidRDefault="00C846FC" w:rsidP="00C846FC">
      <w:pPr>
        <w:pStyle w:val="NoteLevel1"/>
        <w:rPr>
          <w:rFonts w:ascii="Times New Roman" w:hAnsi="Times New Roman"/>
          <w:sz w:val="22"/>
        </w:rPr>
      </w:pPr>
    </w:p>
    <w:p w:rsidR="00C846FC" w:rsidRDefault="00C846FC" w:rsidP="00C846FC">
      <w:pPr>
        <w:pStyle w:val="NoteLevel1"/>
        <w:rPr>
          <w:rFonts w:ascii="Times New Roman" w:hAnsi="Times New Roman"/>
          <w:sz w:val="22"/>
        </w:rPr>
      </w:pPr>
      <w:r w:rsidRPr="0098091F">
        <w:rPr>
          <w:rFonts w:ascii="Times New Roman" w:hAnsi="Times New Roman"/>
          <w:sz w:val="22"/>
        </w:rPr>
        <w:t xml:space="preserve">Workshop:  </w:t>
      </w:r>
      <w:r>
        <w:rPr>
          <w:rFonts w:ascii="Times New Roman" w:hAnsi="Times New Roman"/>
          <w:sz w:val="22"/>
        </w:rPr>
        <w:t>A Perfect Summer Day</w:t>
      </w:r>
    </w:p>
    <w:p w:rsidR="00C846FC" w:rsidRDefault="00C846FC" w:rsidP="00C846FC">
      <w:pPr>
        <w:pStyle w:val="NoteLevel1"/>
        <w:numPr>
          <w:ilvl w:val="0"/>
          <w:numId w:val="0"/>
        </w:numPr>
        <w:rPr>
          <w:rFonts w:ascii="Times New Roman" w:hAnsi="Times New Roman"/>
          <w:sz w:val="22"/>
        </w:rPr>
      </w:pPr>
    </w:p>
    <w:p w:rsidR="00C846FC" w:rsidRDefault="00C846FC" w:rsidP="00C846FC">
      <w:pPr>
        <w:pStyle w:val="NoteLevel1"/>
        <w:numPr>
          <w:ilvl w:val="0"/>
          <w:numId w:val="0"/>
        </w:numPr>
        <w:rPr>
          <w:rFonts w:ascii="Times New Roman" w:hAnsi="Times New Roman"/>
          <w:sz w:val="22"/>
        </w:rPr>
      </w:pPr>
      <w:r>
        <w:rPr>
          <w:rFonts w:ascii="Times New Roman" w:hAnsi="Times New Roman"/>
          <w:sz w:val="22"/>
        </w:rPr>
        <w:t>Handout: The CRC (UN Convention of the Rights of the Child)</w:t>
      </w:r>
    </w:p>
    <w:p w:rsidR="00C846FC" w:rsidRDefault="00C846FC" w:rsidP="00C846FC">
      <w:pPr>
        <w:pStyle w:val="NoteLevel1"/>
        <w:numPr>
          <w:ilvl w:val="0"/>
          <w:numId w:val="0"/>
        </w:numPr>
        <w:rPr>
          <w:rFonts w:ascii="Times New Roman" w:hAnsi="Times New Roman"/>
          <w:sz w:val="22"/>
        </w:rPr>
      </w:pPr>
    </w:p>
    <w:p w:rsidR="00C846FC" w:rsidRDefault="00C846FC" w:rsidP="00C846FC">
      <w:pPr>
        <w:pStyle w:val="NoteLevel1"/>
        <w:rPr>
          <w:rFonts w:ascii="Times New Roman" w:hAnsi="Times New Roman"/>
          <w:sz w:val="22"/>
        </w:rPr>
      </w:pPr>
      <w:r>
        <w:rPr>
          <w:rFonts w:ascii="Times New Roman" w:hAnsi="Times New Roman"/>
          <w:sz w:val="22"/>
        </w:rPr>
        <w:t xml:space="preserve">In-class screening: </w:t>
      </w:r>
      <w:r w:rsidRPr="00A13326">
        <w:rPr>
          <w:rFonts w:ascii="Times New Roman" w:hAnsi="Times New Roman"/>
          <w:i/>
          <w:sz w:val="22"/>
        </w:rPr>
        <w:t xml:space="preserve">From the </w:t>
      </w:r>
      <w:proofErr w:type="spellStart"/>
      <w:r w:rsidRPr="00A13326">
        <w:rPr>
          <w:rFonts w:ascii="Times New Roman" w:hAnsi="Times New Roman"/>
          <w:i/>
          <w:sz w:val="22"/>
        </w:rPr>
        <w:t>Ikpeng</w:t>
      </w:r>
      <w:proofErr w:type="spellEnd"/>
      <w:r w:rsidRPr="00A13326">
        <w:rPr>
          <w:rFonts w:ascii="Times New Roman" w:hAnsi="Times New Roman"/>
          <w:i/>
          <w:sz w:val="22"/>
        </w:rPr>
        <w:t xml:space="preserve"> Children to the World</w:t>
      </w:r>
      <w:r>
        <w:rPr>
          <w:rFonts w:ascii="Times New Roman" w:hAnsi="Times New Roman"/>
          <w:sz w:val="22"/>
        </w:rPr>
        <w:t xml:space="preserve">.  Video </w:t>
      </w:r>
      <w:proofErr w:type="spellStart"/>
      <w:r>
        <w:rPr>
          <w:rFonts w:ascii="Times New Roman" w:hAnsi="Times New Roman"/>
          <w:sz w:val="22"/>
        </w:rPr>
        <w:t>nas</w:t>
      </w:r>
      <w:proofErr w:type="spellEnd"/>
      <w:r>
        <w:rPr>
          <w:rFonts w:ascii="Times New Roman" w:hAnsi="Times New Roman"/>
          <w:sz w:val="22"/>
        </w:rPr>
        <w:t xml:space="preserve"> </w:t>
      </w:r>
      <w:proofErr w:type="spellStart"/>
      <w:r>
        <w:rPr>
          <w:rFonts w:ascii="Times New Roman" w:hAnsi="Times New Roman"/>
          <w:sz w:val="22"/>
        </w:rPr>
        <w:t>Aldeias</w:t>
      </w:r>
      <w:proofErr w:type="spellEnd"/>
    </w:p>
    <w:p w:rsidR="00C846FC" w:rsidRDefault="00C846FC" w:rsidP="00C846FC">
      <w:pPr>
        <w:pStyle w:val="NoteLevel1"/>
        <w:rPr>
          <w:rFonts w:ascii="Times New Roman" w:hAnsi="Times New Roman"/>
          <w:sz w:val="22"/>
        </w:rPr>
      </w:pPr>
    </w:p>
    <w:p w:rsidR="00C846FC" w:rsidRPr="00A13326" w:rsidRDefault="00C846FC" w:rsidP="00C846FC">
      <w:pPr>
        <w:pStyle w:val="NoteLevel1"/>
        <w:rPr>
          <w:rFonts w:ascii="Times New Roman" w:hAnsi="Times New Roman"/>
          <w:sz w:val="22"/>
        </w:rPr>
      </w:pPr>
      <w:r w:rsidRPr="00A13326">
        <w:rPr>
          <w:rFonts w:ascii="Times New Roman" w:hAnsi="Times New Roman"/>
          <w:b/>
          <w:sz w:val="22"/>
        </w:rPr>
        <w:t xml:space="preserve">Feb 3:  </w:t>
      </w:r>
      <w:r w:rsidRPr="00A13326">
        <w:rPr>
          <w:rFonts w:ascii="Times New Roman" w:hAnsi="Times New Roman"/>
          <w:b/>
          <w:sz w:val="22"/>
        </w:rPr>
        <w:tab/>
      </w:r>
      <w:r w:rsidRPr="00A13326">
        <w:rPr>
          <w:rFonts w:ascii="Times New Roman" w:hAnsi="Times New Roman"/>
          <w:b/>
          <w:sz w:val="22"/>
        </w:rPr>
        <w:tab/>
        <w:t xml:space="preserve">The Crystallization of Human Rights.  </w:t>
      </w:r>
    </w:p>
    <w:p w:rsidR="00C846FC" w:rsidRPr="00FC5BE6" w:rsidRDefault="00C846FC" w:rsidP="00C846FC">
      <w:pPr>
        <w:pStyle w:val="NoteLevel1"/>
        <w:rPr>
          <w:rFonts w:ascii="Times New Roman" w:hAnsi="Times New Roman"/>
          <w:sz w:val="22"/>
        </w:rPr>
      </w:pPr>
    </w:p>
    <w:p w:rsidR="00C846FC" w:rsidRPr="00A20F56" w:rsidRDefault="00C846FC" w:rsidP="00C846FC">
      <w:pPr>
        <w:pStyle w:val="NoteLevel1"/>
        <w:rPr>
          <w:rFonts w:ascii="Times New Roman" w:hAnsi="Times New Roman"/>
          <w:sz w:val="22"/>
        </w:rPr>
      </w:pPr>
      <w:r w:rsidRPr="00A20F56">
        <w:rPr>
          <w:rFonts w:ascii="Times New Roman" w:hAnsi="Times New Roman"/>
          <w:sz w:val="22"/>
        </w:rPr>
        <w:t>Handout: Lynette Holloway. “Young, Restless, and Homeless on the Piers.”  The New York Times.  July 18, 1998</w:t>
      </w:r>
    </w:p>
    <w:p w:rsidR="00C846FC" w:rsidRPr="00A20F56" w:rsidRDefault="00C846FC" w:rsidP="00C846FC">
      <w:pPr>
        <w:pStyle w:val="NoteLevel1"/>
        <w:numPr>
          <w:ilvl w:val="0"/>
          <w:numId w:val="0"/>
        </w:numPr>
        <w:rPr>
          <w:rFonts w:ascii="Times New Roman" w:hAnsi="Times New Roman"/>
          <w:sz w:val="22"/>
        </w:rPr>
      </w:pPr>
    </w:p>
    <w:p w:rsidR="00C846FC" w:rsidRPr="00A20F56" w:rsidRDefault="00C846FC" w:rsidP="00C846FC">
      <w:pPr>
        <w:pStyle w:val="NoteLevel1"/>
        <w:numPr>
          <w:ilvl w:val="0"/>
          <w:numId w:val="0"/>
        </w:numPr>
        <w:rPr>
          <w:rFonts w:ascii="Times New Roman" w:hAnsi="Times New Roman"/>
          <w:sz w:val="22"/>
        </w:rPr>
      </w:pPr>
      <w:r w:rsidRPr="00A20F56">
        <w:rPr>
          <w:rFonts w:ascii="Times New Roman" w:hAnsi="Times New Roman"/>
          <w:sz w:val="22"/>
        </w:rPr>
        <w:t>Presentation of   Human Rights Educational Platforms</w:t>
      </w:r>
    </w:p>
    <w:p w:rsidR="00C846FC" w:rsidRPr="00A20F56" w:rsidRDefault="00C846FC" w:rsidP="00C846FC">
      <w:pPr>
        <w:pStyle w:val="NoteLevel1"/>
        <w:numPr>
          <w:ilvl w:val="0"/>
          <w:numId w:val="0"/>
        </w:numPr>
        <w:rPr>
          <w:rFonts w:ascii="Times New Roman" w:hAnsi="Times New Roman"/>
          <w:sz w:val="22"/>
        </w:rPr>
      </w:pPr>
    </w:p>
    <w:p w:rsidR="00C846FC" w:rsidRPr="00A20F56" w:rsidRDefault="005F271B" w:rsidP="00C846FC">
      <w:pPr>
        <w:pStyle w:val="NoteLevel1"/>
        <w:numPr>
          <w:ilvl w:val="0"/>
          <w:numId w:val="0"/>
        </w:numPr>
        <w:rPr>
          <w:rFonts w:ascii="Times New Roman" w:hAnsi="Times New Roman"/>
          <w:sz w:val="22"/>
        </w:rPr>
      </w:pPr>
      <w:hyperlink r:id="rId6" w:history="1">
        <w:r w:rsidR="00C846FC" w:rsidRPr="00A20F56">
          <w:rPr>
            <w:rStyle w:val="Hyperlink"/>
            <w:rFonts w:ascii="Times New Roman" w:hAnsi="Times New Roman"/>
            <w:sz w:val="22"/>
          </w:rPr>
          <w:t>https://disappearingelephants.com/</w:t>
        </w:r>
      </w:hyperlink>
    </w:p>
    <w:p w:rsidR="00C846FC" w:rsidRPr="00A20F56" w:rsidRDefault="00C846FC" w:rsidP="00C846FC">
      <w:pPr>
        <w:pStyle w:val="NoteLevel1"/>
        <w:numPr>
          <w:ilvl w:val="0"/>
          <w:numId w:val="0"/>
        </w:numPr>
        <w:rPr>
          <w:rFonts w:ascii="Times New Roman" w:hAnsi="Times New Roman"/>
          <w:sz w:val="22"/>
        </w:rPr>
      </w:pPr>
    </w:p>
    <w:p w:rsidR="00C846FC" w:rsidRPr="00A20F56" w:rsidRDefault="00C846FC" w:rsidP="00C846FC">
      <w:pPr>
        <w:pStyle w:val="NoteLevel1"/>
        <w:numPr>
          <w:ilvl w:val="0"/>
          <w:numId w:val="0"/>
        </w:numPr>
        <w:rPr>
          <w:rFonts w:ascii="Times New Roman" w:hAnsi="Times New Roman"/>
          <w:sz w:val="22"/>
        </w:rPr>
      </w:pPr>
      <w:r w:rsidRPr="00A20F56">
        <w:rPr>
          <w:rFonts w:ascii="Times New Roman" w:hAnsi="Times New Roman"/>
          <w:sz w:val="22"/>
        </w:rPr>
        <w:t>https://disappearingice.com/</w:t>
      </w:r>
    </w:p>
    <w:p w:rsidR="00C846FC" w:rsidRPr="00A20F56" w:rsidRDefault="00C846FC" w:rsidP="00C846FC">
      <w:pPr>
        <w:pStyle w:val="NoteLevel1"/>
        <w:numPr>
          <w:ilvl w:val="0"/>
          <w:numId w:val="0"/>
        </w:numPr>
        <w:rPr>
          <w:rFonts w:ascii="Times New Roman" w:hAnsi="Times New Roman"/>
          <w:sz w:val="22"/>
        </w:rPr>
      </w:pPr>
    </w:p>
    <w:p w:rsidR="00C846FC" w:rsidRPr="00A20F56" w:rsidRDefault="005F271B" w:rsidP="00C846FC">
      <w:pPr>
        <w:pStyle w:val="NoteLevel1"/>
        <w:numPr>
          <w:ilvl w:val="0"/>
          <w:numId w:val="0"/>
        </w:numPr>
        <w:rPr>
          <w:rFonts w:ascii="Times New Roman" w:hAnsi="Times New Roman"/>
          <w:sz w:val="22"/>
        </w:rPr>
      </w:pPr>
      <w:hyperlink r:id="rId7" w:history="1">
        <w:r w:rsidR="00C846FC" w:rsidRPr="00A20F56">
          <w:rPr>
            <w:rStyle w:val="Hyperlink"/>
            <w:rFonts w:ascii="Times New Roman" w:hAnsi="Times New Roman"/>
            <w:sz w:val="22"/>
          </w:rPr>
          <w:t>https://disappearingtrees.wixsite.com/project</w:t>
        </w:r>
      </w:hyperlink>
    </w:p>
    <w:p w:rsidR="00C846FC" w:rsidRDefault="00C846FC" w:rsidP="00C846FC">
      <w:pPr>
        <w:pStyle w:val="NoteLevel1"/>
        <w:numPr>
          <w:ilvl w:val="0"/>
          <w:numId w:val="0"/>
        </w:numPr>
        <w:rPr>
          <w:rFonts w:ascii="Times New Roman" w:hAnsi="Times New Roman"/>
          <w:b/>
          <w:sz w:val="22"/>
        </w:rPr>
      </w:pPr>
    </w:p>
    <w:p w:rsidR="00C846FC" w:rsidRDefault="00C846FC" w:rsidP="00C846FC">
      <w:pPr>
        <w:rPr>
          <w:rFonts w:ascii="Times" w:hAnsi="Times"/>
          <w:sz w:val="22"/>
        </w:rPr>
      </w:pPr>
      <w:r w:rsidRPr="00122E76">
        <w:rPr>
          <w:rFonts w:ascii="Times" w:hAnsi="Times"/>
          <w:sz w:val="22"/>
        </w:rPr>
        <w:t xml:space="preserve">In class screening: </w:t>
      </w:r>
      <w:proofErr w:type="spellStart"/>
      <w:r w:rsidRPr="00122E76">
        <w:rPr>
          <w:rFonts w:ascii="Times" w:hAnsi="Times"/>
          <w:i/>
          <w:sz w:val="22"/>
        </w:rPr>
        <w:t>Aldeia</w:t>
      </w:r>
      <w:proofErr w:type="spellEnd"/>
      <w:r w:rsidRPr="00122E76">
        <w:rPr>
          <w:rFonts w:ascii="Times" w:hAnsi="Times"/>
          <w:i/>
          <w:sz w:val="22"/>
        </w:rPr>
        <w:t xml:space="preserve"> </w:t>
      </w:r>
      <w:proofErr w:type="spellStart"/>
      <w:r w:rsidRPr="00122E76">
        <w:rPr>
          <w:rFonts w:ascii="Times" w:hAnsi="Times"/>
          <w:i/>
          <w:sz w:val="22"/>
        </w:rPr>
        <w:t>Maracana</w:t>
      </w:r>
      <w:proofErr w:type="spellEnd"/>
      <w:r w:rsidRPr="00122E76">
        <w:rPr>
          <w:rFonts w:ascii="Times" w:hAnsi="Times"/>
          <w:sz w:val="22"/>
        </w:rPr>
        <w:t xml:space="preserve">.  2015. Dario De </w:t>
      </w:r>
      <w:proofErr w:type="spellStart"/>
      <w:r w:rsidRPr="00122E76">
        <w:rPr>
          <w:rFonts w:ascii="Times" w:hAnsi="Times"/>
          <w:sz w:val="22"/>
        </w:rPr>
        <w:t>Dominicis</w:t>
      </w:r>
      <w:proofErr w:type="spellEnd"/>
      <w:r w:rsidRPr="00122E76">
        <w:rPr>
          <w:rFonts w:ascii="Times" w:hAnsi="Times"/>
          <w:sz w:val="22"/>
        </w:rPr>
        <w:t>.</w:t>
      </w:r>
      <w:r>
        <w:rPr>
          <w:rFonts w:ascii="Times" w:hAnsi="Times"/>
          <w:sz w:val="22"/>
        </w:rPr>
        <w:t xml:space="preserve">  </w:t>
      </w:r>
      <w:hyperlink r:id="rId8" w:history="1">
        <w:r w:rsidRPr="00C242B5">
          <w:rPr>
            <w:rStyle w:val="Hyperlink"/>
            <w:rFonts w:ascii="Times" w:hAnsi="Times"/>
            <w:sz w:val="22"/>
          </w:rPr>
          <w:t>https://vimeo.com/44355660</w:t>
        </w:r>
      </w:hyperlink>
    </w:p>
    <w:p w:rsidR="00A73B53" w:rsidRPr="00A13326" w:rsidRDefault="00A73B53" w:rsidP="00A73B53">
      <w:pPr>
        <w:pStyle w:val="NoteLevel1"/>
        <w:rPr>
          <w:rFonts w:ascii="Times New Roman" w:hAnsi="Times New Roman"/>
          <w:sz w:val="22"/>
        </w:rPr>
      </w:pPr>
      <w:r>
        <w:rPr>
          <w:rFonts w:ascii="Times New Roman" w:hAnsi="Times New Roman"/>
          <w:b/>
          <w:sz w:val="22"/>
        </w:rPr>
        <w:t xml:space="preserve">Feb 10:  </w:t>
      </w:r>
      <w:r>
        <w:rPr>
          <w:rFonts w:ascii="Times New Roman" w:hAnsi="Times New Roman"/>
          <w:b/>
          <w:sz w:val="22"/>
        </w:rPr>
        <w:tab/>
      </w:r>
      <w:r>
        <w:rPr>
          <w:rFonts w:ascii="Times New Roman" w:hAnsi="Times New Roman"/>
          <w:b/>
          <w:sz w:val="22"/>
        </w:rPr>
        <w:tab/>
        <w:t>The Generative Themes</w:t>
      </w:r>
      <w:r w:rsidRPr="00A13326">
        <w:rPr>
          <w:rFonts w:ascii="Times New Roman" w:hAnsi="Times New Roman"/>
          <w:b/>
          <w:sz w:val="22"/>
        </w:rPr>
        <w:t xml:space="preserve"> of Human Rights.  </w:t>
      </w:r>
    </w:p>
    <w:p w:rsidR="00A73B53" w:rsidRDefault="00A73B53" w:rsidP="00A73B53">
      <w:pPr>
        <w:pStyle w:val="NoteLevel1"/>
        <w:numPr>
          <w:ilvl w:val="0"/>
          <w:numId w:val="0"/>
        </w:numPr>
        <w:rPr>
          <w:rFonts w:ascii="Times New Roman" w:hAnsi="Times New Roman"/>
          <w:sz w:val="22"/>
        </w:rPr>
      </w:pPr>
    </w:p>
    <w:p w:rsidR="00A73B53" w:rsidRPr="0098091F" w:rsidRDefault="00A73B53" w:rsidP="00A73B53">
      <w:pPr>
        <w:pStyle w:val="NoteLevel1"/>
        <w:numPr>
          <w:ilvl w:val="0"/>
          <w:numId w:val="0"/>
        </w:numPr>
        <w:rPr>
          <w:rFonts w:ascii="Times New Roman" w:hAnsi="Times New Roman"/>
          <w:sz w:val="22"/>
        </w:rPr>
      </w:pPr>
      <w:r w:rsidRPr="0098091F">
        <w:rPr>
          <w:rFonts w:ascii="Times New Roman" w:hAnsi="Times New Roman"/>
          <w:sz w:val="22"/>
        </w:rPr>
        <w:t xml:space="preserve">Martha </w:t>
      </w:r>
      <w:proofErr w:type="spellStart"/>
      <w:r w:rsidRPr="0098091F">
        <w:rPr>
          <w:rFonts w:ascii="Times New Roman" w:hAnsi="Times New Roman"/>
          <w:sz w:val="22"/>
        </w:rPr>
        <w:t>Minow</w:t>
      </w:r>
      <w:proofErr w:type="spellEnd"/>
      <w:r w:rsidRPr="0098091F">
        <w:rPr>
          <w:rFonts w:ascii="Times New Roman" w:hAnsi="Times New Roman"/>
          <w:sz w:val="22"/>
        </w:rPr>
        <w:t xml:space="preserve">: 1998.  </w:t>
      </w:r>
      <w:r w:rsidRPr="0098091F">
        <w:rPr>
          <w:rFonts w:ascii="Times New Roman" w:hAnsi="Times New Roman"/>
          <w:i/>
          <w:sz w:val="22"/>
        </w:rPr>
        <w:t xml:space="preserve">Between Vengeance &amp; Forgiveness: Facing History after Genocide and Mass Violence.  </w:t>
      </w:r>
      <w:r w:rsidRPr="0098091F">
        <w:rPr>
          <w:rFonts w:ascii="Times New Roman" w:hAnsi="Times New Roman"/>
          <w:sz w:val="22"/>
        </w:rPr>
        <w:t>Boston: Beacon Press.</w:t>
      </w:r>
    </w:p>
    <w:p w:rsidR="00A73B53" w:rsidRPr="00655B66" w:rsidRDefault="00A73B53" w:rsidP="00A73B53">
      <w:pPr>
        <w:pStyle w:val="NoteLevel1"/>
        <w:numPr>
          <w:ilvl w:val="0"/>
          <w:numId w:val="0"/>
        </w:numPr>
        <w:rPr>
          <w:rFonts w:ascii="Times New Roman" w:hAnsi="Times New Roman"/>
          <w:b/>
          <w:sz w:val="22"/>
        </w:rPr>
      </w:pPr>
    </w:p>
    <w:p w:rsidR="00A73B53" w:rsidRPr="0098091F" w:rsidRDefault="00A73B53" w:rsidP="00A73B53">
      <w:pPr>
        <w:pStyle w:val="NoteLevel1"/>
        <w:rPr>
          <w:rFonts w:ascii="Times New Roman" w:hAnsi="Times New Roman"/>
          <w:sz w:val="22"/>
        </w:rPr>
      </w:pPr>
      <w:r w:rsidRPr="0098091F">
        <w:rPr>
          <w:rFonts w:ascii="Times New Roman" w:hAnsi="Times New Roman"/>
          <w:sz w:val="22"/>
        </w:rPr>
        <w:t xml:space="preserve">Workshop:  </w:t>
      </w:r>
      <w:r w:rsidRPr="0098091F">
        <w:rPr>
          <w:rFonts w:ascii="Times New Roman" w:hAnsi="Times New Roman"/>
          <w:i/>
          <w:sz w:val="22"/>
        </w:rPr>
        <w:t>The Conceptual Themes of Human Rights</w:t>
      </w:r>
      <w:r w:rsidRPr="0098091F">
        <w:rPr>
          <w:rFonts w:ascii="Times New Roman" w:hAnsi="Times New Roman"/>
          <w:sz w:val="22"/>
        </w:rPr>
        <w:t>.</w:t>
      </w:r>
    </w:p>
    <w:p w:rsidR="00A73B53" w:rsidRPr="0098091F" w:rsidRDefault="00A73B53" w:rsidP="00A73B53">
      <w:pPr>
        <w:pStyle w:val="NoteLevel1"/>
        <w:numPr>
          <w:ilvl w:val="0"/>
          <w:numId w:val="0"/>
        </w:numPr>
        <w:rPr>
          <w:rFonts w:ascii="Times New Roman" w:hAnsi="Times New Roman"/>
          <w:sz w:val="22"/>
        </w:rPr>
      </w:pPr>
    </w:p>
    <w:p w:rsidR="00A73B53" w:rsidRPr="0098091F" w:rsidRDefault="00A73B53" w:rsidP="00A73B53">
      <w:pPr>
        <w:pStyle w:val="NoteLevel1"/>
        <w:rPr>
          <w:rFonts w:ascii="Times New Roman" w:hAnsi="Times New Roman"/>
          <w:sz w:val="22"/>
        </w:rPr>
      </w:pPr>
      <w:r w:rsidRPr="0098091F">
        <w:rPr>
          <w:rFonts w:ascii="Times New Roman" w:hAnsi="Times New Roman"/>
          <w:sz w:val="22"/>
        </w:rPr>
        <w:t xml:space="preserve">Handout: </w:t>
      </w:r>
      <w:r w:rsidRPr="0098091F">
        <w:rPr>
          <w:rFonts w:ascii="Times New Roman" w:hAnsi="Times New Roman"/>
          <w:i/>
          <w:sz w:val="22"/>
        </w:rPr>
        <w:t>The Universal Declaration of Human Rights,</w:t>
      </w:r>
    </w:p>
    <w:p w:rsidR="00A73B53" w:rsidRPr="0098091F" w:rsidRDefault="00A73B53" w:rsidP="00A73B53">
      <w:pPr>
        <w:pStyle w:val="NoteLevel1"/>
        <w:rPr>
          <w:rFonts w:ascii="Times New Roman" w:hAnsi="Times New Roman"/>
          <w:sz w:val="22"/>
        </w:rPr>
      </w:pPr>
    </w:p>
    <w:p w:rsidR="00A73B53" w:rsidRPr="00D60BFD" w:rsidRDefault="00A73B53" w:rsidP="00A73B53">
      <w:pPr>
        <w:pStyle w:val="NoteLevel1"/>
        <w:rPr>
          <w:rFonts w:ascii="Times New Roman" w:hAnsi="Times New Roman"/>
          <w:sz w:val="22"/>
        </w:rPr>
      </w:pPr>
      <w:r w:rsidRPr="0098091F">
        <w:rPr>
          <w:rFonts w:ascii="Times New Roman" w:hAnsi="Times New Roman"/>
          <w:sz w:val="22"/>
        </w:rPr>
        <w:t xml:space="preserve">Web Site: We will also view and discuss the web site: </w:t>
      </w:r>
      <w:r w:rsidRPr="0098091F">
        <w:rPr>
          <w:rFonts w:ascii="Times New Roman" w:hAnsi="Times New Roman"/>
          <w:i/>
          <w:sz w:val="22"/>
        </w:rPr>
        <w:t>The Peoples Decade for Human Rights Education</w:t>
      </w:r>
      <w:r w:rsidRPr="0098091F">
        <w:rPr>
          <w:rFonts w:ascii="Times New Roman" w:hAnsi="Times New Roman"/>
          <w:sz w:val="22"/>
        </w:rPr>
        <w:t xml:space="preserve">.   </w:t>
      </w:r>
      <w:hyperlink r:id="rId9" w:history="1">
        <w:r w:rsidRPr="0098091F">
          <w:rPr>
            <w:rFonts w:ascii="Times New Roman" w:hAnsi="Times New Roman"/>
            <w:color w:val="0000FF"/>
            <w:sz w:val="22"/>
            <w:u w:val="single"/>
          </w:rPr>
          <w:t>http://www.pdhre.org</w:t>
        </w:r>
      </w:hyperlink>
    </w:p>
    <w:p w:rsidR="00A73B53" w:rsidRDefault="00A73B53" w:rsidP="00A73B53">
      <w:pPr>
        <w:pStyle w:val="NoteLevel1"/>
        <w:numPr>
          <w:ilvl w:val="0"/>
          <w:numId w:val="0"/>
        </w:numPr>
        <w:rPr>
          <w:rFonts w:ascii="Times New Roman" w:hAnsi="Times New Roman"/>
          <w:sz w:val="22"/>
        </w:rPr>
      </w:pPr>
    </w:p>
    <w:p w:rsidR="00A73B53" w:rsidRPr="0098091F" w:rsidRDefault="00A73B53" w:rsidP="00A73B53">
      <w:pPr>
        <w:pStyle w:val="NoteLevel1"/>
        <w:numPr>
          <w:ilvl w:val="0"/>
          <w:numId w:val="0"/>
        </w:numPr>
        <w:rPr>
          <w:rFonts w:ascii="Times New Roman" w:hAnsi="Times New Roman"/>
          <w:sz w:val="22"/>
        </w:rPr>
      </w:pPr>
      <w:r>
        <w:rPr>
          <w:rFonts w:ascii="Times New Roman" w:hAnsi="Times New Roman"/>
          <w:sz w:val="22"/>
        </w:rPr>
        <w:t xml:space="preserve">Website review: </w:t>
      </w:r>
      <w:r w:rsidRPr="00D60BFD">
        <w:rPr>
          <w:rFonts w:ascii="Times New Roman" w:hAnsi="Times New Roman"/>
          <w:sz w:val="22"/>
        </w:rPr>
        <w:t>https://www.nakem-narratives.org/</w:t>
      </w:r>
      <w:r w:rsidRPr="0098091F">
        <w:rPr>
          <w:rFonts w:ascii="Times New Roman" w:hAnsi="Times New Roman"/>
          <w:sz w:val="22"/>
        </w:rPr>
        <w:t xml:space="preserve"> </w:t>
      </w:r>
    </w:p>
    <w:p w:rsidR="00A73B53" w:rsidRPr="00655B66" w:rsidRDefault="00A73B53" w:rsidP="00A73B53">
      <w:pPr>
        <w:pStyle w:val="NoteLevel1"/>
        <w:numPr>
          <w:ilvl w:val="0"/>
          <w:numId w:val="0"/>
        </w:numPr>
        <w:rPr>
          <w:rFonts w:ascii="Times New Roman" w:hAnsi="Times New Roman"/>
          <w:sz w:val="22"/>
        </w:rPr>
      </w:pPr>
    </w:p>
    <w:p w:rsidR="00A73B53" w:rsidRPr="00D60BFD" w:rsidRDefault="00A73B53" w:rsidP="00A73B53">
      <w:pPr>
        <w:pStyle w:val="NoteLevel1"/>
        <w:rPr>
          <w:rFonts w:ascii="Times New Roman" w:hAnsi="Times New Roman"/>
          <w:b/>
          <w:sz w:val="22"/>
        </w:rPr>
      </w:pPr>
      <w:r w:rsidRPr="00D60BFD">
        <w:rPr>
          <w:rFonts w:ascii="Times New Roman" w:hAnsi="Times New Roman"/>
          <w:sz w:val="22"/>
        </w:rPr>
        <w:t xml:space="preserve">Screening: </w:t>
      </w:r>
      <w:r w:rsidRPr="00D60BFD">
        <w:rPr>
          <w:rFonts w:ascii="Times New Roman" w:hAnsi="Times New Roman"/>
          <w:i/>
          <w:sz w:val="22"/>
        </w:rPr>
        <w:t>The Facility</w:t>
      </w:r>
      <w:r w:rsidRPr="00D60BFD">
        <w:rPr>
          <w:rFonts w:ascii="Times New Roman" w:hAnsi="Times New Roman"/>
          <w:sz w:val="22"/>
        </w:rPr>
        <w:t xml:space="preserve">.  Seth </w:t>
      </w:r>
      <w:proofErr w:type="spellStart"/>
      <w:r w:rsidRPr="00D60BFD">
        <w:rPr>
          <w:rFonts w:ascii="Times New Roman" w:hAnsi="Times New Roman"/>
          <w:sz w:val="22"/>
        </w:rPr>
        <w:t>Wessler</w:t>
      </w:r>
      <w:proofErr w:type="spellEnd"/>
      <w:r w:rsidRPr="00D60BFD">
        <w:rPr>
          <w:rFonts w:ascii="Times New Roman" w:hAnsi="Times New Roman"/>
          <w:sz w:val="22"/>
        </w:rPr>
        <w:t xml:space="preserve">. 2021. </w:t>
      </w:r>
    </w:p>
    <w:p w:rsidR="00A73B53" w:rsidRPr="005A0EE8" w:rsidRDefault="00A73B53" w:rsidP="00A73B53">
      <w:pPr>
        <w:pStyle w:val="NoteLevel1"/>
        <w:numPr>
          <w:ilvl w:val="0"/>
          <w:numId w:val="0"/>
        </w:numPr>
        <w:rPr>
          <w:rFonts w:ascii="Times New Roman" w:hAnsi="Times New Roman"/>
          <w:sz w:val="22"/>
        </w:rPr>
      </w:pPr>
      <w:r w:rsidRPr="005A0EE8">
        <w:rPr>
          <w:rFonts w:ascii="Times New Roman" w:hAnsi="Times New Roman"/>
          <w:sz w:val="22"/>
        </w:rPr>
        <w:t>https://fieldofvision.org/the-facility</w:t>
      </w:r>
    </w:p>
    <w:p w:rsidR="00E60A07" w:rsidRDefault="00E60A07" w:rsidP="003C727E">
      <w:pPr>
        <w:pStyle w:val="NoteLevel1"/>
        <w:numPr>
          <w:ilvl w:val="0"/>
          <w:numId w:val="0"/>
        </w:numPr>
        <w:rPr>
          <w:rFonts w:ascii="Times New Roman" w:hAnsi="Times New Roman"/>
          <w:b/>
          <w:sz w:val="22"/>
        </w:rPr>
      </w:pPr>
    </w:p>
    <w:p w:rsidR="003C727E" w:rsidRPr="0098091F" w:rsidRDefault="003C727E" w:rsidP="003C727E">
      <w:pPr>
        <w:pStyle w:val="NoteLevel1"/>
        <w:numPr>
          <w:ilvl w:val="0"/>
          <w:numId w:val="0"/>
        </w:numPr>
        <w:rPr>
          <w:rFonts w:ascii="Times New Roman" w:hAnsi="Times New Roman"/>
          <w:b/>
          <w:sz w:val="22"/>
        </w:rPr>
      </w:pPr>
      <w:r>
        <w:rPr>
          <w:rFonts w:ascii="Times New Roman" w:hAnsi="Times New Roman"/>
          <w:b/>
          <w:sz w:val="22"/>
        </w:rPr>
        <w:t>Feb 17:</w:t>
      </w:r>
      <w:r>
        <w:rPr>
          <w:rFonts w:ascii="Times New Roman" w:hAnsi="Times New Roman"/>
          <w:b/>
          <w:sz w:val="22"/>
        </w:rPr>
        <w:tab/>
      </w:r>
      <w:r>
        <w:rPr>
          <w:rFonts w:ascii="Times New Roman" w:hAnsi="Times New Roman"/>
          <w:b/>
          <w:sz w:val="22"/>
        </w:rPr>
        <w:tab/>
      </w:r>
      <w:r w:rsidRPr="0098091F">
        <w:rPr>
          <w:rFonts w:ascii="Times New Roman" w:hAnsi="Times New Roman"/>
          <w:b/>
          <w:sz w:val="22"/>
        </w:rPr>
        <w:t>Torture and Politics of Memory (Block 1)</w:t>
      </w:r>
    </w:p>
    <w:p w:rsidR="003C727E" w:rsidRPr="0098091F" w:rsidRDefault="003C727E" w:rsidP="003C727E">
      <w:pPr>
        <w:pStyle w:val="NoteLevel1"/>
        <w:rPr>
          <w:rFonts w:ascii="Times New Roman" w:hAnsi="Times New Roman"/>
          <w:sz w:val="22"/>
        </w:rPr>
      </w:pPr>
    </w:p>
    <w:p w:rsidR="003C727E" w:rsidRPr="0098091F" w:rsidRDefault="003C727E" w:rsidP="003C727E">
      <w:pPr>
        <w:pStyle w:val="NoteLevel1"/>
        <w:rPr>
          <w:rFonts w:ascii="Times New Roman" w:hAnsi="Times New Roman"/>
          <w:sz w:val="22"/>
        </w:rPr>
      </w:pPr>
      <w:proofErr w:type="spellStart"/>
      <w:r w:rsidRPr="0098091F">
        <w:rPr>
          <w:rFonts w:ascii="Times New Roman" w:hAnsi="Times New Roman"/>
          <w:sz w:val="22"/>
        </w:rPr>
        <w:t>Jacobo</w:t>
      </w:r>
      <w:proofErr w:type="spellEnd"/>
      <w:r w:rsidRPr="0098091F">
        <w:rPr>
          <w:rFonts w:ascii="Times New Roman" w:hAnsi="Times New Roman"/>
          <w:sz w:val="22"/>
        </w:rPr>
        <w:t xml:space="preserve"> </w:t>
      </w:r>
      <w:proofErr w:type="spellStart"/>
      <w:r w:rsidRPr="0098091F">
        <w:rPr>
          <w:rFonts w:ascii="Times New Roman" w:hAnsi="Times New Roman"/>
          <w:sz w:val="22"/>
        </w:rPr>
        <w:t>Timerman</w:t>
      </w:r>
      <w:proofErr w:type="spellEnd"/>
      <w:r w:rsidRPr="0098091F">
        <w:rPr>
          <w:rFonts w:ascii="Times New Roman" w:hAnsi="Times New Roman"/>
          <w:sz w:val="22"/>
        </w:rPr>
        <w:t xml:space="preserve">.  </w:t>
      </w:r>
      <w:proofErr w:type="gramStart"/>
      <w:r w:rsidRPr="0098091F">
        <w:rPr>
          <w:rFonts w:ascii="Times New Roman" w:hAnsi="Times New Roman"/>
          <w:sz w:val="22"/>
        </w:rPr>
        <w:t xml:space="preserve">2002.  (1981) </w:t>
      </w:r>
      <w:r w:rsidRPr="0098091F">
        <w:rPr>
          <w:rFonts w:ascii="Times New Roman" w:hAnsi="Times New Roman"/>
          <w:i/>
          <w:sz w:val="22"/>
        </w:rPr>
        <w:t>Prisoner</w:t>
      </w:r>
      <w:proofErr w:type="gramEnd"/>
      <w:r w:rsidRPr="0098091F">
        <w:rPr>
          <w:rFonts w:ascii="Times New Roman" w:hAnsi="Times New Roman"/>
          <w:i/>
          <w:sz w:val="22"/>
        </w:rPr>
        <w:t xml:space="preserve"> Without a Name, Cell Without a Number</w:t>
      </w:r>
      <w:r w:rsidRPr="0098091F">
        <w:rPr>
          <w:rFonts w:ascii="Times New Roman" w:hAnsi="Times New Roman"/>
          <w:sz w:val="22"/>
        </w:rPr>
        <w:t xml:space="preserve">. Madison: University of Wisconsin Press.  </w:t>
      </w:r>
    </w:p>
    <w:p w:rsidR="003C727E" w:rsidRPr="0098091F" w:rsidRDefault="003C727E" w:rsidP="003C727E">
      <w:pPr>
        <w:pStyle w:val="NoteLevel1"/>
        <w:rPr>
          <w:rFonts w:ascii="Times New Roman" w:hAnsi="Times New Roman"/>
          <w:sz w:val="22"/>
        </w:rPr>
      </w:pPr>
    </w:p>
    <w:p w:rsidR="003C727E" w:rsidRPr="0098091F" w:rsidRDefault="003C727E" w:rsidP="003C727E">
      <w:pPr>
        <w:pStyle w:val="NoteLevel1"/>
        <w:rPr>
          <w:rFonts w:ascii="Times New Roman" w:hAnsi="Times New Roman"/>
          <w:sz w:val="22"/>
        </w:rPr>
      </w:pPr>
      <w:r w:rsidRPr="0098091F">
        <w:rPr>
          <w:rFonts w:ascii="Times New Roman" w:hAnsi="Times New Roman"/>
          <w:sz w:val="22"/>
        </w:rPr>
        <w:t xml:space="preserve">Visual Presentation:  Marcelo Brodsky’s </w:t>
      </w:r>
      <w:r w:rsidRPr="0098091F">
        <w:rPr>
          <w:rFonts w:ascii="Times New Roman" w:hAnsi="Times New Roman"/>
          <w:i/>
          <w:sz w:val="22"/>
        </w:rPr>
        <w:t xml:space="preserve">Buena </w:t>
      </w:r>
      <w:proofErr w:type="spellStart"/>
      <w:r w:rsidRPr="0098091F">
        <w:rPr>
          <w:rFonts w:ascii="Times New Roman" w:hAnsi="Times New Roman"/>
          <w:i/>
          <w:sz w:val="22"/>
        </w:rPr>
        <w:t>Memoria</w:t>
      </w:r>
      <w:proofErr w:type="spellEnd"/>
      <w:r w:rsidRPr="0098091F">
        <w:rPr>
          <w:rFonts w:ascii="Times New Roman" w:hAnsi="Times New Roman"/>
          <w:i/>
          <w:sz w:val="22"/>
        </w:rPr>
        <w:t xml:space="preserve"> </w:t>
      </w:r>
      <w:r w:rsidRPr="0098091F">
        <w:rPr>
          <w:rFonts w:ascii="Times New Roman" w:hAnsi="Times New Roman"/>
          <w:sz w:val="22"/>
        </w:rPr>
        <w:t xml:space="preserve">and the </w:t>
      </w:r>
      <w:proofErr w:type="spellStart"/>
      <w:r w:rsidRPr="0098091F">
        <w:rPr>
          <w:rFonts w:ascii="Times New Roman" w:hAnsi="Times New Roman"/>
          <w:sz w:val="22"/>
        </w:rPr>
        <w:t>Abuelas</w:t>
      </w:r>
      <w:proofErr w:type="spellEnd"/>
      <w:r w:rsidRPr="0098091F">
        <w:rPr>
          <w:rFonts w:ascii="Times New Roman" w:hAnsi="Times New Roman"/>
          <w:sz w:val="22"/>
        </w:rPr>
        <w:t xml:space="preserve"> de Plaza de Mayo’s </w:t>
      </w:r>
      <w:r w:rsidRPr="0098091F">
        <w:rPr>
          <w:rFonts w:ascii="Times New Roman" w:hAnsi="Times New Roman"/>
          <w:i/>
          <w:sz w:val="22"/>
        </w:rPr>
        <w:t>The Identity Project</w:t>
      </w:r>
      <w:r w:rsidRPr="0098091F">
        <w:rPr>
          <w:rFonts w:ascii="Times New Roman" w:hAnsi="Times New Roman"/>
          <w:sz w:val="22"/>
        </w:rPr>
        <w:t xml:space="preserve">.  </w:t>
      </w:r>
    </w:p>
    <w:p w:rsidR="003C727E" w:rsidRPr="0098091F" w:rsidRDefault="003C727E" w:rsidP="003C727E">
      <w:pPr>
        <w:pStyle w:val="NoteLevel1"/>
        <w:rPr>
          <w:rFonts w:ascii="Times New Roman" w:hAnsi="Times New Roman"/>
          <w:sz w:val="22"/>
        </w:rPr>
      </w:pPr>
    </w:p>
    <w:p w:rsidR="00E60A07" w:rsidRDefault="003C727E" w:rsidP="003C727E">
      <w:pPr>
        <w:pStyle w:val="NoteLevel1"/>
        <w:rPr>
          <w:rFonts w:ascii="Times New Roman" w:hAnsi="Times New Roman"/>
          <w:sz w:val="22"/>
        </w:rPr>
      </w:pPr>
      <w:r w:rsidRPr="0098091F">
        <w:rPr>
          <w:rFonts w:ascii="Times New Roman" w:hAnsi="Times New Roman"/>
          <w:sz w:val="22"/>
        </w:rPr>
        <w:t xml:space="preserve">Partial Screening: </w:t>
      </w:r>
      <w:r w:rsidRPr="0098091F">
        <w:rPr>
          <w:rFonts w:ascii="Times New Roman" w:hAnsi="Times New Roman"/>
          <w:i/>
          <w:sz w:val="22"/>
        </w:rPr>
        <w:t xml:space="preserve">La </w:t>
      </w:r>
      <w:proofErr w:type="spellStart"/>
      <w:r w:rsidRPr="0098091F">
        <w:rPr>
          <w:rFonts w:ascii="Times New Roman" w:hAnsi="Times New Roman"/>
          <w:i/>
          <w:sz w:val="22"/>
        </w:rPr>
        <w:t>Hora</w:t>
      </w:r>
      <w:proofErr w:type="spellEnd"/>
      <w:r w:rsidRPr="0098091F">
        <w:rPr>
          <w:rFonts w:ascii="Times New Roman" w:hAnsi="Times New Roman"/>
          <w:i/>
          <w:sz w:val="22"/>
        </w:rPr>
        <w:t xml:space="preserve"> de los </w:t>
      </w:r>
      <w:proofErr w:type="spellStart"/>
      <w:r w:rsidRPr="0098091F">
        <w:rPr>
          <w:rFonts w:ascii="Times New Roman" w:hAnsi="Times New Roman"/>
          <w:i/>
          <w:sz w:val="22"/>
        </w:rPr>
        <w:t>Hornos</w:t>
      </w:r>
      <w:proofErr w:type="spellEnd"/>
      <w:r w:rsidRPr="0098091F">
        <w:rPr>
          <w:rFonts w:ascii="Times New Roman" w:hAnsi="Times New Roman"/>
          <w:i/>
          <w:sz w:val="22"/>
        </w:rPr>
        <w:t xml:space="preserve"> (The Hour of the Furnaces)</w:t>
      </w:r>
      <w:r w:rsidRPr="0098091F">
        <w:rPr>
          <w:rFonts w:ascii="Times New Roman" w:hAnsi="Times New Roman"/>
          <w:sz w:val="22"/>
        </w:rPr>
        <w:t xml:space="preserve">.  1968.  Dir. Fernando </w:t>
      </w:r>
      <w:proofErr w:type="spellStart"/>
      <w:r w:rsidRPr="0098091F">
        <w:rPr>
          <w:rFonts w:ascii="Times New Roman" w:hAnsi="Times New Roman"/>
          <w:sz w:val="22"/>
        </w:rPr>
        <w:t>Solanas</w:t>
      </w:r>
      <w:proofErr w:type="spellEnd"/>
      <w:r w:rsidRPr="0098091F">
        <w:rPr>
          <w:rFonts w:ascii="Times New Roman" w:hAnsi="Times New Roman"/>
          <w:sz w:val="22"/>
        </w:rPr>
        <w:t xml:space="preserve">.  </w:t>
      </w:r>
      <w:proofErr w:type="spellStart"/>
      <w:r w:rsidRPr="0098091F">
        <w:rPr>
          <w:rFonts w:ascii="Times New Roman" w:hAnsi="Times New Roman"/>
          <w:sz w:val="22"/>
        </w:rPr>
        <w:t>Cinesur</w:t>
      </w:r>
      <w:proofErr w:type="spellEnd"/>
      <w:r w:rsidRPr="0098091F">
        <w:rPr>
          <w:rFonts w:ascii="Times New Roman" w:hAnsi="Times New Roman"/>
          <w:sz w:val="22"/>
        </w:rPr>
        <w:t>.</w:t>
      </w:r>
    </w:p>
    <w:p w:rsidR="00E60A07" w:rsidRDefault="00E60A07" w:rsidP="00E60A07">
      <w:pPr>
        <w:pStyle w:val="NoteLevel1"/>
        <w:numPr>
          <w:ilvl w:val="0"/>
          <w:numId w:val="0"/>
        </w:numPr>
        <w:rPr>
          <w:rFonts w:ascii="Times New Roman" w:hAnsi="Times New Roman"/>
          <w:sz w:val="22"/>
        </w:rPr>
      </w:pPr>
    </w:p>
    <w:p w:rsidR="003C727E" w:rsidRPr="0098091F" w:rsidRDefault="003C727E" w:rsidP="003C727E">
      <w:pPr>
        <w:pStyle w:val="NoteLevel1"/>
        <w:rPr>
          <w:rFonts w:ascii="Times New Roman" w:hAnsi="Times New Roman"/>
          <w:sz w:val="22"/>
        </w:rPr>
      </w:pPr>
      <w:r w:rsidRPr="0098091F">
        <w:rPr>
          <w:rFonts w:ascii="Times New Roman" w:hAnsi="Times New Roman"/>
          <w:sz w:val="22"/>
        </w:rPr>
        <w:t xml:space="preserve">  </w:t>
      </w:r>
    </w:p>
    <w:p w:rsidR="00364DCF" w:rsidRPr="0098091F" w:rsidRDefault="00364DCF" w:rsidP="00E60A07">
      <w:pPr>
        <w:pStyle w:val="NoteLevel1"/>
        <w:numPr>
          <w:ilvl w:val="0"/>
          <w:numId w:val="0"/>
        </w:numPr>
        <w:rPr>
          <w:rFonts w:ascii="Times New Roman" w:hAnsi="Times New Roman"/>
          <w:sz w:val="22"/>
        </w:rPr>
      </w:pPr>
      <w:r w:rsidRPr="0098091F">
        <w:rPr>
          <w:rFonts w:ascii="Times New Roman" w:hAnsi="Times New Roman"/>
          <w:b/>
          <w:sz w:val="22"/>
        </w:rPr>
        <w:t>F</w:t>
      </w:r>
      <w:r>
        <w:rPr>
          <w:rFonts w:ascii="Times New Roman" w:hAnsi="Times New Roman"/>
          <w:b/>
          <w:sz w:val="22"/>
        </w:rPr>
        <w:t>eb. 24</w:t>
      </w:r>
      <w:r w:rsidRPr="0098091F">
        <w:rPr>
          <w:rFonts w:ascii="Times New Roman" w:hAnsi="Times New Roman"/>
          <w:b/>
          <w:sz w:val="22"/>
        </w:rPr>
        <w:t>:</w:t>
      </w:r>
      <w:r>
        <w:rPr>
          <w:rFonts w:ascii="Times New Roman" w:hAnsi="Times New Roman"/>
          <w:b/>
          <w:sz w:val="22"/>
        </w:rPr>
        <w:tab/>
      </w:r>
      <w:r w:rsidRPr="0098091F">
        <w:rPr>
          <w:rFonts w:ascii="Times New Roman" w:hAnsi="Times New Roman"/>
          <w:b/>
          <w:sz w:val="22"/>
        </w:rPr>
        <w:t>The Archives of Torture  (Block 1)</w:t>
      </w:r>
    </w:p>
    <w:p w:rsidR="00364DCF" w:rsidRPr="0098091F" w:rsidRDefault="00364DCF" w:rsidP="00364DCF">
      <w:pPr>
        <w:pStyle w:val="NoteLevel1"/>
        <w:rPr>
          <w:rFonts w:ascii="Times New Roman" w:hAnsi="Times New Roman"/>
          <w:sz w:val="22"/>
        </w:rPr>
      </w:pPr>
    </w:p>
    <w:p w:rsidR="00364DCF" w:rsidRPr="0098091F" w:rsidRDefault="00364DCF" w:rsidP="00364DCF">
      <w:pPr>
        <w:pStyle w:val="NoteLevel1"/>
        <w:rPr>
          <w:rFonts w:ascii="Times New Roman" w:hAnsi="Times New Roman"/>
          <w:sz w:val="22"/>
        </w:rPr>
      </w:pPr>
      <w:r w:rsidRPr="0098091F">
        <w:rPr>
          <w:rFonts w:ascii="Times New Roman" w:hAnsi="Times New Roman"/>
          <w:sz w:val="22"/>
        </w:rPr>
        <w:t xml:space="preserve">Lawrence </w:t>
      </w:r>
      <w:proofErr w:type="spellStart"/>
      <w:r w:rsidRPr="0098091F">
        <w:rPr>
          <w:rFonts w:ascii="Times New Roman" w:hAnsi="Times New Roman"/>
          <w:sz w:val="22"/>
        </w:rPr>
        <w:t>Weschler</w:t>
      </w:r>
      <w:proofErr w:type="spellEnd"/>
      <w:r w:rsidRPr="0098091F">
        <w:rPr>
          <w:rFonts w:ascii="Times New Roman" w:hAnsi="Times New Roman"/>
          <w:sz w:val="22"/>
        </w:rPr>
        <w:t xml:space="preserve">.  1990.  </w:t>
      </w:r>
      <w:r w:rsidRPr="0098091F">
        <w:rPr>
          <w:rFonts w:ascii="Times New Roman" w:hAnsi="Times New Roman"/>
          <w:i/>
          <w:sz w:val="22"/>
        </w:rPr>
        <w:t>A Miracle, A Universe: Settling Accounts with Torturers</w:t>
      </w:r>
      <w:r w:rsidRPr="0098091F">
        <w:rPr>
          <w:rFonts w:ascii="Times New Roman" w:hAnsi="Times New Roman"/>
          <w:sz w:val="22"/>
        </w:rPr>
        <w:t xml:space="preserve">.  University of Chicago Press.   </w:t>
      </w:r>
    </w:p>
    <w:p w:rsidR="00364DCF" w:rsidRPr="00364DCF" w:rsidRDefault="00364DCF" w:rsidP="00364DCF">
      <w:pPr>
        <w:pStyle w:val="NoteLevel1"/>
        <w:rPr>
          <w:rFonts w:ascii="Times New Roman" w:hAnsi="Times New Roman"/>
          <w:sz w:val="22"/>
        </w:rPr>
      </w:pPr>
    </w:p>
    <w:p w:rsidR="009B257E" w:rsidRDefault="00364DCF" w:rsidP="00364DCF">
      <w:pPr>
        <w:pStyle w:val="NoteLevel1"/>
        <w:rPr>
          <w:rStyle w:val="st"/>
        </w:rPr>
      </w:pPr>
      <w:r w:rsidRPr="0098091F">
        <w:rPr>
          <w:rFonts w:ascii="Times New Roman" w:hAnsi="Times New Roman"/>
          <w:sz w:val="22"/>
        </w:rPr>
        <w:t>Screening:</w:t>
      </w:r>
      <w:r w:rsidRPr="0098091F">
        <w:rPr>
          <w:rFonts w:ascii="Times New Roman" w:hAnsi="Times New Roman"/>
          <w:i/>
          <w:sz w:val="22"/>
        </w:rPr>
        <w:t xml:space="preserve"> Brazil: A Report on Torture</w:t>
      </w:r>
      <w:r w:rsidRPr="0098091F">
        <w:rPr>
          <w:rFonts w:ascii="Times New Roman" w:hAnsi="Times New Roman"/>
          <w:sz w:val="22"/>
        </w:rPr>
        <w:t xml:space="preserve">.  1973. </w:t>
      </w:r>
      <w:proofErr w:type="spellStart"/>
      <w:r w:rsidRPr="0098091F">
        <w:rPr>
          <w:rStyle w:val="st"/>
          <w:rFonts w:ascii="Times New Roman" w:hAnsi="Times New Roman"/>
          <w:sz w:val="22"/>
        </w:rPr>
        <w:t>Haskel</w:t>
      </w:r>
      <w:proofErr w:type="spellEnd"/>
      <w:r w:rsidRPr="0098091F">
        <w:rPr>
          <w:rStyle w:val="st"/>
          <w:rFonts w:ascii="Times New Roman" w:hAnsi="Times New Roman"/>
          <w:sz w:val="22"/>
        </w:rPr>
        <w:t xml:space="preserve"> Wexler.  Cinema Guild.  </w:t>
      </w:r>
    </w:p>
    <w:p w:rsidR="009B257E" w:rsidRDefault="009B257E" w:rsidP="009B257E">
      <w:pPr>
        <w:pStyle w:val="NoteLevel1"/>
        <w:numPr>
          <w:ilvl w:val="0"/>
          <w:numId w:val="0"/>
        </w:numPr>
        <w:rPr>
          <w:rFonts w:ascii="Times New Roman" w:hAnsi="Times New Roman"/>
          <w:sz w:val="22"/>
        </w:rPr>
      </w:pPr>
    </w:p>
    <w:p w:rsidR="009B257E" w:rsidRPr="0098091F" w:rsidRDefault="009B257E" w:rsidP="009B257E">
      <w:pPr>
        <w:pStyle w:val="NoteLevel1"/>
        <w:numPr>
          <w:ilvl w:val="0"/>
          <w:numId w:val="0"/>
        </w:numPr>
        <w:rPr>
          <w:rFonts w:ascii="Times New Roman" w:hAnsi="Times New Roman"/>
          <w:sz w:val="22"/>
        </w:rPr>
      </w:pPr>
      <w:r>
        <w:rPr>
          <w:rFonts w:ascii="Times New Roman" w:hAnsi="Times New Roman"/>
          <w:b/>
          <w:sz w:val="22"/>
        </w:rPr>
        <w:t>March 3</w:t>
      </w:r>
      <w:r w:rsidRPr="0098091F">
        <w:rPr>
          <w:rFonts w:ascii="Times New Roman" w:hAnsi="Times New Roman"/>
          <w:b/>
          <w:sz w:val="22"/>
        </w:rPr>
        <w:t>:</w:t>
      </w:r>
      <w:r w:rsidRPr="0098091F">
        <w:rPr>
          <w:rFonts w:ascii="Times New Roman" w:hAnsi="Times New Roman"/>
          <w:b/>
          <w:sz w:val="22"/>
        </w:rPr>
        <w:tab/>
      </w:r>
      <w:r w:rsidRPr="0098091F">
        <w:rPr>
          <w:rFonts w:ascii="Times New Roman" w:hAnsi="Times New Roman"/>
          <w:b/>
          <w:sz w:val="22"/>
        </w:rPr>
        <w:tab/>
        <w:t>State Violence in Central America  (Block 2)</w:t>
      </w:r>
    </w:p>
    <w:p w:rsidR="009B257E" w:rsidRPr="0098091F" w:rsidRDefault="009B257E" w:rsidP="009B257E">
      <w:pPr>
        <w:pStyle w:val="NoteLevel1"/>
        <w:rPr>
          <w:rFonts w:ascii="Times New Roman" w:hAnsi="Times New Roman"/>
          <w:sz w:val="22"/>
        </w:rPr>
      </w:pPr>
    </w:p>
    <w:p w:rsidR="009B257E" w:rsidRPr="0098091F" w:rsidRDefault="009B257E" w:rsidP="009B257E">
      <w:pPr>
        <w:pStyle w:val="NoteLevel1"/>
        <w:rPr>
          <w:rFonts w:ascii="Times New Roman" w:hAnsi="Times New Roman"/>
          <w:sz w:val="22"/>
        </w:rPr>
      </w:pPr>
      <w:r w:rsidRPr="0098091F">
        <w:rPr>
          <w:rFonts w:ascii="Times New Roman" w:hAnsi="Times New Roman"/>
          <w:sz w:val="22"/>
        </w:rPr>
        <w:t xml:space="preserve">Mark Danner.  1994.  </w:t>
      </w:r>
      <w:r w:rsidRPr="0098091F">
        <w:rPr>
          <w:rFonts w:ascii="Times New Roman" w:hAnsi="Times New Roman"/>
          <w:i/>
          <w:sz w:val="22"/>
        </w:rPr>
        <w:t xml:space="preserve">The Massacre at El </w:t>
      </w:r>
      <w:proofErr w:type="spellStart"/>
      <w:r w:rsidRPr="0098091F">
        <w:rPr>
          <w:rFonts w:ascii="Times New Roman" w:hAnsi="Times New Roman"/>
          <w:i/>
          <w:sz w:val="22"/>
        </w:rPr>
        <w:t>Mozote</w:t>
      </w:r>
      <w:proofErr w:type="spellEnd"/>
      <w:r w:rsidRPr="0098091F">
        <w:rPr>
          <w:rFonts w:ascii="Times New Roman" w:hAnsi="Times New Roman"/>
          <w:sz w:val="22"/>
        </w:rPr>
        <w:t xml:space="preserve">.  Vintage Books.  </w:t>
      </w:r>
    </w:p>
    <w:p w:rsidR="009B257E" w:rsidRPr="0098091F" w:rsidRDefault="009B257E" w:rsidP="009B257E">
      <w:pPr>
        <w:pStyle w:val="NoteLevel1"/>
        <w:rPr>
          <w:rFonts w:ascii="Times New Roman" w:hAnsi="Times New Roman"/>
          <w:sz w:val="22"/>
        </w:rPr>
      </w:pPr>
    </w:p>
    <w:p w:rsidR="009B257E" w:rsidRDefault="009B257E" w:rsidP="009B257E">
      <w:pPr>
        <w:pStyle w:val="NoteLevel1"/>
        <w:rPr>
          <w:rFonts w:ascii="Times New Roman" w:hAnsi="Times New Roman"/>
          <w:sz w:val="22"/>
        </w:rPr>
      </w:pPr>
      <w:r w:rsidRPr="0098091F">
        <w:rPr>
          <w:rFonts w:ascii="Times New Roman" w:hAnsi="Times New Roman"/>
          <w:sz w:val="22"/>
        </w:rPr>
        <w:t xml:space="preserve">Screening: </w:t>
      </w:r>
      <w:r w:rsidRPr="0098091F">
        <w:rPr>
          <w:rFonts w:ascii="Times New Roman" w:hAnsi="Times New Roman"/>
          <w:i/>
          <w:sz w:val="22"/>
        </w:rPr>
        <w:t>Pictures From a Revolution: A Memoir of the Nicaraguan Conflict</w:t>
      </w:r>
      <w:r w:rsidRPr="0098091F">
        <w:rPr>
          <w:rFonts w:ascii="Times New Roman" w:hAnsi="Times New Roman"/>
          <w:sz w:val="22"/>
        </w:rPr>
        <w:t xml:space="preserve">.  1992. Dir. Susan </w:t>
      </w:r>
      <w:proofErr w:type="spellStart"/>
      <w:r w:rsidRPr="0098091F">
        <w:rPr>
          <w:rFonts w:ascii="Times New Roman" w:hAnsi="Times New Roman"/>
          <w:sz w:val="22"/>
        </w:rPr>
        <w:t>Meiselas</w:t>
      </w:r>
      <w:proofErr w:type="spellEnd"/>
      <w:r w:rsidRPr="0098091F">
        <w:rPr>
          <w:rFonts w:ascii="Times New Roman" w:hAnsi="Times New Roman"/>
          <w:sz w:val="22"/>
        </w:rPr>
        <w:t xml:space="preserve">, Richard Rogers, &amp; Alfred </w:t>
      </w:r>
      <w:proofErr w:type="spellStart"/>
      <w:r w:rsidRPr="0098091F">
        <w:rPr>
          <w:rFonts w:ascii="Times New Roman" w:hAnsi="Times New Roman"/>
          <w:sz w:val="22"/>
        </w:rPr>
        <w:t>Guzzetti</w:t>
      </w:r>
      <w:proofErr w:type="spellEnd"/>
      <w:r w:rsidRPr="0098091F">
        <w:rPr>
          <w:rFonts w:ascii="Times New Roman" w:hAnsi="Times New Roman"/>
          <w:sz w:val="22"/>
        </w:rPr>
        <w:t xml:space="preserve">.  Kino Video.   </w:t>
      </w:r>
    </w:p>
    <w:p w:rsidR="009B257E" w:rsidRDefault="009B257E" w:rsidP="009B257E">
      <w:pPr>
        <w:pStyle w:val="NoteLevel1"/>
        <w:numPr>
          <w:ilvl w:val="0"/>
          <w:numId w:val="0"/>
        </w:numPr>
        <w:rPr>
          <w:rFonts w:ascii="Times New Roman" w:hAnsi="Times New Roman"/>
          <w:sz w:val="22"/>
        </w:rPr>
      </w:pPr>
    </w:p>
    <w:p w:rsidR="009B257E" w:rsidRPr="0098091F" w:rsidRDefault="009B257E" w:rsidP="009B257E">
      <w:pPr>
        <w:pStyle w:val="NoteLevel1"/>
        <w:rPr>
          <w:rFonts w:ascii="Times New Roman" w:hAnsi="Times New Roman"/>
          <w:b/>
          <w:sz w:val="22"/>
        </w:rPr>
      </w:pPr>
      <w:r>
        <w:rPr>
          <w:rFonts w:ascii="Times New Roman" w:hAnsi="Times New Roman"/>
          <w:b/>
          <w:sz w:val="22"/>
        </w:rPr>
        <w:t>March 10</w:t>
      </w:r>
      <w:r w:rsidRPr="0098091F">
        <w:rPr>
          <w:rFonts w:ascii="Times New Roman" w:hAnsi="Times New Roman"/>
          <w:b/>
          <w:sz w:val="22"/>
        </w:rPr>
        <w:t xml:space="preserve">: </w:t>
      </w:r>
      <w:r w:rsidRPr="0098091F">
        <w:rPr>
          <w:rFonts w:ascii="Times New Roman" w:hAnsi="Times New Roman"/>
          <w:b/>
          <w:sz w:val="22"/>
        </w:rPr>
        <w:tab/>
      </w:r>
      <w:r w:rsidRPr="0098091F">
        <w:rPr>
          <w:rFonts w:ascii="Times New Roman" w:hAnsi="Times New Roman"/>
          <w:b/>
          <w:sz w:val="22"/>
        </w:rPr>
        <w:tab/>
      </w:r>
      <w:r w:rsidRPr="0098091F">
        <w:rPr>
          <w:rFonts w:ascii="Times New Roman" w:hAnsi="Times New Roman"/>
          <w:sz w:val="22"/>
        </w:rPr>
        <w:t xml:space="preserve"> </w:t>
      </w:r>
      <w:r w:rsidR="00E614FF">
        <w:rPr>
          <w:rFonts w:ascii="Times New Roman" w:hAnsi="Times New Roman"/>
          <w:b/>
          <w:sz w:val="22"/>
        </w:rPr>
        <w:t>Migration and Genocide</w:t>
      </w:r>
      <w:r w:rsidRPr="0098091F">
        <w:rPr>
          <w:rFonts w:ascii="Times New Roman" w:hAnsi="Times New Roman"/>
          <w:b/>
          <w:sz w:val="22"/>
        </w:rPr>
        <w:t xml:space="preserve">  (Block 2)</w:t>
      </w:r>
    </w:p>
    <w:p w:rsidR="009B257E" w:rsidRPr="0098091F" w:rsidRDefault="009B257E" w:rsidP="009B257E">
      <w:pPr>
        <w:pStyle w:val="NoteLevel1"/>
        <w:rPr>
          <w:rFonts w:ascii="Times New Roman" w:hAnsi="Times New Roman"/>
          <w:b/>
          <w:sz w:val="22"/>
        </w:rPr>
      </w:pPr>
    </w:p>
    <w:p w:rsidR="009B257E" w:rsidRPr="0098091F" w:rsidRDefault="009B257E" w:rsidP="009B257E">
      <w:pPr>
        <w:pStyle w:val="NoteLevel1"/>
        <w:rPr>
          <w:rFonts w:ascii="Times New Roman" w:hAnsi="Times New Roman"/>
          <w:sz w:val="22"/>
        </w:rPr>
      </w:pPr>
      <w:r w:rsidRPr="0098091F">
        <w:rPr>
          <w:rFonts w:ascii="Times New Roman" w:hAnsi="Times New Roman"/>
          <w:sz w:val="22"/>
        </w:rPr>
        <w:t xml:space="preserve">Oscar Martinez.  2014.  </w:t>
      </w:r>
      <w:r w:rsidRPr="0098091F">
        <w:rPr>
          <w:rFonts w:ascii="Times New Roman" w:hAnsi="Times New Roman"/>
          <w:i/>
          <w:sz w:val="22"/>
        </w:rPr>
        <w:t xml:space="preserve">The Beast: Riding the rails and Dodging </w:t>
      </w:r>
      <w:proofErr w:type="spellStart"/>
      <w:r w:rsidRPr="0098091F">
        <w:rPr>
          <w:rFonts w:ascii="Times New Roman" w:hAnsi="Times New Roman"/>
          <w:i/>
          <w:sz w:val="22"/>
        </w:rPr>
        <w:t>Narcos</w:t>
      </w:r>
      <w:proofErr w:type="spellEnd"/>
      <w:r w:rsidRPr="0098091F">
        <w:rPr>
          <w:rFonts w:ascii="Times New Roman" w:hAnsi="Times New Roman"/>
          <w:i/>
          <w:sz w:val="22"/>
        </w:rPr>
        <w:t xml:space="preserve"> on the Migrant Trail</w:t>
      </w:r>
      <w:r w:rsidRPr="0098091F">
        <w:rPr>
          <w:rFonts w:ascii="Times New Roman" w:hAnsi="Times New Roman"/>
          <w:sz w:val="22"/>
        </w:rPr>
        <w:t xml:space="preserve">.  Verso.   </w:t>
      </w:r>
    </w:p>
    <w:p w:rsidR="009B257E" w:rsidRPr="0098091F" w:rsidRDefault="009B257E" w:rsidP="009B257E">
      <w:pPr>
        <w:pStyle w:val="NoteLevel1"/>
        <w:rPr>
          <w:rFonts w:ascii="Times New Roman" w:hAnsi="Times New Roman"/>
          <w:sz w:val="22"/>
        </w:rPr>
      </w:pPr>
    </w:p>
    <w:p w:rsidR="009B257E" w:rsidRPr="0098091F" w:rsidRDefault="009B257E" w:rsidP="009B257E">
      <w:pPr>
        <w:pStyle w:val="NoteLevel1"/>
        <w:rPr>
          <w:rFonts w:ascii="Times New Roman" w:hAnsi="Times New Roman"/>
          <w:sz w:val="22"/>
        </w:rPr>
      </w:pPr>
      <w:r w:rsidRPr="0098091F">
        <w:rPr>
          <w:rFonts w:ascii="Times New Roman" w:hAnsi="Times New Roman"/>
          <w:sz w:val="22"/>
        </w:rPr>
        <w:t xml:space="preserve">Screening: </w:t>
      </w:r>
      <w:proofErr w:type="spellStart"/>
      <w:r w:rsidRPr="0098091F">
        <w:rPr>
          <w:rFonts w:ascii="Times New Roman" w:hAnsi="Times New Roman"/>
          <w:sz w:val="22"/>
        </w:rPr>
        <w:t>Granito</w:t>
      </w:r>
      <w:proofErr w:type="spellEnd"/>
      <w:r w:rsidRPr="0098091F">
        <w:rPr>
          <w:rFonts w:ascii="Times New Roman" w:hAnsi="Times New Roman"/>
          <w:sz w:val="22"/>
        </w:rPr>
        <w:t xml:space="preserve">: How to Nail a Dictator.  2011. Dir. By Pamela Yates.  Skylight Pictures.  </w:t>
      </w:r>
    </w:p>
    <w:p w:rsidR="009B257E" w:rsidRDefault="009B257E" w:rsidP="009B257E">
      <w:pPr>
        <w:pStyle w:val="NoteLevel1"/>
        <w:numPr>
          <w:ilvl w:val="0"/>
          <w:numId w:val="0"/>
        </w:numPr>
        <w:rPr>
          <w:rFonts w:ascii="Times New Roman" w:hAnsi="Times New Roman"/>
          <w:sz w:val="22"/>
        </w:rPr>
      </w:pPr>
    </w:p>
    <w:p w:rsidR="003E34FF" w:rsidRDefault="009B257E" w:rsidP="009B257E">
      <w:pPr>
        <w:pStyle w:val="NoteLevel1"/>
        <w:numPr>
          <w:ilvl w:val="0"/>
          <w:numId w:val="0"/>
        </w:numPr>
        <w:rPr>
          <w:rFonts w:ascii="Times New Roman" w:hAnsi="Times New Roman"/>
          <w:sz w:val="22"/>
        </w:rPr>
      </w:pPr>
      <w:r>
        <w:rPr>
          <w:rFonts w:ascii="Times New Roman" w:hAnsi="Times New Roman"/>
          <w:sz w:val="22"/>
        </w:rPr>
        <w:t xml:space="preserve">Website Review: </w:t>
      </w:r>
      <w:hyperlink r:id="rId10" w:history="1">
        <w:r w:rsidR="003E34FF" w:rsidRPr="00C242B5">
          <w:rPr>
            <w:rStyle w:val="Hyperlink"/>
            <w:rFonts w:ascii="Times New Roman" w:hAnsi="Times New Roman"/>
            <w:sz w:val="22"/>
          </w:rPr>
          <w:t>https://www.whoisdayanicristal.com/</w:t>
        </w:r>
      </w:hyperlink>
    </w:p>
    <w:p w:rsidR="003E34FF" w:rsidRDefault="003E34FF" w:rsidP="009B257E">
      <w:pPr>
        <w:pStyle w:val="NoteLevel1"/>
        <w:numPr>
          <w:ilvl w:val="0"/>
          <w:numId w:val="0"/>
        </w:numPr>
        <w:rPr>
          <w:rFonts w:ascii="Times New Roman" w:hAnsi="Times New Roman"/>
          <w:sz w:val="22"/>
        </w:rPr>
      </w:pPr>
    </w:p>
    <w:p w:rsidR="003E34FF" w:rsidRDefault="003E34FF" w:rsidP="003E34FF">
      <w:pPr>
        <w:pStyle w:val="NoteLevel1"/>
        <w:rPr>
          <w:rFonts w:ascii="Times New Roman" w:hAnsi="Times New Roman"/>
          <w:b/>
          <w:sz w:val="22"/>
        </w:rPr>
      </w:pPr>
      <w:r>
        <w:rPr>
          <w:rFonts w:ascii="Times New Roman" w:hAnsi="Times New Roman"/>
          <w:b/>
          <w:sz w:val="22"/>
        </w:rPr>
        <w:t>March 17</w:t>
      </w:r>
      <w:r w:rsidRPr="0098091F">
        <w:rPr>
          <w:rFonts w:ascii="Times New Roman" w:hAnsi="Times New Roman"/>
          <w:b/>
          <w:sz w:val="22"/>
        </w:rPr>
        <w:t xml:space="preserve">: </w:t>
      </w:r>
      <w:r w:rsidRPr="0098091F">
        <w:rPr>
          <w:rFonts w:ascii="Times New Roman" w:hAnsi="Times New Roman"/>
          <w:b/>
          <w:sz w:val="22"/>
        </w:rPr>
        <w:tab/>
      </w:r>
      <w:r w:rsidRPr="0098091F">
        <w:rPr>
          <w:rFonts w:ascii="Times New Roman" w:hAnsi="Times New Roman"/>
          <w:b/>
          <w:sz w:val="22"/>
        </w:rPr>
        <w:tab/>
      </w:r>
      <w:r>
        <w:rPr>
          <w:rFonts w:ascii="Times New Roman" w:hAnsi="Times New Roman"/>
          <w:b/>
          <w:sz w:val="22"/>
        </w:rPr>
        <w:t>Spring Break</w:t>
      </w:r>
    </w:p>
    <w:p w:rsidR="006304DA" w:rsidRDefault="006304DA" w:rsidP="009B257E">
      <w:pPr>
        <w:pStyle w:val="NoteLevel1"/>
        <w:numPr>
          <w:ilvl w:val="0"/>
          <w:numId w:val="0"/>
        </w:numPr>
        <w:rPr>
          <w:rFonts w:ascii="Times New Roman" w:hAnsi="Times New Roman"/>
          <w:sz w:val="22"/>
        </w:rPr>
      </w:pPr>
    </w:p>
    <w:p w:rsidR="006304DA" w:rsidRDefault="006304DA" w:rsidP="009B257E">
      <w:pPr>
        <w:pStyle w:val="NoteLevel1"/>
        <w:numPr>
          <w:ilvl w:val="0"/>
          <w:numId w:val="0"/>
        </w:numPr>
        <w:rPr>
          <w:rFonts w:ascii="Times New Roman" w:hAnsi="Times New Roman"/>
          <w:sz w:val="22"/>
        </w:rPr>
      </w:pPr>
    </w:p>
    <w:p w:rsidR="006304DA" w:rsidRPr="0098091F" w:rsidRDefault="006304DA" w:rsidP="006304DA">
      <w:pPr>
        <w:pStyle w:val="NoteLevel1"/>
        <w:rPr>
          <w:rFonts w:ascii="Times New Roman" w:hAnsi="Times New Roman"/>
          <w:sz w:val="22"/>
        </w:rPr>
      </w:pPr>
      <w:r w:rsidRPr="0098091F">
        <w:rPr>
          <w:rFonts w:ascii="Times New Roman" w:hAnsi="Times New Roman"/>
          <w:b/>
          <w:sz w:val="22"/>
        </w:rPr>
        <w:t>March</w:t>
      </w:r>
      <w:r>
        <w:rPr>
          <w:rFonts w:ascii="Times New Roman" w:hAnsi="Times New Roman"/>
          <w:b/>
          <w:sz w:val="22"/>
        </w:rPr>
        <w:t xml:space="preserve"> 24</w:t>
      </w:r>
      <w:r w:rsidRPr="0098091F">
        <w:rPr>
          <w:rFonts w:ascii="Times New Roman" w:hAnsi="Times New Roman"/>
          <w:b/>
          <w:sz w:val="22"/>
        </w:rPr>
        <w:t xml:space="preserve">: </w:t>
      </w:r>
      <w:r w:rsidRPr="0098091F">
        <w:rPr>
          <w:rFonts w:ascii="Times New Roman" w:hAnsi="Times New Roman"/>
          <w:b/>
          <w:sz w:val="22"/>
        </w:rPr>
        <w:tab/>
      </w:r>
      <w:r w:rsidRPr="0098091F">
        <w:rPr>
          <w:rFonts w:ascii="Times New Roman" w:hAnsi="Times New Roman"/>
          <w:b/>
          <w:sz w:val="22"/>
        </w:rPr>
        <w:tab/>
        <w:t>Colombia &amp; The Legacy of Kidnappings  (Block 3)</w:t>
      </w:r>
      <w:r w:rsidRPr="0098091F">
        <w:rPr>
          <w:rFonts w:ascii="Times New Roman" w:hAnsi="Times New Roman"/>
          <w:sz w:val="22"/>
        </w:rPr>
        <w:tab/>
      </w:r>
    </w:p>
    <w:p w:rsidR="006304DA" w:rsidRPr="0098091F" w:rsidRDefault="006304DA" w:rsidP="006304DA">
      <w:pPr>
        <w:pStyle w:val="NoteLevel1"/>
        <w:rPr>
          <w:rFonts w:ascii="Times New Roman" w:hAnsi="Times New Roman"/>
          <w:sz w:val="22"/>
        </w:rPr>
      </w:pPr>
    </w:p>
    <w:p w:rsidR="006304DA" w:rsidRPr="0098091F" w:rsidRDefault="006304DA" w:rsidP="006304DA">
      <w:pPr>
        <w:pStyle w:val="NoteLevel1"/>
        <w:rPr>
          <w:rFonts w:ascii="Times New Roman" w:hAnsi="Times New Roman"/>
          <w:sz w:val="22"/>
        </w:rPr>
      </w:pPr>
      <w:r w:rsidRPr="0098091F">
        <w:rPr>
          <w:rFonts w:ascii="Times New Roman" w:hAnsi="Times New Roman"/>
          <w:sz w:val="22"/>
        </w:rPr>
        <w:t xml:space="preserve">Gabriel Garcia Marquez: </w:t>
      </w:r>
      <w:r w:rsidRPr="0098091F">
        <w:rPr>
          <w:rFonts w:ascii="Times New Roman" w:hAnsi="Times New Roman"/>
          <w:i/>
          <w:sz w:val="22"/>
        </w:rPr>
        <w:t>News of a Kidnapping</w:t>
      </w:r>
      <w:r w:rsidRPr="0098091F">
        <w:rPr>
          <w:rFonts w:ascii="Times New Roman" w:hAnsi="Times New Roman"/>
          <w:sz w:val="22"/>
        </w:rPr>
        <w:t xml:space="preserve">.  1996.  New York: Penguin.   </w:t>
      </w:r>
      <w:r w:rsidRPr="0098091F">
        <w:rPr>
          <w:rFonts w:ascii="Times New Roman" w:hAnsi="Times New Roman"/>
          <w:sz w:val="22"/>
        </w:rPr>
        <w:tab/>
      </w:r>
      <w:r w:rsidRPr="0098091F">
        <w:rPr>
          <w:rFonts w:ascii="Times New Roman" w:hAnsi="Times New Roman"/>
          <w:sz w:val="22"/>
        </w:rPr>
        <w:tab/>
      </w:r>
    </w:p>
    <w:p w:rsidR="006304DA" w:rsidRPr="0098091F" w:rsidRDefault="006304DA" w:rsidP="006304DA">
      <w:pPr>
        <w:pStyle w:val="NoteLevel1"/>
        <w:rPr>
          <w:rFonts w:ascii="Times New Roman" w:hAnsi="Times New Roman"/>
          <w:sz w:val="22"/>
        </w:rPr>
      </w:pPr>
    </w:p>
    <w:p w:rsidR="006304DA" w:rsidRDefault="006304DA" w:rsidP="006304DA">
      <w:pPr>
        <w:pStyle w:val="NoteLevel1"/>
        <w:numPr>
          <w:ilvl w:val="0"/>
          <w:numId w:val="0"/>
        </w:numPr>
        <w:rPr>
          <w:rFonts w:ascii="Times New Roman" w:hAnsi="Times New Roman"/>
          <w:sz w:val="22"/>
        </w:rPr>
      </w:pPr>
      <w:r w:rsidRPr="0098091F">
        <w:rPr>
          <w:rFonts w:ascii="Times New Roman" w:hAnsi="Times New Roman"/>
          <w:sz w:val="22"/>
        </w:rPr>
        <w:t xml:space="preserve">Screening: </w:t>
      </w:r>
      <w:r w:rsidRPr="0098091F">
        <w:rPr>
          <w:rFonts w:ascii="Times New Roman" w:hAnsi="Times New Roman"/>
          <w:i/>
          <w:sz w:val="22"/>
        </w:rPr>
        <w:t>Plan Colombia</w:t>
      </w:r>
      <w:r w:rsidRPr="0098091F">
        <w:rPr>
          <w:rFonts w:ascii="Times New Roman" w:hAnsi="Times New Roman"/>
          <w:sz w:val="22"/>
        </w:rPr>
        <w:t xml:space="preserve">. 2002.  Dir: Gerard </w:t>
      </w:r>
      <w:proofErr w:type="spellStart"/>
      <w:r w:rsidRPr="0098091F">
        <w:rPr>
          <w:rFonts w:ascii="Times New Roman" w:hAnsi="Times New Roman"/>
          <w:sz w:val="22"/>
        </w:rPr>
        <w:t>Ungerman</w:t>
      </w:r>
      <w:proofErr w:type="spellEnd"/>
      <w:r w:rsidRPr="0098091F">
        <w:rPr>
          <w:rFonts w:ascii="Times New Roman" w:hAnsi="Times New Roman"/>
          <w:sz w:val="22"/>
        </w:rPr>
        <w:t xml:space="preserve">. </w:t>
      </w:r>
      <w:proofErr w:type="gramStart"/>
      <w:r w:rsidRPr="0098091F">
        <w:rPr>
          <w:rFonts w:ascii="Times New Roman" w:hAnsi="Times New Roman"/>
          <w:sz w:val="22"/>
        </w:rPr>
        <w:t xml:space="preserve">Cinema </w:t>
      </w:r>
      <w:proofErr w:type="spellStart"/>
      <w:r w:rsidRPr="0098091F">
        <w:rPr>
          <w:rFonts w:ascii="Times New Roman" w:hAnsi="Times New Roman"/>
          <w:sz w:val="22"/>
        </w:rPr>
        <w:t>Libre</w:t>
      </w:r>
      <w:proofErr w:type="spellEnd"/>
      <w:r w:rsidRPr="0098091F">
        <w:rPr>
          <w:rFonts w:ascii="Times New Roman" w:hAnsi="Times New Roman"/>
          <w:sz w:val="22"/>
        </w:rPr>
        <w:t xml:space="preserve"> Studios.</w:t>
      </w:r>
      <w:proofErr w:type="gramEnd"/>
    </w:p>
    <w:p w:rsidR="006304DA" w:rsidRDefault="006304DA" w:rsidP="006304DA">
      <w:pPr>
        <w:pStyle w:val="NoteLevel1"/>
        <w:numPr>
          <w:ilvl w:val="0"/>
          <w:numId w:val="0"/>
        </w:numPr>
        <w:rPr>
          <w:rFonts w:ascii="Times New Roman" w:hAnsi="Times New Roman"/>
          <w:sz w:val="22"/>
        </w:rPr>
      </w:pPr>
    </w:p>
    <w:p w:rsidR="006304DA" w:rsidRDefault="006304DA" w:rsidP="006304DA">
      <w:pPr>
        <w:pStyle w:val="NoteLevel1"/>
        <w:numPr>
          <w:ilvl w:val="0"/>
          <w:numId w:val="0"/>
        </w:numPr>
        <w:rPr>
          <w:rFonts w:ascii="Times New Roman" w:hAnsi="Times New Roman"/>
          <w:sz w:val="22"/>
        </w:rPr>
      </w:pPr>
    </w:p>
    <w:p w:rsidR="006304DA" w:rsidRPr="0098091F" w:rsidRDefault="006304DA" w:rsidP="006304DA">
      <w:pPr>
        <w:pStyle w:val="NoteLevel1"/>
        <w:rPr>
          <w:rFonts w:ascii="Times New Roman" w:hAnsi="Times New Roman"/>
          <w:b/>
          <w:sz w:val="22"/>
        </w:rPr>
      </w:pPr>
      <w:r>
        <w:rPr>
          <w:rFonts w:ascii="Times New Roman" w:hAnsi="Times New Roman"/>
          <w:b/>
          <w:sz w:val="22"/>
        </w:rPr>
        <w:t xml:space="preserve">March 31:  </w:t>
      </w:r>
      <w:r>
        <w:rPr>
          <w:rFonts w:ascii="Times New Roman" w:hAnsi="Times New Roman"/>
          <w:b/>
          <w:sz w:val="22"/>
        </w:rPr>
        <w:tab/>
      </w:r>
      <w:r w:rsidRPr="0098091F">
        <w:rPr>
          <w:rFonts w:ascii="Times New Roman" w:hAnsi="Times New Roman"/>
          <w:b/>
          <w:sz w:val="22"/>
        </w:rPr>
        <w:t>Colombia and Human Rights Violations  (Block 3)</w:t>
      </w:r>
    </w:p>
    <w:p w:rsidR="006304DA" w:rsidRPr="0098091F" w:rsidRDefault="006304DA" w:rsidP="006304DA">
      <w:pPr>
        <w:pStyle w:val="NoteLevel1"/>
        <w:rPr>
          <w:rFonts w:ascii="Times New Roman" w:hAnsi="Times New Roman"/>
          <w:b/>
          <w:sz w:val="22"/>
        </w:rPr>
      </w:pPr>
    </w:p>
    <w:p w:rsidR="006304DA" w:rsidRPr="0098091F" w:rsidRDefault="006304DA" w:rsidP="006304DA">
      <w:pPr>
        <w:pStyle w:val="NoteLevel1"/>
        <w:rPr>
          <w:rFonts w:ascii="Times New Roman" w:hAnsi="Times New Roman"/>
          <w:sz w:val="22"/>
        </w:rPr>
      </w:pPr>
      <w:r w:rsidRPr="0098091F">
        <w:rPr>
          <w:rFonts w:ascii="Times New Roman" w:hAnsi="Times New Roman"/>
          <w:sz w:val="22"/>
        </w:rPr>
        <w:t xml:space="preserve">Garry Leech.   </w:t>
      </w:r>
      <w:r w:rsidRPr="0098091F">
        <w:rPr>
          <w:rFonts w:ascii="Times New Roman" w:hAnsi="Times New Roman"/>
          <w:i/>
          <w:sz w:val="22"/>
        </w:rPr>
        <w:t>Beyond Bogota: Diary of a Drug War Journalist in Colombia</w:t>
      </w:r>
      <w:r w:rsidRPr="0098091F">
        <w:rPr>
          <w:rFonts w:ascii="Times New Roman" w:hAnsi="Times New Roman"/>
          <w:sz w:val="22"/>
        </w:rPr>
        <w:t xml:space="preserve">.  2009.  Beacon Press.  </w:t>
      </w:r>
    </w:p>
    <w:p w:rsidR="006304DA" w:rsidRPr="0098091F" w:rsidRDefault="006304DA" w:rsidP="006304DA">
      <w:pPr>
        <w:pStyle w:val="NoteLevel1"/>
        <w:rPr>
          <w:rFonts w:ascii="Times New Roman" w:hAnsi="Times New Roman"/>
          <w:sz w:val="22"/>
        </w:rPr>
      </w:pPr>
    </w:p>
    <w:p w:rsidR="00C8580B" w:rsidRDefault="006304DA" w:rsidP="006304DA">
      <w:pPr>
        <w:pStyle w:val="NoteLevel1"/>
        <w:numPr>
          <w:ilvl w:val="0"/>
          <w:numId w:val="0"/>
        </w:numPr>
        <w:rPr>
          <w:rFonts w:ascii="Times New Roman" w:hAnsi="Times New Roman"/>
          <w:sz w:val="22"/>
        </w:rPr>
      </w:pPr>
      <w:r w:rsidRPr="0098091F">
        <w:rPr>
          <w:rFonts w:ascii="Times New Roman" w:hAnsi="Times New Roman"/>
          <w:sz w:val="22"/>
        </w:rPr>
        <w:t xml:space="preserve">Partial Screening: </w:t>
      </w:r>
      <w:r w:rsidRPr="0098091F">
        <w:rPr>
          <w:rFonts w:ascii="Times New Roman" w:hAnsi="Times New Roman"/>
          <w:i/>
          <w:sz w:val="22"/>
        </w:rPr>
        <w:t xml:space="preserve">The Two </w:t>
      </w:r>
      <w:proofErr w:type="spellStart"/>
      <w:r w:rsidRPr="0098091F">
        <w:rPr>
          <w:rFonts w:ascii="Times New Roman" w:hAnsi="Times New Roman"/>
          <w:i/>
          <w:sz w:val="22"/>
        </w:rPr>
        <w:t>Escobars</w:t>
      </w:r>
      <w:proofErr w:type="spellEnd"/>
      <w:r w:rsidRPr="0098091F">
        <w:rPr>
          <w:rFonts w:ascii="Times New Roman" w:hAnsi="Times New Roman"/>
          <w:sz w:val="22"/>
        </w:rPr>
        <w:t xml:space="preserve">.  2010.  Dir. Jeff &amp; Michael Zimbalist.  </w:t>
      </w:r>
      <w:proofErr w:type="gramStart"/>
      <w:r w:rsidRPr="0098091F">
        <w:rPr>
          <w:rFonts w:ascii="Times New Roman" w:hAnsi="Times New Roman"/>
          <w:sz w:val="22"/>
        </w:rPr>
        <w:t>ESPN 30 for 30.</w:t>
      </w:r>
      <w:proofErr w:type="gramEnd"/>
    </w:p>
    <w:p w:rsidR="00C8580B" w:rsidRDefault="00C8580B" w:rsidP="006304DA">
      <w:pPr>
        <w:pStyle w:val="NoteLevel1"/>
        <w:numPr>
          <w:ilvl w:val="0"/>
          <w:numId w:val="0"/>
        </w:numPr>
        <w:rPr>
          <w:rFonts w:ascii="Times New Roman" w:hAnsi="Times New Roman"/>
          <w:sz w:val="22"/>
        </w:rPr>
      </w:pPr>
    </w:p>
    <w:p w:rsidR="00C8580B" w:rsidRPr="0098091F" w:rsidRDefault="00C8580B" w:rsidP="00C8580B">
      <w:pPr>
        <w:pStyle w:val="NoteLevel1"/>
        <w:rPr>
          <w:rFonts w:ascii="Times New Roman" w:hAnsi="Times New Roman"/>
          <w:b/>
          <w:sz w:val="22"/>
        </w:rPr>
      </w:pPr>
      <w:r>
        <w:rPr>
          <w:rFonts w:ascii="Times New Roman" w:hAnsi="Times New Roman"/>
          <w:b/>
          <w:sz w:val="22"/>
        </w:rPr>
        <w:t>April 7</w:t>
      </w:r>
      <w:r w:rsidRPr="0098091F">
        <w:rPr>
          <w:rFonts w:ascii="Times New Roman" w:hAnsi="Times New Roman"/>
          <w:b/>
          <w:sz w:val="22"/>
        </w:rPr>
        <w:t>:</w:t>
      </w:r>
      <w:r w:rsidRPr="0098091F">
        <w:rPr>
          <w:rFonts w:ascii="Times New Roman" w:hAnsi="Times New Roman"/>
          <w:b/>
          <w:sz w:val="22"/>
        </w:rPr>
        <w:tab/>
      </w:r>
      <w:r w:rsidRPr="0098091F">
        <w:rPr>
          <w:rFonts w:ascii="Times New Roman" w:hAnsi="Times New Roman"/>
          <w:b/>
          <w:sz w:val="22"/>
        </w:rPr>
        <w:tab/>
      </w:r>
      <w:r w:rsidRPr="0098091F">
        <w:rPr>
          <w:rFonts w:ascii="Times New Roman" w:hAnsi="Times New Roman"/>
          <w:sz w:val="22"/>
        </w:rPr>
        <w:t xml:space="preserve"> </w:t>
      </w:r>
      <w:r w:rsidRPr="0098091F">
        <w:rPr>
          <w:rFonts w:ascii="Times New Roman" w:hAnsi="Times New Roman"/>
          <w:b/>
          <w:sz w:val="22"/>
        </w:rPr>
        <w:t>Chile and the battle for the Streets</w:t>
      </w:r>
      <w:r w:rsidRPr="0098091F">
        <w:rPr>
          <w:rFonts w:ascii="Times New Roman" w:hAnsi="Times New Roman"/>
          <w:sz w:val="22"/>
        </w:rPr>
        <w:t xml:space="preserve"> </w:t>
      </w:r>
      <w:r w:rsidRPr="0098091F">
        <w:rPr>
          <w:rFonts w:ascii="Times New Roman" w:hAnsi="Times New Roman"/>
          <w:b/>
          <w:sz w:val="22"/>
        </w:rPr>
        <w:t>(Block 4)</w:t>
      </w:r>
    </w:p>
    <w:p w:rsidR="00C8580B" w:rsidRPr="0098091F" w:rsidRDefault="00C8580B" w:rsidP="00C8580B">
      <w:pPr>
        <w:pStyle w:val="NoteLevel1"/>
        <w:numPr>
          <w:ilvl w:val="0"/>
          <w:numId w:val="0"/>
        </w:numPr>
        <w:rPr>
          <w:rFonts w:ascii="Times New Roman" w:hAnsi="Times New Roman"/>
          <w:b/>
          <w:sz w:val="22"/>
        </w:rPr>
      </w:pPr>
    </w:p>
    <w:p w:rsidR="00C8580B" w:rsidRPr="0098091F" w:rsidRDefault="00C8580B" w:rsidP="00C8580B">
      <w:pPr>
        <w:pStyle w:val="NoteLevel1"/>
        <w:rPr>
          <w:rFonts w:ascii="Times New Roman" w:hAnsi="Times New Roman"/>
          <w:sz w:val="22"/>
        </w:rPr>
      </w:pPr>
      <w:proofErr w:type="spellStart"/>
      <w:r w:rsidRPr="0098091F">
        <w:rPr>
          <w:rFonts w:ascii="Times New Roman" w:hAnsi="Times New Roman"/>
          <w:sz w:val="22"/>
        </w:rPr>
        <w:t>Camilo</w:t>
      </w:r>
      <w:proofErr w:type="spellEnd"/>
      <w:r w:rsidRPr="0098091F">
        <w:rPr>
          <w:rFonts w:ascii="Times New Roman" w:hAnsi="Times New Roman"/>
          <w:sz w:val="22"/>
        </w:rPr>
        <w:t xml:space="preserve"> </w:t>
      </w:r>
      <w:proofErr w:type="spellStart"/>
      <w:r w:rsidRPr="0098091F">
        <w:rPr>
          <w:rFonts w:ascii="Times New Roman" w:hAnsi="Times New Roman"/>
          <w:sz w:val="22"/>
        </w:rPr>
        <w:t>Trumper</w:t>
      </w:r>
      <w:proofErr w:type="spellEnd"/>
      <w:r w:rsidRPr="0098091F">
        <w:rPr>
          <w:rFonts w:ascii="Times New Roman" w:hAnsi="Times New Roman"/>
          <w:sz w:val="22"/>
        </w:rPr>
        <w:t xml:space="preserve">.  </w:t>
      </w:r>
      <w:r w:rsidRPr="0098091F">
        <w:rPr>
          <w:rFonts w:ascii="Times New Roman" w:hAnsi="Times New Roman"/>
          <w:i/>
          <w:sz w:val="22"/>
        </w:rPr>
        <w:t>Ephemeral Histories: Public Art, Politics and the Struggle for the Street in Chile</w:t>
      </w:r>
      <w:r w:rsidRPr="0098091F">
        <w:rPr>
          <w:rFonts w:ascii="Times New Roman" w:hAnsi="Times New Roman"/>
          <w:sz w:val="22"/>
        </w:rPr>
        <w:t xml:space="preserve">.  2016. University of California Press. </w:t>
      </w:r>
    </w:p>
    <w:p w:rsidR="00C8580B" w:rsidRPr="0098091F" w:rsidRDefault="00C8580B" w:rsidP="00C8580B">
      <w:pPr>
        <w:pStyle w:val="NoteLevel1"/>
        <w:rPr>
          <w:rFonts w:ascii="Times New Roman" w:hAnsi="Times New Roman"/>
          <w:sz w:val="22"/>
        </w:rPr>
      </w:pPr>
    </w:p>
    <w:p w:rsidR="00C8580B" w:rsidRDefault="00C8580B" w:rsidP="00C8580B">
      <w:pPr>
        <w:pStyle w:val="NoteLevel1"/>
        <w:rPr>
          <w:rFonts w:ascii="Times New Roman" w:hAnsi="Times New Roman"/>
          <w:sz w:val="22"/>
        </w:rPr>
      </w:pPr>
      <w:r w:rsidRPr="0098091F">
        <w:rPr>
          <w:rFonts w:ascii="Times New Roman" w:hAnsi="Times New Roman"/>
          <w:sz w:val="22"/>
        </w:rPr>
        <w:t xml:space="preserve">Screening:  </w:t>
      </w:r>
      <w:r w:rsidRPr="0098091F">
        <w:rPr>
          <w:rFonts w:ascii="Times New Roman" w:hAnsi="Times New Roman"/>
          <w:i/>
          <w:sz w:val="22"/>
        </w:rPr>
        <w:t>Chile Obstinate Memory</w:t>
      </w:r>
      <w:r w:rsidRPr="0098091F">
        <w:rPr>
          <w:rFonts w:ascii="Times New Roman" w:hAnsi="Times New Roman"/>
          <w:sz w:val="22"/>
        </w:rPr>
        <w:t xml:space="preserve">.  1997.  Patricio Guzman.  Kino.  </w:t>
      </w:r>
    </w:p>
    <w:p w:rsidR="00C8580B" w:rsidRDefault="00C8580B" w:rsidP="00C8580B">
      <w:pPr>
        <w:pStyle w:val="NoteLevel1"/>
        <w:numPr>
          <w:ilvl w:val="0"/>
          <w:numId w:val="0"/>
        </w:numPr>
        <w:rPr>
          <w:rFonts w:ascii="Times New Roman" w:hAnsi="Times New Roman"/>
          <w:sz w:val="22"/>
        </w:rPr>
      </w:pPr>
    </w:p>
    <w:p w:rsidR="00C8580B" w:rsidRPr="0098091F" w:rsidRDefault="00C8580B" w:rsidP="00C8580B">
      <w:pPr>
        <w:pStyle w:val="NoteLevel1"/>
        <w:rPr>
          <w:rFonts w:ascii="Times New Roman" w:hAnsi="Times New Roman"/>
          <w:sz w:val="22"/>
        </w:rPr>
      </w:pPr>
      <w:r>
        <w:rPr>
          <w:rFonts w:ascii="Times New Roman" w:hAnsi="Times New Roman"/>
          <w:b/>
          <w:sz w:val="22"/>
        </w:rPr>
        <w:t>April 14</w:t>
      </w:r>
      <w:r w:rsidRPr="0098091F">
        <w:rPr>
          <w:rFonts w:ascii="Times New Roman" w:hAnsi="Times New Roman"/>
          <w:b/>
          <w:sz w:val="22"/>
        </w:rPr>
        <w:t>:</w:t>
      </w:r>
      <w:r w:rsidRPr="0098091F">
        <w:rPr>
          <w:rFonts w:ascii="Times New Roman" w:hAnsi="Times New Roman"/>
          <w:b/>
          <w:sz w:val="22"/>
        </w:rPr>
        <w:tab/>
      </w:r>
      <w:r w:rsidRPr="0098091F">
        <w:rPr>
          <w:rFonts w:ascii="Times New Roman" w:hAnsi="Times New Roman"/>
          <w:b/>
          <w:sz w:val="22"/>
        </w:rPr>
        <w:tab/>
      </w:r>
      <w:r w:rsidRPr="0098091F">
        <w:rPr>
          <w:rFonts w:ascii="Times New Roman" w:hAnsi="Times New Roman"/>
          <w:sz w:val="22"/>
        </w:rPr>
        <w:t xml:space="preserve"> </w:t>
      </w:r>
      <w:r w:rsidRPr="0098091F">
        <w:rPr>
          <w:rFonts w:ascii="Times New Roman" w:hAnsi="Times New Roman"/>
          <w:b/>
          <w:sz w:val="22"/>
        </w:rPr>
        <w:t>Memory and Chile. (Block 4)</w:t>
      </w:r>
    </w:p>
    <w:p w:rsidR="00C8580B" w:rsidRPr="0098091F" w:rsidRDefault="00C8580B" w:rsidP="00C8580B">
      <w:pPr>
        <w:pStyle w:val="NoteLevel1"/>
        <w:rPr>
          <w:rFonts w:ascii="Times New Roman" w:hAnsi="Times New Roman"/>
          <w:sz w:val="22"/>
        </w:rPr>
      </w:pPr>
    </w:p>
    <w:p w:rsidR="004A318E" w:rsidRDefault="00C8580B" w:rsidP="00C8580B">
      <w:pPr>
        <w:pStyle w:val="NoteLevel1"/>
        <w:rPr>
          <w:rFonts w:ascii="Times New Roman" w:hAnsi="Times New Roman"/>
          <w:sz w:val="22"/>
        </w:rPr>
      </w:pPr>
      <w:r w:rsidRPr="0098091F">
        <w:rPr>
          <w:rFonts w:ascii="Times New Roman" w:hAnsi="Times New Roman"/>
          <w:sz w:val="22"/>
        </w:rPr>
        <w:t xml:space="preserve">Steve J. Stern.  </w:t>
      </w:r>
      <w:r w:rsidRPr="0098091F">
        <w:rPr>
          <w:rFonts w:ascii="Times New Roman" w:hAnsi="Times New Roman"/>
          <w:i/>
          <w:sz w:val="22"/>
        </w:rPr>
        <w:t xml:space="preserve">Remembering </w:t>
      </w:r>
      <w:proofErr w:type="spellStart"/>
      <w:r w:rsidRPr="0098091F">
        <w:rPr>
          <w:rFonts w:ascii="Times New Roman" w:hAnsi="Times New Roman"/>
          <w:i/>
          <w:sz w:val="22"/>
        </w:rPr>
        <w:t>Pinochet’s</w:t>
      </w:r>
      <w:proofErr w:type="spellEnd"/>
      <w:r w:rsidRPr="0098091F">
        <w:rPr>
          <w:rFonts w:ascii="Times New Roman" w:hAnsi="Times New Roman"/>
          <w:i/>
          <w:sz w:val="22"/>
        </w:rPr>
        <w:t xml:space="preserve"> Chile</w:t>
      </w:r>
      <w:r w:rsidRPr="0098091F">
        <w:rPr>
          <w:rFonts w:ascii="Times New Roman" w:hAnsi="Times New Roman"/>
          <w:sz w:val="22"/>
        </w:rPr>
        <w:t xml:space="preserve">.   Duke University Press.  </w:t>
      </w:r>
    </w:p>
    <w:p w:rsidR="004A318E" w:rsidRDefault="004A318E" w:rsidP="004A318E">
      <w:pPr>
        <w:pStyle w:val="NoteLevel1"/>
        <w:numPr>
          <w:ilvl w:val="0"/>
          <w:numId w:val="0"/>
        </w:numPr>
        <w:rPr>
          <w:rFonts w:ascii="Times New Roman" w:hAnsi="Times New Roman"/>
          <w:sz w:val="22"/>
        </w:rPr>
      </w:pPr>
    </w:p>
    <w:p w:rsidR="00C8580B" w:rsidRPr="0098091F" w:rsidRDefault="00C8580B" w:rsidP="00C8580B">
      <w:pPr>
        <w:pStyle w:val="NoteLevel1"/>
        <w:rPr>
          <w:rFonts w:ascii="Times New Roman" w:hAnsi="Times New Roman"/>
          <w:sz w:val="22"/>
        </w:rPr>
      </w:pPr>
    </w:p>
    <w:p w:rsidR="004A318E" w:rsidRDefault="00C8580B" w:rsidP="00C8580B">
      <w:pPr>
        <w:pStyle w:val="NoteLevel1"/>
        <w:rPr>
          <w:rFonts w:ascii="Times New Roman" w:hAnsi="Times New Roman"/>
          <w:sz w:val="22"/>
        </w:rPr>
      </w:pPr>
      <w:r w:rsidRPr="0098091F">
        <w:rPr>
          <w:rFonts w:ascii="Times New Roman" w:hAnsi="Times New Roman"/>
          <w:sz w:val="22"/>
        </w:rPr>
        <w:t xml:space="preserve">Screening:  </w:t>
      </w:r>
      <w:r w:rsidRPr="0098091F">
        <w:rPr>
          <w:rFonts w:ascii="Times New Roman" w:hAnsi="Times New Roman"/>
          <w:i/>
          <w:sz w:val="22"/>
        </w:rPr>
        <w:t>Nostalgia for the Light</w:t>
      </w:r>
      <w:r w:rsidRPr="0098091F">
        <w:rPr>
          <w:rFonts w:ascii="Times New Roman" w:hAnsi="Times New Roman"/>
          <w:sz w:val="22"/>
        </w:rPr>
        <w:t xml:space="preserve">. 1997.  Patricio Guzman.  </w:t>
      </w:r>
      <w:proofErr w:type="spellStart"/>
      <w:r w:rsidRPr="0098091F">
        <w:rPr>
          <w:rFonts w:ascii="Times New Roman" w:hAnsi="Times New Roman"/>
          <w:sz w:val="22"/>
        </w:rPr>
        <w:t>Icarus</w:t>
      </w:r>
      <w:proofErr w:type="spellEnd"/>
      <w:r w:rsidRPr="0098091F">
        <w:rPr>
          <w:rFonts w:ascii="Times New Roman" w:hAnsi="Times New Roman"/>
          <w:sz w:val="22"/>
        </w:rPr>
        <w:t xml:space="preserve"> Films.  </w:t>
      </w:r>
    </w:p>
    <w:p w:rsidR="004A318E" w:rsidRPr="004A318E" w:rsidRDefault="004A318E" w:rsidP="004A318E">
      <w:pPr>
        <w:pStyle w:val="NoteLevel1"/>
        <w:rPr>
          <w:rFonts w:ascii="Times New Roman" w:hAnsi="Times New Roman"/>
          <w:sz w:val="22"/>
        </w:rPr>
      </w:pPr>
    </w:p>
    <w:p w:rsidR="004A318E" w:rsidRPr="0098091F" w:rsidRDefault="004A318E" w:rsidP="004A318E">
      <w:pPr>
        <w:pStyle w:val="NoteLevel1"/>
        <w:rPr>
          <w:rFonts w:ascii="Times New Roman" w:hAnsi="Times New Roman"/>
          <w:sz w:val="22"/>
        </w:rPr>
      </w:pPr>
      <w:r>
        <w:rPr>
          <w:rFonts w:ascii="Times New Roman" w:hAnsi="Times New Roman"/>
          <w:b/>
          <w:sz w:val="22"/>
        </w:rPr>
        <w:t>April 21</w:t>
      </w:r>
      <w:r w:rsidRPr="0098091F">
        <w:rPr>
          <w:rFonts w:ascii="Times New Roman" w:hAnsi="Times New Roman"/>
          <w:b/>
          <w:sz w:val="22"/>
        </w:rPr>
        <w:t xml:space="preserve">:  </w:t>
      </w:r>
      <w:r w:rsidRPr="0098091F">
        <w:rPr>
          <w:rFonts w:ascii="Times New Roman" w:hAnsi="Times New Roman"/>
          <w:b/>
          <w:sz w:val="22"/>
        </w:rPr>
        <w:tab/>
      </w:r>
      <w:r w:rsidRPr="0098091F">
        <w:rPr>
          <w:rFonts w:ascii="Times New Roman" w:hAnsi="Times New Roman"/>
          <w:b/>
          <w:sz w:val="22"/>
        </w:rPr>
        <w:tab/>
      </w:r>
      <w:r w:rsidRPr="0098091F">
        <w:rPr>
          <w:rFonts w:ascii="Times New Roman" w:hAnsi="Times New Roman"/>
          <w:sz w:val="22"/>
        </w:rPr>
        <w:t xml:space="preserve"> </w:t>
      </w:r>
      <w:r w:rsidRPr="0098091F">
        <w:rPr>
          <w:rFonts w:ascii="Times New Roman" w:hAnsi="Times New Roman"/>
          <w:b/>
          <w:sz w:val="22"/>
        </w:rPr>
        <w:t>Burning the Amazon.  (Block 5)</w:t>
      </w:r>
    </w:p>
    <w:p w:rsidR="004A318E" w:rsidRPr="0098091F" w:rsidRDefault="004A318E" w:rsidP="004A318E">
      <w:pPr>
        <w:pStyle w:val="NoteLevel1"/>
        <w:rPr>
          <w:rFonts w:ascii="Times New Roman" w:hAnsi="Times New Roman"/>
          <w:sz w:val="22"/>
        </w:rPr>
      </w:pPr>
    </w:p>
    <w:p w:rsidR="004A318E" w:rsidRPr="0098091F" w:rsidRDefault="004A318E" w:rsidP="004A318E">
      <w:pPr>
        <w:pStyle w:val="NoteLevel1"/>
        <w:rPr>
          <w:rFonts w:ascii="Times New Roman" w:hAnsi="Times New Roman"/>
          <w:sz w:val="22"/>
        </w:rPr>
      </w:pPr>
      <w:r w:rsidRPr="0098091F">
        <w:rPr>
          <w:rFonts w:ascii="Times New Roman" w:hAnsi="Times New Roman"/>
          <w:sz w:val="22"/>
        </w:rPr>
        <w:t xml:space="preserve">Andrew </w:t>
      </w:r>
      <w:proofErr w:type="spellStart"/>
      <w:r w:rsidRPr="0098091F">
        <w:rPr>
          <w:rFonts w:ascii="Times New Roman" w:hAnsi="Times New Roman"/>
          <w:sz w:val="22"/>
        </w:rPr>
        <w:t>Revkin</w:t>
      </w:r>
      <w:proofErr w:type="spellEnd"/>
      <w:r w:rsidRPr="0098091F">
        <w:rPr>
          <w:rFonts w:ascii="Times New Roman" w:hAnsi="Times New Roman"/>
          <w:sz w:val="22"/>
        </w:rPr>
        <w:t xml:space="preserve">.  1990.  </w:t>
      </w:r>
      <w:r w:rsidRPr="0098091F">
        <w:rPr>
          <w:rFonts w:ascii="Times New Roman" w:hAnsi="Times New Roman"/>
          <w:i/>
          <w:sz w:val="22"/>
        </w:rPr>
        <w:t xml:space="preserve">The Burning Season: The Murder of Chico Mendes and the Fight for the Amazon Rain Forest. </w:t>
      </w:r>
      <w:r w:rsidRPr="0098091F">
        <w:rPr>
          <w:rFonts w:ascii="Times New Roman" w:hAnsi="Times New Roman"/>
          <w:sz w:val="22"/>
        </w:rPr>
        <w:t xml:space="preserve"> Island Press. </w:t>
      </w:r>
    </w:p>
    <w:p w:rsidR="004A318E" w:rsidRPr="0098091F" w:rsidRDefault="004A318E" w:rsidP="004A318E">
      <w:pPr>
        <w:pStyle w:val="NoteLevel1"/>
        <w:numPr>
          <w:ilvl w:val="0"/>
          <w:numId w:val="0"/>
        </w:numPr>
        <w:rPr>
          <w:rFonts w:ascii="Times New Roman" w:hAnsi="Times New Roman"/>
          <w:sz w:val="22"/>
        </w:rPr>
      </w:pPr>
    </w:p>
    <w:p w:rsidR="00495B12" w:rsidRPr="0098091F" w:rsidRDefault="00495B12" w:rsidP="00495B12">
      <w:pPr>
        <w:pStyle w:val="NoteLevel1"/>
        <w:rPr>
          <w:rFonts w:ascii="Times New Roman" w:hAnsi="Times New Roman"/>
          <w:b/>
          <w:sz w:val="22"/>
        </w:rPr>
      </w:pPr>
      <w:r>
        <w:rPr>
          <w:rFonts w:ascii="Times New Roman" w:hAnsi="Times New Roman"/>
          <w:b/>
          <w:sz w:val="22"/>
        </w:rPr>
        <w:t>April 28</w:t>
      </w:r>
      <w:r w:rsidRPr="0098091F">
        <w:rPr>
          <w:rFonts w:ascii="Times New Roman" w:hAnsi="Times New Roman"/>
          <w:b/>
          <w:sz w:val="22"/>
        </w:rPr>
        <w:t xml:space="preserve">:  </w:t>
      </w:r>
      <w:r w:rsidRPr="0098091F">
        <w:rPr>
          <w:rFonts w:ascii="Times New Roman" w:hAnsi="Times New Roman"/>
          <w:b/>
          <w:sz w:val="22"/>
        </w:rPr>
        <w:tab/>
      </w:r>
      <w:r w:rsidRPr="0098091F">
        <w:rPr>
          <w:rFonts w:ascii="Times New Roman" w:hAnsi="Times New Roman"/>
          <w:b/>
          <w:sz w:val="22"/>
        </w:rPr>
        <w:tab/>
        <w:t>Environmental and Indigenous Rights in the Amazon.  (Block 5)</w:t>
      </w:r>
    </w:p>
    <w:p w:rsidR="00495B12" w:rsidRDefault="00495B12" w:rsidP="00495B12">
      <w:pPr>
        <w:pStyle w:val="NoteLevel1"/>
        <w:numPr>
          <w:ilvl w:val="0"/>
          <w:numId w:val="0"/>
        </w:numPr>
        <w:rPr>
          <w:rFonts w:ascii="Times New Roman" w:hAnsi="Times New Roman"/>
          <w:sz w:val="22"/>
        </w:rPr>
      </w:pPr>
    </w:p>
    <w:p w:rsidR="00495B12" w:rsidRPr="0098091F" w:rsidRDefault="00495B12" w:rsidP="00495B12">
      <w:pPr>
        <w:pStyle w:val="NoteLevel1"/>
        <w:numPr>
          <w:ilvl w:val="0"/>
          <w:numId w:val="0"/>
        </w:numPr>
        <w:rPr>
          <w:rFonts w:ascii="Times New Roman" w:hAnsi="Times New Roman"/>
          <w:sz w:val="22"/>
        </w:rPr>
      </w:pPr>
      <w:r w:rsidRPr="008053F6">
        <w:rPr>
          <w:rFonts w:ascii="Times New Roman" w:hAnsi="Times New Roman"/>
          <w:i/>
          <w:sz w:val="22"/>
        </w:rPr>
        <w:t>The Amazon: What Everyone Needs to Know</w:t>
      </w:r>
      <w:r>
        <w:rPr>
          <w:rFonts w:ascii="Times New Roman" w:hAnsi="Times New Roman"/>
          <w:sz w:val="22"/>
        </w:rPr>
        <w:t xml:space="preserve">.   2020. Mark </w:t>
      </w:r>
      <w:proofErr w:type="spellStart"/>
      <w:r>
        <w:rPr>
          <w:rFonts w:ascii="Times New Roman" w:hAnsi="Times New Roman"/>
          <w:sz w:val="22"/>
        </w:rPr>
        <w:t>Plotkin</w:t>
      </w:r>
      <w:proofErr w:type="spellEnd"/>
      <w:r>
        <w:rPr>
          <w:rFonts w:ascii="Times New Roman" w:hAnsi="Times New Roman"/>
          <w:sz w:val="22"/>
        </w:rPr>
        <w:t xml:space="preserve">. </w:t>
      </w:r>
      <w:proofErr w:type="gramStart"/>
      <w:r>
        <w:rPr>
          <w:rFonts w:ascii="Times New Roman" w:hAnsi="Times New Roman"/>
          <w:sz w:val="22"/>
        </w:rPr>
        <w:t>Oxford University Press.</w:t>
      </w:r>
      <w:proofErr w:type="gramEnd"/>
    </w:p>
    <w:p w:rsidR="00495B12" w:rsidRPr="0098091F" w:rsidRDefault="00495B12" w:rsidP="006E21C7">
      <w:pPr>
        <w:pStyle w:val="NoteLevel1"/>
        <w:numPr>
          <w:ilvl w:val="0"/>
          <w:numId w:val="0"/>
        </w:numPr>
        <w:rPr>
          <w:rFonts w:ascii="Times New Roman" w:hAnsi="Times New Roman"/>
          <w:sz w:val="22"/>
        </w:rPr>
      </w:pPr>
    </w:p>
    <w:p w:rsidR="00495B12" w:rsidRPr="0098091F" w:rsidRDefault="00495B12" w:rsidP="00495B12">
      <w:pPr>
        <w:pStyle w:val="NoteLevel1"/>
        <w:rPr>
          <w:rFonts w:ascii="Times New Roman" w:hAnsi="Times New Roman"/>
          <w:sz w:val="22"/>
        </w:rPr>
      </w:pPr>
    </w:p>
    <w:p w:rsidR="00495B12" w:rsidRPr="00495B12" w:rsidRDefault="00495B12" w:rsidP="00495B12">
      <w:pPr>
        <w:pStyle w:val="NoteLevel1"/>
        <w:rPr>
          <w:rFonts w:ascii="Times New Roman" w:hAnsi="Times New Roman"/>
          <w:sz w:val="22"/>
        </w:rPr>
      </w:pPr>
      <w:r>
        <w:rPr>
          <w:rFonts w:ascii="Times New Roman" w:hAnsi="Times New Roman"/>
          <w:b/>
          <w:sz w:val="22"/>
        </w:rPr>
        <w:t>May 5</w:t>
      </w:r>
      <w:r w:rsidRPr="0098091F">
        <w:rPr>
          <w:rFonts w:ascii="Times New Roman" w:hAnsi="Times New Roman"/>
          <w:b/>
          <w:sz w:val="22"/>
        </w:rPr>
        <w:t xml:space="preserve">:  </w:t>
      </w:r>
      <w:r w:rsidRPr="0098091F">
        <w:rPr>
          <w:rFonts w:ascii="Times New Roman" w:hAnsi="Times New Roman"/>
          <w:b/>
          <w:sz w:val="22"/>
        </w:rPr>
        <w:tab/>
      </w:r>
      <w:r w:rsidRPr="0098091F">
        <w:rPr>
          <w:rFonts w:ascii="Times New Roman" w:hAnsi="Times New Roman"/>
          <w:b/>
          <w:sz w:val="22"/>
        </w:rPr>
        <w:tab/>
        <w:t>Truth</w:t>
      </w:r>
      <w:r>
        <w:rPr>
          <w:rFonts w:ascii="Times New Roman" w:hAnsi="Times New Roman"/>
          <w:b/>
          <w:sz w:val="22"/>
        </w:rPr>
        <w:t xml:space="preserve">, and Reconciliation </w:t>
      </w:r>
      <w:r>
        <w:rPr>
          <w:rFonts w:ascii="Times New Roman" w:hAnsi="Times New Roman"/>
          <w:sz w:val="22"/>
        </w:rPr>
        <w:t xml:space="preserve">/ </w:t>
      </w:r>
      <w:r w:rsidRPr="00495B12">
        <w:rPr>
          <w:rFonts w:ascii="Times New Roman" w:hAnsi="Times New Roman"/>
          <w:b/>
          <w:sz w:val="22"/>
        </w:rPr>
        <w:t>Final Papers/Projects Due</w:t>
      </w:r>
    </w:p>
    <w:p w:rsidR="00495B12" w:rsidRDefault="00495B12" w:rsidP="00495B12">
      <w:pPr>
        <w:pStyle w:val="NoteLevel1"/>
        <w:rPr>
          <w:rFonts w:ascii="Times New Roman" w:hAnsi="Times New Roman"/>
          <w:sz w:val="22"/>
        </w:rPr>
      </w:pPr>
    </w:p>
    <w:p w:rsidR="00F02233" w:rsidRDefault="00495B12" w:rsidP="00495B12">
      <w:pPr>
        <w:pStyle w:val="NoteLevel1"/>
        <w:rPr>
          <w:rFonts w:ascii="Times New Roman" w:hAnsi="Times New Roman"/>
          <w:sz w:val="22"/>
        </w:rPr>
      </w:pPr>
      <w:r w:rsidRPr="0098091F">
        <w:rPr>
          <w:rFonts w:ascii="Times New Roman" w:hAnsi="Times New Roman"/>
          <w:sz w:val="22"/>
        </w:rPr>
        <w:t xml:space="preserve">Screening:   </w:t>
      </w:r>
      <w:r w:rsidRPr="0098091F">
        <w:rPr>
          <w:rFonts w:ascii="Times New Roman" w:hAnsi="Times New Roman"/>
          <w:i/>
          <w:sz w:val="22"/>
        </w:rPr>
        <w:t>State of Fear</w:t>
      </w:r>
      <w:r w:rsidRPr="0098091F">
        <w:rPr>
          <w:rFonts w:ascii="Times New Roman" w:hAnsi="Times New Roman"/>
          <w:sz w:val="22"/>
        </w:rPr>
        <w:t>.  2005.  Dir by Pamela Yates.  New Day Films.</w:t>
      </w:r>
    </w:p>
    <w:p w:rsidR="00F02233" w:rsidRDefault="00F02233" w:rsidP="00F02233">
      <w:pPr>
        <w:pStyle w:val="NoteLevel1"/>
        <w:numPr>
          <w:ilvl w:val="0"/>
          <w:numId w:val="0"/>
        </w:numPr>
        <w:rPr>
          <w:rFonts w:ascii="Times New Roman" w:hAnsi="Times New Roman"/>
          <w:sz w:val="22"/>
        </w:rPr>
      </w:pPr>
    </w:p>
    <w:p w:rsidR="00F02233" w:rsidRDefault="00F02233" w:rsidP="00F02233">
      <w:pPr>
        <w:pStyle w:val="NoteLevel1"/>
        <w:numPr>
          <w:ilvl w:val="0"/>
          <w:numId w:val="0"/>
        </w:numPr>
        <w:rPr>
          <w:rFonts w:ascii="Times New Roman" w:hAnsi="Times New Roman"/>
          <w:sz w:val="22"/>
        </w:rPr>
      </w:pPr>
    </w:p>
    <w:p w:rsidR="0072409E" w:rsidRPr="0072409E" w:rsidRDefault="0072409E" w:rsidP="00F02233">
      <w:pPr>
        <w:pStyle w:val="NoteLevel1"/>
        <w:rPr>
          <w:rFonts w:ascii="Times New Roman" w:hAnsi="Times New Roman"/>
          <w:sz w:val="22"/>
        </w:rPr>
      </w:pPr>
    </w:p>
    <w:p w:rsidR="0072409E" w:rsidRPr="0072409E" w:rsidRDefault="0072409E" w:rsidP="00F02233">
      <w:pPr>
        <w:pStyle w:val="NoteLevel1"/>
        <w:rPr>
          <w:rFonts w:ascii="Times New Roman" w:hAnsi="Times New Roman"/>
          <w:sz w:val="22"/>
        </w:rPr>
      </w:pPr>
    </w:p>
    <w:p w:rsidR="0072409E" w:rsidRPr="0072409E" w:rsidRDefault="0072409E" w:rsidP="00F02233">
      <w:pPr>
        <w:pStyle w:val="NoteLevel1"/>
        <w:rPr>
          <w:rFonts w:ascii="Times New Roman" w:hAnsi="Times New Roman"/>
          <w:sz w:val="22"/>
        </w:rPr>
      </w:pPr>
    </w:p>
    <w:p w:rsidR="0072409E" w:rsidRPr="0072409E" w:rsidRDefault="0072409E" w:rsidP="00F02233">
      <w:pPr>
        <w:pStyle w:val="NoteLevel1"/>
        <w:rPr>
          <w:rFonts w:ascii="Times New Roman" w:hAnsi="Times New Roman"/>
          <w:sz w:val="22"/>
        </w:rPr>
      </w:pPr>
    </w:p>
    <w:p w:rsidR="00F02233" w:rsidRPr="00B51855" w:rsidRDefault="00F02233" w:rsidP="00F02233">
      <w:pPr>
        <w:pStyle w:val="NoteLevel1"/>
        <w:rPr>
          <w:rFonts w:ascii="Times New Roman" w:hAnsi="Times New Roman"/>
          <w:sz w:val="22"/>
        </w:rPr>
      </w:pPr>
      <w:r w:rsidRPr="00B51855">
        <w:rPr>
          <w:rFonts w:ascii="Times New Roman" w:hAnsi="Times New Roman"/>
          <w:b/>
          <w:sz w:val="22"/>
        </w:rPr>
        <w:t>Required Books:</w:t>
      </w:r>
      <w:r w:rsidRPr="00B51855">
        <w:rPr>
          <w:rFonts w:ascii="Times New Roman" w:hAnsi="Times New Roman"/>
          <w:sz w:val="22"/>
        </w:rPr>
        <w:t xml:space="preserve"> </w:t>
      </w:r>
    </w:p>
    <w:p w:rsidR="00F02233" w:rsidRPr="0098091F" w:rsidRDefault="00F02233" w:rsidP="00F02233">
      <w:pPr>
        <w:pStyle w:val="NoteLevel1"/>
        <w:numPr>
          <w:ilvl w:val="0"/>
          <w:numId w:val="0"/>
        </w:numPr>
        <w:rPr>
          <w:rFonts w:ascii="Times New Roman" w:hAnsi="Times New Roman"/>
          <w:sz w:val="22"/>
        </w:rPr>
      </w:pPr>
    </w:p>
    <w:p w:rsidR="00F02233" w:rsidRPr="0098091F" w:rsidRDefault="00F02233" w:rsidP="00F02233">
      <w:pPr>
        <w:pStyle w:val="NoteLevel1"/>
        <w:numPr>
          <w:ilvl w:val="0"/>
          <w:numId w:val="0"/>
        </w:numPr>
        <w:rPr>
          <w:rFonts w:ascii="Times New Roman" w:hAnsi="Times New Roman"/>
          <w:b/>
          <w:sz w:val="22"/>
        </w:rPr>
      </w:pPr>
      <w:r w:rsidRPr="0098091F">
        <w:rPr>
          <w:rFonts w:ascii="Times New Roman" w:hAnsi="Times New Roman"/>
          <w:sz w:val="22"/>
        </w:rPr>
        <w:t xml:space="preserve">Martha </w:t>
      </w:r>
      <w:proofErr w:type="spellStart"/>
      <w:r w:rsidRPr="0098091F">
        <w:rPr>
          <w:rFonts w:ascii="Times New Roman" w:hAnsi="Times New Roman"/>
          <w:sz w:val="22"/>
        </w:rPr>
        <w:t>Minow</w:t>
      </w:r>
      <w:proofErr w:type="spellEnd"/>
      <w:r w:rsidRPr="0098091F">
        <w:rPr>
          <w:rFonts w:ascii="Times New Roman" w:hAnsi="Times New Roman"/>
          <w:sz w:val="22"/>
        </w:rPr>
        <w:t xml:space="preserve">: 1998.  </w:t>
      </w:r>
      <w:r w:rsidRPr="0098091F">
        <w:rPr>
          <w:rFonts w:ascii="Times New Roman" w:hAnsi="Times New Roman"/>
          <w:i/>
          <w:sz w:val="22"/>
        </w:rPr>
        <w:t xml:space="preserve">Between Vengeance &amp; Forgiveness: Facing History after Genocide and Mass Violence.  </w:t>
      </w:r>
      <w:r w:rsidRPr="0098091F">
        <w:rPr>
          <w:rFonts w:ascii="Times New Roman" w:hAnsi="Times New Roman"/>
          <w:sz w:val="22"/>
        </w:rPr>
        <w:t>Boston: Beacon Press.</w:t>
      </w:r>
    </w:p>
    <w:p w:rsidR="00F02233" w:rsidRPr="0098091F" w:rsidRDefault="00F02233" w:rsidP="00F02233">
      <w:pPr>
        <w:pStyle w:val="NoteLevel1"/>
        <w:rPr>
          <w:rFonts w:ascii="Times New Roman" w:hAnsi="Times New Roman"/>
          <w:b/>
          <w:sz w:val="22"/>
        </w:rPr>
      </w:pPr>
      <w:r w:rsidRPr="0098091F">
        <w:rPr>
          <w:rFonts w:ascii="Times New Roman" w:hAnsi="Times New Roman"/>
          <w:sz w:val="22"/>
        </w:rPr>
        <w:t xml:space="preserve"> </w:t>
      </w:r>
    </w:p>
    <w:p w:rsidR="00F02233" w:rsidRPr="0098091F" w:rsidRDefault="00F02233" w:rsidP="00F02233">
      <w:pPr>
        <w:pStyle w:val="NoteLevel1"/>
        <w:rPr>
          <w:rFonts w:ascii="Times New Roman" w:hAnsi="Times New Roman"/>
          <w:sz w:val="22"/>
        </w:rPr>
      </w:pPr>
      <w:proofErr w:type="spellStart"/>
      <w:r w:rsidRPr="0098091F">
        <w:rPr>
          <w:rFonts w:ascii="Times New Roman" w:hAnsi="Times New Roman"/>
          <w:sz w:val="22"/>
        </w:rPr>
        <w:t>Jacobo</w:t>
      </w:r>
      <w:proofErr w:type="spellEnd"/>
      <w:r w:rsidRPr="0098091F">
        <w:rPr>
          <w:rFonts w:ascii="Times New Roman" w:hAnsi="Times New Roman"/>
          <w:sz w:val="22"/>
        </w:rPr>
        <w:t xml:space="preserve"> </w:t>
      </w:r>
      <w:proofErr w:type="spellStart"/>
      <w:r w:rsidRPr="0098091F">
        <w:rPr>
          <w:rFonts w:ascii="Times New Roman" w:hAnsi="Times New Roman"/>
          <w:sz w:val="22"/>
        </w:rPr>
        <w:t>Timerman</w:t>
      </w:r>
      <w:proofErr w:type="spellEnd"/>
      <w:r w:rsidRPr="0098091F">
        <w:rPr>
          <w:rFonts w:ascii="Times New Roman" w:hAnsi="Times New Roman"/>
          <w:sz w:val="22"/>
        </w:rPr>
        <w:t>.  2002.   (1981</w:t>
      </w:r>
      <w:proofErr w:type="gramStart"/>
      <w:r w:rsidRPr="0098091F">
        <w:rPr>
          <w:rFonts w:ascii="Times New Roman" w:hAnsi="Times New Roman"/>
          <w:sz w:val="22"/>
        </w:rPr>
        <w:t xml:space="preserve">)  </w:t>
      </w:r>
      <w:r w:rsidRPr="0098091F">
        <w:rPr>
          <w:rFonts w:ascii="Times New Roman" w:hAnsi="Times New Roman"/>
          <w:i/>
          <w:sz w:val="22"/>
        </w:rPr>
        <w:t>Prisoner</w:t>
      </w:r>
      <w:proofErr w:type="gramEnd"/>
      <w:r w:rsidRPr="0098091F">
        <w:rPr>
          <w:rFonts w:ascii="Times New Roman" w:hAnsi="Times New Roman"/>
          <w:i/>
          <w:sz w:val="22"/>
        </w:rPr>
        <w:t xml:space="preserve"> Without a Name, Cell Without a Number</w:t>
      </w:r>
      <w:r w:rsidRPr="0098091F">
        <w:rPr>
          <w:rFonts w:ascii="Times New Roman" w:hAnsi="Times New Roman"/>
          <w:sz w:val="22"/>
        </w:rPr>
        <w:t xml:space="preserve">. Madison: University of Wisconsin Press.  </w:t>
      </w:r>
    </w:p>
    <w:p w:rsidR="00F02233" w:rsidRPr="0098091F" w:rsidRDefault="00F02233" w:rsidP="00F02233">
      <w:pPr>
        <w:pStyle w:val="NoteLevel1"/>
        <w:rPr>
          <w:rFonts w:ascii="Times New Roman" w:hAnsi="Times New Roman"/>
          <w:sz w:val="22"/>
        </w:rPr>
      </w:pPr>
    </w:p>
    <w:p w:rsidR="00F02233" w:rsidRPr="0098091F" w:rsidRDefault="00F02233" w:rsidP="00F02233">
      <w:pPr>
        <w:pStyle w:val="NoteLevel1"/>
        <w:rPr>
          <w:rFonts w:ascii="Times New Roman" w:hAnsi="Times New Roman"/>
          <w:sz w:val="22"/>
        </w:rPr>
      </w:pPr>
      <w:r w:rsidRPr="0098091F">
        <w:rPr>
          <w:rFonts w:ascii="Times New Roman" w:hAnsi="Times New Roman"/>
          <w:sz w:val="22"/>
        </w:rPr>
        <w:t xml:space="preserve">Lawrence </w:t>
      </w:r>
      <w:proofErr w:type="spellStart"/>
      <w:r w:rsidRPr="0098091F">
        <w:rPr>
          <w:rFonts w:ascii="Times New Roman" w:hAnsi="Times New Roman"/>
          <w:sz w:val="22"/>
        </w:rPr>
        <w:t>Weschler</w:t>
      </w:r>
      <w:proofErr w:type="spellEnd"/>
      <w:r w:rsidRPr="0098091F">
        <w:rPr>
          <w:rFonts w:ascii="Times New Roman" w:hAnsi="Times New Roman"/>
          <w:sz w:val="22"/>
        </w:rPr>
        <w:t xml:space="preserve">.  1990.  </w:t>
      </w:r>
      <w:r w:rsidRPr="0098091F">
        <w:rPr>
          <w:rFonts w:ascii="Times New Roman" w:hAnsi="Times New Roman"/>
          <w:i/>
          <w:sz w:val="22"/>
        </w:rPr>
        <w:t>A Miracle, A Universe: Settling Accounts with Torturers</w:t>
      </w:r>
      <w:r w:rsidRPr="0098091F">
        <w:rPr>
          <w:rFonts w:ascii="Times New Roman" w:hAnsi="Times New Roman"/>
          <w:sz w:val="22"/>
        </w:rPr>
        <w:t xml:space="preserve">.  U. Chicago Press.   </w:t>
      </w:r>
    </w:p>
    <w:p w:rsidR="00F02233" w:rsidRPr="0098091F" w:rsidRDefault="00F02233" w:rsidP="00F02233">
      <w:pPr>
        <w:pStyle w:val="NoteLevel1"/>
        <w:rPr>
          <w:rFonts w:ascii="Times New Roman" w:hAnsi="Times New Roman"/>
          <w:sz w:val="22"/>
        </w:rPr>
      </w:pPr>
    </w:p>
    <w:p w:rsidR="00F02233" w:rsidRPr="0098091F" w:rsidRDefault="00F02233" w:rsidP="00F02233">
      <w:pPr>
        <w:pStyle w:val="NoteLevel1"/>
        <w:rPr>
          <w:rFonts w:ascii="Times New Roman" w:hAnsi="Times New Roman"/>
          <w:sz w:val="22"/>
        </w:rPr>
      </w:pPr>
      <w:r w:rsidRPr="0098091F">
        <w:rPr>
          <w:rFonts w:ascii="Times New Roman" w:hAnsi="Times New Roman"/>
          <w:sz w:val="22"/>
        </w:rPr>
        <w:t xml:space="preserve">Mark Danner.  1994.  </w:t>
      </w:r>
      <w:r w:rsidRPr="0098091F">
        <w:rPr>
          <w:rFonts w:ascii="Times New Roman" w:hAnsi="Times New Roman"/>
          <w:i/>
          <w:sz w:val="22"/>
        </w:rPr>
        <w:t xml:space="preserve">The Massacre at El </w:t>
      </w:r>
      <w:proofErr w:type="spellStart"/>
      <w:r w:rsidRPr="0098091F">
        <w:rPr>
          <w:rFonts w:ascii="Times New Roman" w:hAnsi="Times New Roman"/>
          <w:i/>
          <w:sz w:val="22"/>
        </w:rPr>
        <w:t>Mozote</w:t>
      </w:r>
      <w:proofErr w:type="spellEnd"/>
      <w:r w:rsidRPr="0098091F">
        <w:rPr>
          <w:rFonts w:ascii="Times New Roman" w:hAnsi="Times New Roman"/>
          <w:sz w:val="22"/>
        </w:rPr>
        <w:t xml:space="preserve">.  Vintage Books.  </w:t>
      </w:r>
    </w:p>
    <w:p w:rsidR="00F02233" w:rsidRPr="0098091F" w:rsidRDefault="00F02233" w:rsidP="00F02233">
      <w:pPr>
        <w:pStyle w:val="NoteLevel1"/>
        <w:rPr>
          <w:rFonts w:ascii="Times New Roman" w:hAnsi="Times New Roman"/>
          <w:sz w:val="22"/>
        </w:rPr>
      </w:pPr>
    </w:p>
    <w:p w:rsidR="00F02233" w:rsidRPr="0098091F" w:rsidRDefault="00F02233" w:rsidP="00F02233">
      <w:pPr>
        <w:pStyle w:val="NoteLevel1"/>
        <w:rPr>
          <w:rFonts w:ascii="Times New Roman" w:hAnsi="Times New Roman"/>
          <w:sz w:val="22"/>
        </w:rPr>
      </w:pPr>
      <w:r w:rsidRPr="0098091F">
        <w:rPr>
          <w:rFonts w:ascii="Times New Roman" w:hAnsi="Times New Roman"/>
          <w:sz w:val="22"/>
        </w:rPr>
        <w:t xml:space="preserve">Oscar Martinez.  2014.  </w:t>
      </w:r>
      <w:r w:rsidRPr="0098091F">
        <w:rPr>
          <w:rFonts w:ascii="Times New Roman" w:hAnsi="Times New Roman"/>
          <w:i/>
          <w:sz w:val="22"/>
        </w:rPr>
        <w:t xml:space="preserve">The Beast: Riding the rails and Dodging </w:t>
      </w:r>
      <w:proofErr w:type="spellStart"/>
      <w:r w:rsidRPr="0098091F">
        <w:rPr>
          <w:rFonts w:ascii="Times New Roman" w:hAnsi="Times New Roman"/>
          <w:i/>
          <w:sz w:val="22"/>
        </w:rPr>
        <w:t>Narcos</w:t>
      </w:r>
      <w:proofErr w:type="spellEnd"/>
      <w:r w:rsidRPr="0098091F">
        <w:rPr>
          <w:rFonts w:ascii="Times New Roman" w:hAnsi="Times New Roman"/>
          <w:i/>
          <w:sz w:val="22"/>
        </w:rPr>
        <w:t xml:space="preserve"> on the Migrant Trail</w:t>
      </w:r>
      <w:r w:rsidRPr="0098091F">
        <w:rPr>
          <w:rFonts w:ascii="Times New Roman" w:hAnsi="Times New Roman"/>
          <w:sz w:val="22"/>
        </w:rPr>
        <w:t xml:space="preserve">.  Verso.   </w:t>
      </w:r>
    </w:p>
    <w:p w:rsidR="00F02233" w:rsidRPr="0098091F" w:rsidRDefault="00F02233" w:rsidP="00F02233">
      <w:pPr>
        <w:pStyle w:val="NoteLevel1"/>
        <w:rPr>
          <w:rFonts w:ascii="Times New Roman" w:hAnsi="Times New Roman"/>
          <w:sz w:val="22"/>
        </w:rPr>
      </w:pPr>
    </w:p>
    <w:p w:rsidR="00F02233" w:rsidRPr="00F02233" w:rsidRDefault="00F02233" w:rsidP="00F02233">
      <w:pPr>
        <w:pStyle w:val="NoteLevel1"/>
        <w:rPr>
          <w:rFonts w:ascii="Times New Roman" w:hAnsi="Times New Roman"/>
          <w:b/>
          <w:sz w:val="22"/>
        </w:rPr>
      </w:pPr>
      <w:r w:rsidRPr="0098091F">
        <w:rPr>
          <w:rFonts w:ascii="Times New Roman" w:hAnsi="Times New Roman"/>
          <w:sz w:val="22"/>
        </w:rPr>
        <w:t xml:space="preserve">Gabriel Garcia Marquez: </w:t>
      </w:r>
      <w:r w:rsidRPr="0098091F">
        <w:rPr>
          <w:rFonts w:ascii="Times New Roman" w:hAnsi="Times New Roman"/>
          <w:i/>
          <w:sz w:val="22"/>
        </w:rPr>
        <w:t>News of a Kidnapping</w:t>
      </w:r>
      <w:r w:rsidRPr="0098091F">
        <w:rPr>
          <w:rFonts w:ascii="Times New Roman" w:hAnsi="Times New Roman"/>
          <w:sz w:val="22"/>
        </w:rPr>
        <w:t xml:space="preserve">.  1996.  New York: Penguin.   </w:t>
      </w:r>
      <w:r w:rsidRPr="0098091F">
        <w:rPr>
          <w:rFonts w:ascii="Times New Roman" w:hAnsi="Times New Roman"/>
          <w:sz w:val="22"/>
        </w:rPr>
        <w:tab/>
      </w:r>
    </w:p>
    <w:p w:rsidR="00F02233" w:rsidRDefault="00F02233" w:rsidP="00F02233">
      <w:pPr>
        <w:pStyle w:val="NoteLevel1"/>
        <w:numPr>
          <w:ilvl w:val="0"/>
          <w:numId w:val="0"/>
        </w:numPr>
        <w:rPr>
          <w:rFonts w:ascii="Times New Roman" w:hAnsi="Times New Roman"/>
          <w:b/>
          <w:sz w:val="22"/>
        </w:rPr>
      </w:pPr>
    </w:p>
    <w:p w:rsidR="00F02233" w:rsidRPr="0098091F" w:rsidRDefault="00F02233" w:rsidP="00F02233">
      <w:pPr>
        <w:pStyle w:val="NoteLevel1"/>
        <w:rPr>
          <w:rFonts w:ascii="Times New Roman" w:hAnsi="Times New Roman"/>
          <w:sz w:val="22"/>
        </w:rPr>
      </w:pPr>
      <w:r w:rsidRPr="0098091F">
        <w:rPr>
          <w:rFonts w:ascii="Times New Roman" w:hAnsi="Times New Roman"/>
          <w:sz w:val="22"/>
        </w:rPr>
        <w:t xml:space="preserve">Garry Leech.   </w:t>
      </w:r>
      <w:r w:rsidRPr="0098091F">
        <w:rPr>
          <w:rFonts w:ascii="Times New Roman" w:hAnsi="Times New Roman"/>
          <w:i/>
          <w:sz w:val="22"/>
        </w:rPr>
        <w:t>Beyond Bogota: Diary of a Drug War Journalist in Colombia</w:t>
      </w:r>
      <w:r w:rsidRPr="0098091F">
        <w:rPr>
          <w:rFonts w:ascii="Times New Roman" w:hAnsi="Times New Roman"/>
          <w:sz w:val="22"/>
        </w:rPr>
        <w:t xml:space="preserve">.  2009.  Beacon.  </w:t>
      </w:r>
    </w:p>
    <w:p w:rsidR="00F02233" w:rsidRPr="0098091F" w:rsidRDefault="00F02233" w:rsidP="00F02233">
      <w:pPr>
        <w:pStyle w:val="NoteLevel1"/>
        <w:rPr>
          <w:rFonts w:ascii="Times New Roman" w:hAnsi="Times New Roman"/>
          <w:sz w:val="22"/>
        </w:rPr>
      </w:pPr>
    </w:p>
    <w:p w:rsidR="00F02233" w:rsidRPr="0098091F" w:rsidRDefault="00F02233" w:rsidP="00F02233">
      <w:pPr>
        <w:pStyle w:val="NoteLevel1"/>
        <w:rPr>
          <w:rFonts w:ascii="Times New Roman" w:hAnsi="Times New Roman"/>
          <w:sz w:val="22"/>
        </w:rPr>
      </w:pPr>
      <w:proofErr w:type="spellStart"/>
      <w:r w:rsidRPr="0098091F">
        <w:rPr>
          <w:rFonts w:ascii="Times New Roman" w:hAnsi="Times New Roman"/>
          <w:sz w:val="22"/>
        </w:rPr>
        <w:t>Camilo</w:t>
      </w:r>
      <w:proofErr w:type="spellEnd"/>
      <w:r w:rsidRPr="0098091F">
        <w:rPr>
          <w:rFonts w:ascii="Times New Roman" w:hAnsi="Times New Roman"/>
          <w:sz w:val="22"/>
        </w:rPr>
        <w:t xml:space="preserve"> </w:t>
      </w:r>
      <w:proofErr w:type="spellStart"/>
      <w:r w:rsidRPr="0098091F">
        <w:rPr>
          <w:rFonts w:ascii="Times New Roman" w:hAnsi="Times New Roman"/>
          <w:sz w:val="22"/>
        </w:rPr>
        <w:t>Trumper</w:t>
      </w:r>
      <w:proofErr w:type="spellEnd"/>
      <w:r w:rsidRPr="0098091F">
        <w:rPr>
          <w:rFonts w:ascii="Times New Roman" w:hAnsi="Times New Roman"/>
          <w:sz w:val="22"/>
        </w:rPr>
        <w:t xml:space="preserve">.  </w:t>
      </w:r>
      <w:r w:rsidRPr="0098091F">
        <w:rPr>
          <w:rFonts w:ascii="Times New Roman" w:hAnsi="Times New Roman"/>
          <w:i/>
          <w:sz w:val="22"/>
        </w:rPr>
        <w:t>Ephemeral Histories: Public Art, Politics and the Struggle for the Street in Chile</w:t>
      </w:r>
      <w:r w:rsidRPr="0098091F">
        <w:rPr>
          <w:rFonts w:ascii="Times New Roman" w:hAnsi="Times New Roman"/>
          <w:sz w:val="22"/>
        </w:rPr>
        <w:t xml:space="preserve">.  2016. University of California Press. </w:t>
      </w:r>
    </w:p>
    <w:p w:rsidR="00F02233" w:rsidRPr="0098091F" w:rsidRDefault="00F02233" w:rsidP="00F02233">
      <w:pPr>
        <w:pStyle w:val="NoteLevel1"/>
        <w:rPr>
          <w:rFonts w:ascii="Times New Roman" w:hAnsi="Times New Roman"/>
          <w:sz w:val="22"/>
        </w:rPr>
      </w:pPr>
    </w:p>
    <w:p w:rsidR="00F02233" w:rsidRPr="0098091F" w:rsidRDefault="00F02233" w:rsidP="00F02233">
      <w:pPr>
        <w:pStyle w:val="NoteLevel1"/>
        <w:rPr>
          <w:rFonts w:ascii="Times New Roman" w:hAnsi="Times New Roman"/>
          <w:sz w:val="22"/>
        </w:rPr>
      </w:pPr>
      <w:r w:rsidRPr="0098091F">
        <w:rPr>
          <w:rFonts w:ascii="Times New Roman" w:hAnsi="Times New Roman"/>
          <w:sz w:val="22"/>
        </w:rPr>
        <w:t xml:space="preserve">Steve J. Stern.  </w:t>
      </w:r>
      <w:r w:rsidRPr="0098091F">
        <w:rPr>
          <w:rFonts w:ascii="Times New Roman" w:hAnsi="Times New Roman"/>
          <w:i/>
          <w:sz w:val="22"/>
        </w:rPr>
        <w:t xml:space="preserve">Remembering </w:t>
      </w:r>
      <w:proofErr w:type="spellStart"/>
      <w:r w:rsidRPr="0098091F">
        <w:rPr>
          <w:rFonts w:ascii="Times New Roman" w:hAnsi="Times New Roman"/>
          <w:i/>
          <w:sz w:val="22"/>
        </w:rPr>
        <w:t>Pinochet’s</w:t>
      </w:r>
      <w:proofErr w:type="spellEnd"/>
      <w:r w:rsidRPr="0098091F">
        <w:rPr>
          <w:rFonts w:ascii="Times New Roman" w:hAnsi="Times New Roman"/>
          <w:i/>
          <w:sz w:val="22"/>
        </w:rPr>
        <w:t xml:space="preserve"> Chile</w:t>
      </w:r>
      <w:r w:rsidRPr="0098091F">
        <w:rPr>
          <w:rFonts w:ascii="Times New Roman" w:hAnsi="Times New Roman"/>
          <w:sz w:val="22"/>
        </w:rPr>
        <w:t xml:space="preserve">.   Duke University Press.  </w:t>
      </w:r>
    </w:p>
    <w:p w:rsidR="00F02233" w:rsidRPr="0098091F" w:rsidRDefault="00F02233" w:rsidP="00F02233">
      <w:pPr>
        <w:pStyle w:val="NoteLevel1"/>
        <w:rPr>
          <w:rFonts w:ascii="Times New Roman" w:hAnsi="Times New Roman"/>
          <w:sz w:val="22"/>
        </w:rPr>
      </w:pPr>
    </w:p>
    <w:p w:rsidR="00F02233" w:rsidRDefault="00F02233" w:rsidP="00F02233">
      <w:pPr>
        <w:pStyle w:val="NoteLevel1"/>
        <w:rPr>
          <w:rFonts w:ascii="Times New Roman" w:hAnsi="Times New Roman"/>
          <w:sz w:val="22"/>
        </w:rPr>
      </w:pPr>
      <w:r w:rsidRPr="0098091F">
        <w:rPr>
          <w:rFonts w:ascii="Times New Roman" w:hAnsi="Times New Roman"/>
          <w:sz w:val="22"/>
        </w:rPr>
        <w:t xml:space="preserve">Andrew </w:t>
      </w:r>
      <w:proofErr w:type="spellStart"/>
      <w:r w:rsidRPr="0098091F">
        <w:rPr>
          <w:rFonts w:ascii="Times New Roman" w:hAnsi="Times New Roman"/>
          <w:sz w:val="22"/>
        </w:rPr>
        <w:t>Revkin</w:t>
      </w:r>
      <w:proofErr w:type="spellEnd"/>
      <w:r w:rsidRPr="0098091F">
        <w:rPr>
          <w:rFonts w:ascii="Times New Roman" w:hAnsi="Times New Roman"/>
          <w:sz w:val="22"/>
        </w:rPr>
        <w:t xml:space="preserve">.  1990.  </w:t>
      </w:r>
      <w:r w:rsidRPr="0098091F">
        <w:rPr>
          <w:rFonts w:ascii="Times New Roman" w:hAnsi="Times New Roman"/>
          <w:i/>
          <w:sz w:val="22"/>
        </w:rPr>
        <w:t>The Burning Season: The Murder of Chico Mendes and the Fight for the Amazon Rain Forest</w:t>
      </w:r>
      <w:r w:rsidRPr="0098091F">
        <w:rPr>
          <w:rFonts w:ascii="Times New Roman" w:hAnsi="Times New Roman"/>
          <w:sz w:val="22"/>
        </w:rPr>
        <w:t xml:space="preserve">.  Island Press.  </w:t>
      </w:r>
    </w:p>
    <w:p w:rsidR="00F02233" w:rsidRDefault="00F02233" w:rsidP="00F02233">
      <w:pPr>
        <w:pStyle w:val="NoteLevel1"/>
        <w:numPr>
          <w:ilvl w:val="0"/>
          <w:numId w:val="0"/>
        </w:numPr>
        <w:rPr>
          <w:rFonts w:ascii="Times New Roman" w:hAnsi="Times New Roman"/>
          <w:sz w:val="22"/>
        </w:rPr>
      </w:pPr>
    </w:p>
    <w:p w:rsidR="00380D45" w:rsidRDefault="00F02233" w:rsidP="00380D45">
      <w:pPr>
        <w:pStyle w:val="NoteLevel1"/>
        <w:numPr>
          <w:ilvl w:val="0"/>
          <w:numId w:val="0"/>
        </w:numPr>
        <w:rPr>
          <w:rFonts w:ascii="Times New Roman" w:hAnsi="Times New Roman"/>
          <w:b/>
          <w:sz w:val="22"/>
        </w:rPr>
      </w:pPr>
      <w:r w:rsidRPr="008053F6">
        <w:rPr>
          <w:rFonts w:ascii="Times New Roman" w:hAnsi="Times New Roman"/>
          <w:i/>
          <w:sz w:val="22"/>
        </w:rPr>
        <w:t>The Amazon: What Everyone Needs to Know</w:t>
      </w:r>
      <w:r>
        <w:rPr>
          <w:rFonts w:ascii="Times New Roman" w:hAnsi="Times New Roman"/>
          <w:sz w:val="22"/>
        </w:rPr>
        <w:t xml:space="preserve">.   2020. Mark </w:t>
      </w:r>
      <w:proofErr w:type="spellStart"/>
      <w:r>
        <w:rPr>
          <w:rFonts w:ascii="Times New Roman" w:hAnsi="Times New Roman"/>
          <w:sz w:val="22"/>
        </w:rPr>
        <w:t>Plotkin</w:t>
      </w:r>
      <w:proofErr w:type="spellEnd"/>
      <w:r>
        <w:rPr>
          <w:rFonts w:ascii="Times New Roman" w:hAnsi="Times New Roman"/>
          <w:sz w:val="22"/>
        </w:rPr>
        <w:t xml:space="preserve">. </w:t>
      </w:r>
      <w:proofErr w:type="gramStart"/>
      <w:r>
        <w:rPr>
          <w:rFonts w:ascii="Times New Roman" w:hAnsi="Times New Roman"/>
          <w:sz w:val="22"/>
        </w:rPr>
        <w:t>Oxford University Press.</w:t>
      </w:r>
      <w:proofErr w:type="gramEnd"/>
    </w:p>
    <w:p w:rsidR="00380D45" w:rsidRDefault="00380D45" w:rsidP="00380D45">
      <w:pPr>
        <w:pStyle w:val="NoteLevel1"/>
        <w:numPr>
          <w:ilvl w:val="0"/>
          <w:numId w:val="0"/>
        </w:numPr>
        <w:rPr>
          <w:rFonts w:ascii="Times New Roman" w:hAnsi="Times New Roman"/>
          <w:b/>
          <w:sz w:val="22"/>
        </w:rPr>
      </w:pPr>
    </w:p>
    <w:p w:rsidR="00F02233" w:rsidRPr="00380D45" w:rsidRDefault="00F02233" w:rsidP="00380D45">
      <w:pPr>
        <w:pStyle w:val="NoteLevel1"/>
        <w:numPr>
          <w:ilvl w:val="0"/>
          <w:numId w:val="0"/>
        </w:numPr>
        <w:rPr>
          <w:rFonts w:ascii="Times New Roman" w:hAnsi="Times New Roman"/>
          <w:b/>
          <w:sz w:val="22"/>
        </w:rPr>
      </w:pPr>
      <w:r w:rsidRPr="00380D45">
        <w:rPr>
          <w:rFonts w:ascii="Times New Roman" w:hAnsi="Times New Roman"/>
          <w:b/>
          <w:sz w:val="22"/>
        </w:rPr>
        <w:t>COURSE ACTIVITIES, ASSIGNMENTS/PROJECTS &amp; EVALUATION CRITERIA:</w:t>
      </w:r>
    </w:p>
    <w:p w:rsidR="00F02233" w:rsidRPr="00380D45" w:rsidRDefault="00F02233" w:rsidP="00F02233">
      <w:pPr>
        <w:pStyle w:val="NoteLevel1"/>
        <w:rPr>
          <w:rFonts w:ascii="Times New Roman" w:hAnsi="Times New Roman"/>
          <w:b/>
          <w:sz w:val="22"/>
        </w:rPr>
      </w:pPr>
      <w:r w:rsidRPr="00380D45">
        <w:rPr>
          <w:rFonts w:ascii="Times New Roman" w:hAnsi="Times New Roman"/>
          <w:sz w:val="22"/>
        </w:rPr>
        <w:t xml:space="preserve">At the end of the semester, there are several choices for a final project. In addition to a final assignment, students will participate in two </w:t>
      </w:r>
      <w:r w:rsidRPr="00380D45">
        <w:rPr>
          <w:rFonts w:ascii="Times New Roman" w:hAnsi="Times New Roman"/>
          <w:b/>
          <w:sz w:val="22"/>
        </w:rPr>
        <w:t>oral presentations</w:t>
      </w:r>
      <w:r w:rsidRPr="00380D45">
        <w:rPr>
          <w:rFonts w:ascii="Times New Roman" w:hAnsi="Times New Roman"/>
          <w:sz w:val="22"/>
        </w:rPr>
        <w:t xml:space="preserve"> (of their choosing) in relation to the weekly themes.  The course is set up with five thematic and regional two-week blocks (for example, the two weeks studying Colombia). Students will choose a two-week block and work with a small group to present the common reading, choose the in-class screenings, and facilitate the seminar discussion. Students may also make “parallel” presentations on related issues.  For example, during the week when we study the legacy of torture in Argentina, if the team wants to make a report on the state of torture in Mexico, that is welcome, etc. Presenters should also type up a page or two about their presentation for the class.  Handouts in the past have included additional information on related NGOs, scholarly references, or web sites where students might seek further information about the weekly theme.    </w:t>
      </w:r>
    </w:p>
    <w:p w:rsidR="00F02233" w:rsidRDefault="00F02233" w:rsidP="00F02233">
      <w:pPr>
        <w:pStyle w:val="NoteLevel1"/>
        <w:numPr>
          <w:ilvl w:val="0"/>
          <w:numId w:val="0"/>
        </w:numPr>
        <w:rPr>
          <w:rFonts w:ascii="Times New Roman" w:hAnsi="Times New Roman"/>
          <w:sz w:val="22"/>
        </w:rPr>
      </w:pPr>
    </w:p>
    <w:p w:rsidR="00F02233" w:rsidRPr="0098091F" w:rsidRDefault="00F02233" w:rsidP="00F02233">
      <w:pPr>
        <w:pStyle w:val="NoteLevel1"/>
        <w:rPr>
          <w:rFonts w:ascii="Times New Roman" w:hAnsi="Times New Roman"/>
          <w:sz w:val="22"/>
        </w:rPr>
      </w:pPr>
      <w:r w:rsidRPr="0098091F">
        <w:rPr>
          <w:rFonts w:ascii="Times New Roman" w:hAnsi="Times New Roman"/>
          <w:sz w:val="22"/>
        </w:rPr>
        <w:t xml:space="preserve">Besides the oral presentations, </w:t>
      </w:r>
      <w:r w:rsidRPr="0098091F">
        <w:rPr>
          <w:rFonts w:ascii="Times New Roman" w:hAnsi="Times New Roman"/>
          <w:b/>
          <w:sz w:val="22"/>
        </w:rPr>
        <w:t xml:space="preserve">regular attendance, preparation, informed and thoughtful participation, and engagement </w:t>
      </w:r>
      <w:r w:rsidRPr="0098091F">
        <w:rPr>
          <w:rFonts w:ascii="Times New Roman" w:hAnsi="Times New Roman"/>
          <w:sz w:val="22"/>
        </w:rPr>
        <w:t xml:space="preserve">will also strongly affect the evaluation of a student's overall performance.  If you miss a class, I expect notification and a follow-up email with your thoughts on the week’s readings/screenings.  Together the assignments and class participation will constitute the final grade.  The assignments are as follows: </w:t>
      </w:r>
    </w:p>
    <w:p w:rsidR="0072409E" w:rsidRDefault="0072409E" w:rsidP="0072409E">
      <w:pPr>
        <w:pStyle w:val="NoteLevel1"/>
        <w:numPr>
          <w:ilvl w:val="0"/>
          <w:numId w:val="0"/>
        </w:numPr>
        <w:rPr>
          <w:rFonts w:ascii="Times New Roman" w:hAnsi="Times New Roman"/>
          <w:sz w:val="22"/>
        </w:rPr>
      </w:pPr>
    </w:p>
    <w:p w:rsidR="0072409E" w:rsidRDefault="0072409E" w:rsidP="0072409E">
      <w:pPr>
        <w:pStyle w:val="NoteLevel1"/>
        <w:numPr>
          <w:ilvl w:val="0"/>
          <w:numId w:val="0"/>
        </w:numPr>
        <w:rPr>
          <w:rFonts w:ascii="Times New Roman" w:hAnsi="Times New Roman"/>
          <w:sz w:val="22"/>
        </w:rPr>
      </w:pPr>
    </w:p>
    <w:p w:rsidR="00F02233" w:rsidRPr="0098091F" w:rsidRDefault="00F02233" w:rsidP="0072409E">
      <w:pPr>
        <w:pStyle w:val="NoteLevel1"/>
        <w:numPr>
          <w:ilvl w:val="0"/>
          <w:numId w:val="0"/>
        </w:numPr>
        <w:rPr>
          <w:rFonts w:ascii="Times New Roman" w:hAnsi="Times New Roman"/>
          <w:sz w:val="22"/>
        </w:rPr>
      </w:pPr>
    </w:p>
    <w:p w:rsidR="00F02233" w:rsidRDefault="00F02233" w:rsidP="00F02233">
      <w:pPr>
        <w:pStyle w:val="NoteLevel1"/>
        <w:numPr>
          <w:ilvl w:val="0"/>
          <w:numId w:val="0"/>
        </w:numPr>
        <w:rPr>
          <w:rFonts w:ascii="Times New Roman" w:hAnsi="Times New Roman"/>
          <w:color w:val="000000"/>
          <w:sz w:val="22"/>
          <w:szCs w:val="22"/>
        </w:rPr>
      </w:pPr>
      <w:r w:rsidRPr="0098091F">
        <w:rPr>
          <w:rFonts w:ascii="Times New Roman" w:hAnsi="Times New Roman"/>
          <w:b/>
          <w:color w:val="000000"/>
          <w:sz w:val="22"/>
          <w:szCs w:val="22"/>
        </w:rPr>
        <w:t>Choice 1.   Students can choose to write a final academic paper (15 pages) due the last week of class or May 13</w:t>
      </w:r>
      <w:r w:rsidRPr="0098091F">
        <w:rPr>
          <w:rFonts w:ascii="Times New Roman" w:hAnsi="Times New Roman"/>
          <w:b/>
          <w:color w:val="000000"/>
          <w:sz w:val="22"/>
          <w:szCs w:val="22"/>
          <w:vertAlign w:val="superscript"/>
        </w:rPr>
        <w:t>th</w:t>
      </w:r>
      <w:r w:rsidRPr="0098091F">
        <w:rPr>
          <w:rFonts w:ascii="Times New Roman" w:hAnsi="Times New Roman"/>
          <w:b/>
          <w:color w:val="000000"/>
          <w:sz w:val="22"/>
          <w:szCs w:val="22"/>
        </w:rPr>
        <w:t xml:space="preserve"> at the latest. </w:t>
      </w:r>
      <w:r w:rsidRPr="0098091F">
        <w:rPr>
          <w:rFonts w:ascii="Times New Roman" w:hAnsi="Times New Roman"/>
          <w:color w:val="000000"/>
          <w:sz w:val="22"/>
          <w:szCs w:val="22"/>
        </w:rPr>
        <w:t xml:space="preserve"> Students should run their ideas by me towards the end of the term (especially if one is having trouble choosing something to write about.) But in light of the course and the readings/screenings pertaining to Latin America, human rights and media, representational strategies, documentary ethics and practice, human rights and peace education, and participatory media, students should articulate their own question and write a critical paper accordingly.</w:t>
      </w:r>
    </w:p>
    <w:p w:rsidR="00F02233" w:rsidRDefault="00F02233" w:rsidP="00F02233">
      <w:pPr>
        <w:pStyle w:val="NoteLevel1"/>
        <w:numPr>
          <w:ilvl w:val="0"/>
          <w:numId w:val="0"/>
        </w:numPr>
        <w:rPr>
          <w:rFonts w:ascii="Times New Roman" w:hAnsi="Times New Roman"/>
          <w:color w:val="000000"/>
          <w:sz w:val="22"/>
          <w:szCs w:val="22"/>
        </w:rPr>
      </w:pPr>
    </w:p>
    <w:p w:rsidR="00F02233" w:rsidRDefault="00F02233" w:rsidP="00F02233">
      <w:pPr>
        <w:pStyle w:val="NoteLevel1"/>
        <w:rPr>
          <w:rFonts w:ascii="Times New Roman" w:hAnsi="Times New Roman"/>
          <w:sz w:val="22"/>
        </w:rPr>
      </w:pPr>
      <w:r w:rsidRPr="0098091F">
        <w:rPr>
          <w:rFonts w:ascii="Times New Roman" w:hAnsi="Times New Roman"/>
          <w:b/>
          <w:sz w:val="22"/>
        </w:rPr>
        <w:t>Choice 2.</w:t>
      </w:r>
      <w:r w:rsidRPr="0098091F">
        <w:rPr>
          <w:rFonts w:ascii="Times New Roman" w:hAnsi="Times New Roman"/>
          <w:sz w:val="22"/>
        </w:rPr>
        <w:t xml:space="preserve">  </w:t>
      </w:r>
      <w:r w:rsidRPr="0098091F">
        <w:rPr>
          <w:rFonts w:ascii="Times New Roman" w:hAnsi="Times New Roman"/>
          <w:b/>
          <w:sz w:val="22"/>
        </w:rPr>
        <w:t>Students can write an experimental paper (15 pages).</w:t>
      </w:r>
      <w:r w:rsidRPr="0098091F">
        <w:rPr>
          <w:rFonts w:ascii="Times New Roman" w:hAnsi="Times New Roman"/>
          <w:sz w:val="22"/>
        </w:rPr>
        <w:t xml:space="preserve">  Here you should feel free to write with a great deal of subjectivity and from an experiential perspective.  For example, you might think about writing a reflective journal about how your perspectives have changed and developed through this course experience.  As a means of tying this into the class, you should use references from the readings or class activities or class media.  You should also note how the process of writing has influenced your ideas and reflections.  This is not a course assessment but rather an opportunity to integrate your own work with your class experience.</w:t>
      </w:r>
    </w:p>
    <w:p w:rsidR="00F02233" w:rsidRDefault="00F02233" w:rsidP="00F02233">
      <w:pPr>
        <w:pStyle w:val="NoteLevel1"/>
        <w:rPr>
          <w:rFonts w:ascii="Times New Roman" w:hAnsi="Times New Roman"/>
          <w:sz w:val="22"/>
        </w:rPr>
      </w:pPr>
    </w:p>
    <w:p w:rsidR="00380D45" w:rsidRDefault="00F02233" w:rsidP="00F02233">
      <w:pPr>
        <w:pStyle w:val="NoteLevel1"/>
        <w:rPr>
          <w:rFonts w:ascii="Times New Roman" w:hAnsi="Times New Roman"/>
          <w:sz w:val="22"/>
        </w:rPr>
      </w:pPr>
      <w:r w:rsidRPr="0098091F">
        <w:rPr>
          <w:rFonts w:ascii="Times New Roman" w:hAnsi="Times New Roman"/>
          <w:b/>
          <w:sz w:val="22"/>
        </w:rPr>
        <w:t>Choice 3.  Students can create a media project.</w:t>
      </w:r>
      <w:r w:rsidRPr="0098091F">
        <w:rPr>
          <w:rFonts w:ascii="Times New Roman" w:hAnsi="Times New Roman"/>
          <w:sz w:val="22"/>
        </w:rPr>
        <w:t xml:space="preserve"> Students in the past who chose not to write a term paper, have made short films, </w:t>
      </w:r>
      <w:r w:rsidR="000560B5">
        <w:rPr>
          <w:rFonts w:ascii="Times New Roman" w:hAnsi="Times New Roman"/>
          <w:sz w:val="22"/>
        </w:rPr>
        <w:t xml:space="preserve">integrated text and images in </w:t>
      </w:r>
      <w:proofErr w:type="spellStart"/>
      <w:r w:rsidR="000560B5">
        <w:rPr>
          <w:rFonts w:ascii="Times New Roman" w:hAnsi="Times New Roman"/>
          <w:sz w:val="22"/>
        </w:rPr>
        <w:t>StoryMaps</w:t>
      </w:r>
      <w:proofErr w:type="spellEnd"/>
      <w:r w:rsidR="000560B5">
        <w:rPr>
          <w:rFonts w:ascii="Times New Roman" w:hAnsi="Times New Roman"/>
          <w:sz w:val="22"/>
        </w:rPr>
        <w:t xml:space="preserve">, </w:t>
      </w:r>
      <w:r w:rsidRPr="0098091F">
        <w:rPr>
          <w:rFonts w:ascii="Times New Roman" w:hAnsi="Times New Roman"/>
          <w:sz w:val="22"/>
        </w:rPr>
        <w:t xml:space="preserve">an original photographic portfolio, or designed a human rights educational website for their final project.  Students may also team up with another student if the media project warrants more than one person.  All media projects should be approved beforehand and each media piece should have an additional reflective text (5 - 7 pages) on the relation of the project to the class.  </w:t>
      </w:r>
    </w:p>
    <w:p w:rsidR="00380D45" w:rsidRDefault="00380D45" w:rsidP="00380D45">
      <w:pPr>
        <w:pStyle w:val="NoteLevel1"/>
        <w:numPr>
          <w:ilvl w:val="0"/>
          <w:numId w:val="0"/>
        </w:numPr>
        <w:rPr>
          <w:rFonts w:ascii="Times New Roman" w:hAnsi="Times New Roman"/>
          <w:sz w:val="22"/>
        </w:rPr>
      </w:pPr>
    </w:p>
    <w:p w:rsidR="00380D45" w:rsidRPr="0098091F" w:rsidRDefault="00380D45" w:rsidP="00380D45">
      <w:pPr>
        <w:pStyle w:val="NoteLevel1"/>
        <w:rPr>
          <w:rFonts w:ascii="Times New Roman" w:hAnsi="Times New Roman"/>
          <w:sz w:val="22"/>
        </w:rPr>
      </w:pPr>
      <w:r w:rsidRPr="0098091F">
        <w:rPr>
          <w:rFonts w:ascii="Times New Roman" w:hAnsi="Times New Roman"/>
          <w:sz w:val="22"/>
        </w:rPr>
        <w:t>For papers or projects that do not quite fit into these themes, you might want to make an appointment with me to discuss your ideas.  (I will hold office hours at CLACS on late Thursday afternoons before our group session.)  If you have several ideas, perhaps I can help you narrow down your choices.  In human rights</w:t>
      </w:r>
      <w:proofErr w:type="gramStart"/>
      <w:r w:rsidRPr="0098091F">
        <w:rPr>
          <w:rFonts w:ascii="Times New Roman" w:hAnsi="Times New Roman"/>
          <w:sz w:val="22"/>
        </w:rPr>
        <w:t>;</w:t>
      </w:r>
      <w:proofErr w:type="gramEnd"/>
      <w:r w:rsidRPr="0098091F">
        <w:rPr>
          <w:rFonts w:ascii="Times New Roman" w:hAnsi="Times New Roman"/>
          <w:sz w:val="22"/>
        </w:rPr>
        <w:t xml:space="preserve"> research, reflecting, creating, producing, designing, and writing are all integral components for developing critical consciousness.   So the papers/projects are a vital part to our learning process.  But most of all, I hope the final projects can deepen your understanding of human rights and help you grow as an emerging scholar in Latin American studies.</w:t>
      </w:r>
    </w:p>
    <w:p w:rsidR="00F02233" w:rsidRPr="0098091F" w:rsidRDefault="00F02233" w:rsidP="00380D45">
      <w:pPr>
        <w:pStyle w:val="NoteLevel1"/>
        <w:numPr>
          <w:ilvl w:val="0"/>
          <w:numId w:val="0"/>
        </w:numPr>
        <w:rPr>
          <w:rFonts w:ascii="Times New Roman" w:hAnsi="Times New Roman"/>
          <w:sz w:val="22"/>
        </w:rPr>
      </w:pPr>
    </w:p>
    <w:p w:rsidR="00F02233" w:rsidRPr="0098091F" w:rsidRDefault="00F02233" w:rsidP="00F02233">
      <w:pPr>
        <w:pStyle w:val="NoteLevel1"/>
        <w:numPr>
          <w:ilvl w:val="0"/>
          <w:numId w:val="0"/>
        </w:numPr>
        <w:rPr>
          <w:rFonts w:ascii="Times New Roman" w:hAnsi="Times New Roman"/>
          <w:sz w:val="22"/>
        </w:rPr>
      </w:pPr>
    </w:p>
    <w:p w:rsidR="00F02233" w:rsidRPr="0098091F" w:rsidRDefault="00F02233" w:rsidP="00F02233">
      <w:pPr>
        <w:pStyle w:val="NoteLevel1"/>
        <w:numPr>
          <w:ilvl w:val="0"/>
          <w:numId w:val="0"/>
        </w:numPr>
        <w:rPr>
          <w:rFonts w:ascii="Times New Roman" w:hAnsi="Times New Roman"/>
          <w:sz w:val="22"/>
        </w:rPr>
      </w:pPr>
    </w:p>
    <w:p w:rsidR="00F02233" w:rsidRPr="0098091F" w:rsidRDefault="00F02233" w:rsidP="00F02233">
      <w:pPr>
        <w:pStyle w:val="NoteLevel1"/>
        <w:rPr>
          <w:rFonts w:ascii="Times New Roman" w:hAnsi="Times New Roman"/>
          <w:sz w:val="22"/>
        </w:rPr>
      </w:pPr>
      <w:r w:rsidRPr="0098091F">
        <w:rPr>
          <w:rFonts w:ascii="Times New Roman" w:hAnsi="Times New Roman"/>
          <w:sz w:val="22"/>
        </w:rPr>
        <w:t xml:space="preserve">   </w:t>
      </w:r>
    </w:p>
    <w:p w:rsidR="00495B12" w:rsidRPr="0098091F" w:rsidRDefault="00495B12" w:rsidP="00F02233">
      <w:pPr>
        <w:pStyle w:val="NoteLevel1"/>
        <w:numPr>
          <w:ilvl w:val="0"/>
          <w:numId w:val="0"/>
        </w:numPr>
        <w:rPr>
          <w:rFonts w:ascii="Times New Roman" w:hAnsi="Times New Roman"/>
          <w:sz w:val="22"/>
        </w:rPr>
      </w:pPr>
    </w:p>
    <w:p w:rsidR="00495B12" w:rsidRPr="0098091F" w:rsidRDefault="00495B12" w:rsidP="00495B12">
      <w:pPr>
        <w:pStyle w:val="NoteLevel1"/>
        <w:numPr>
          <w:ilvl w:val="0"/>
          <w:numId w:val="0"/>
        </w:numPr>
        <w:rPr>
          <w:rFonts w:ascii="Times New Roman" w:hAnsi="Times New Roman"/>
          <w:sz w:val="22"/>
        </w:rPr>
      </w:pPr>
    </w:p>
    <w:p w:rsidR="00C8580B" w:rsidRPr="0098091F" w:rsidRDefault="00C8580B" w:rsidP="004A318E">
      <w:pPr>
        <w:pStyle w:val="NoteLevel1"/>
        <w:numPr>
          <w:ilvl w:val="0"/>
          <w:numId w:val="0"/>
        </w:numPr>
        <w:rPr>
          <w:rFonts w:ascii="Times New Roman" w:hAnsi="Times New Roman"/>
          <w:sz w:val="22"/>
        </w:rPr>
      </w:pPr>
    </w:p>
    <w:p w:rsidR="00C8580B" w:rsidRPr="0098091F" w:rsidRDefault="00C8580B" w:rsidP="00C8580B">
      <w:pPr>
        <w:pStyle w:val="NoteLevel1"/>
        <w:rPr>
          <w:rFonts w:ascii="Times New Roman" w:hAnsi="Times New Roman"/>
          <w:sz w:val="22"/>
        </w:rPr>
      </w:pPr>
    </w:p>
    <w:p w:rsidR="00C8580B" w:rsidRPr="0098091F" w:rsidRDefault="00C8580B" w:rsidP="00C8580B">
      <w:pPr>
        <w:pStyle w:val="NoteLevel1"/>
        <w:numPr>
          <w:ilvl w:val="0"/>
          <w:numId w:val="0"/>
        </w:numPr>
        <w:rPr>
          <w:rFonts w:ascii="Times New Roman" w:hAnsi="Times New Roman"/>
          <w:sz w:val="22"/>
        </w:rPr>
      </w:pPr>
    </w:p>
    <w:p w:rsidR="006304DA" w:rsidRPr="0098091F" w:rsidRDefault="006304DA" w:rsidP="006304DA">
      <w:pPr>
        <w:pStyle w:val="NoteLevel1"/>
        <w:numPr>
          <w:ilvl w:val="0"/>
          <w:numId w:val="0"/>
        </w:numPr>
        <w:rPr>
          <w:rFonts w:ascii="Times New Roman" w:hAnsi="Times New Roman"/>
          <w:sz w:val="22"/>
        </w:rPr>
      </w:pPr>
    </w:p>
    <w:p w:rsidR="003E34FF" w:rsidRDefault="003E34FF" w:rsidP="009B257E">
      <w:pPr>
        <w:pStyle w:val="NoteLevel1"/>
        <w:numPr>
          <w:ilvl w:val="0"/>
          <w:numId w:val="0"/>
        </w:numPr>
        <w:rPr>
          <w:rFonts w:ascii="Times New Roman" w:hAnsi="Times New Roman"/>
          <w:sz w:val="22"/>
        </w:rPr>
      </w:pPr>
    </w:p>
    <w:p w:rsidR="003E34FF" w:rsidRDefault="003E34FF" w:rsidP="009B257E">
      <w:pPr>
        <w:pStyle w:val="NoteLevel1"/>
        <w:numPr>
          <w:ilvl w:val="0"/>
          <w:numId w:val="0"/>
        </w:numPr>
        <w:rPr>
          <w:rFonts w:ascii="Times New Roman" w:hAnsi="Times New Roman"/>
          <w:sz w:val="22"/>
        </w:rPr>
      </w:pPr>
    </w:p>
    <w:p w:rsidR="003E34FF" w:rsidRDefault="003E34FF" w:rsidP="009B257E">
      <w:pPr>
        <w:pStyle w:val="NoteLevel1"/>
        <w:numPr>
          <w:ilvl w:val="0"/>
          <w:numId w:val="0"/>
        </w:numPr>
        <w:rPr>
          <w:rFonts w:ascii="Times New Roman" w:hAnsi="Times New Roman"/>
          <w:sz w:val="22"/>
        </w:rPr>
      </w:pPr>
    </w:p>
    <w:p w:rsidR="009B257E" w:rsidRPr="0098091F" w:rsidRDefault="009B257E" w:rsidP="009B257E">
      <w:pPr>
        <w:pStyle w:val="NoteLevel1"/>
        <w:numPr>
          <w:ilvl w:val="0"/>
          <w:numId w:val="0"/>
        </w:numPr>
        <w:rPr>
          <w:rFonts w:ascii="Times New Roman" w:hAnsi="Times New Roman"/>
          <w:sz w:val="22"/>
        </w:rPr>
      </w:pPr>
    </w:p>
    <w:p w:rsidR="009B257E" w:rsidRDefault="009B257E" w:rsidP="009B257E">
      <w:pPr>
        <w:pStyle w:val="NoteLevel1"/>
        <w:numPr>
          <w:ilvl w:val="0"/>
          <w:numId w:val="0"/>
        </w:numPr>
        <w:rPr>
          <w:rFonts w:ascii="Times New Roman" w:hAnsi="Times New Roman"/>
          <w:sz w:val="22"/>
        </w:rPr>
      </w:pPr>
    </w:p>
    <w:p w:rsidR="00364DCF" w:rsidRPr="0098091F" w:rsidRDefault="00364DCF" w:rsidP="009B257E">
      <w:pPr>
        <w:pStyle w:val="NoteLevel1"/>
        <w:numPr>
          <w:ilvl w:val="0"/>
          <w:numId w:val="0"/>
        </w:numPr>
        <w:rPr>
          <w:rFonts w:ascii="Times New Roman" w:hAnsi="Times New Roman"/>
          <w:sz w:val="22"/>
        </w:rPr>
      </w:pPr>
    </w:p>
    <w:p w:rsidR="00364DCF" w:rsidRPr="0098091F" w:rsidRDefault="00364DCF" w:rsidP="00364DCF">
      <w:pPr>
        <w:pStyle w:val="NoteLevel1"/>
        <w:rPr>
          <w:rFonts w:ascii="Times New Roman" w:hAnsi="Times New Roman"/>
          <w:sz w:val="22"/>
        </w:rPr>
      </w:pPr>
    </w:p>
    <w:p w:rsidR="003C727E" w:rsidRDefault="003C727E"/>
    <w:sectPr w:rsidR="003C727E" w:rsidSect="003C727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6E68DC2"/>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381"/>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56A75"/>
    <w:rsid w:val="000560B5"/>
    <w:rsid w:val="00204839"/>
    <w:rsid w:val="00364DCF"/>
    <w:rsid w:val="00380D45"/>
    <w:rsid w:val="003C727E"/>
    <w:rsid w:val="003E34FF"/>
    <w:rsid w:val="00495B12"/>
    <w:rsid w:val="004A318E"/>
    <w:rsid w:val="004E5ACC"/>
    <w:rsid w:val="005F271B"/>
    <w:rsid w:val="006304DA"/>
    <w:rsid w:val="00686322"/>
    <w:rsid w:val="006E21C7"/>
    <w:rsid w:val="00721420"/>
    <w:rsid w:val="0072409E"/>
    <w:rsid w:val="007506DA"/>
    <w:rsid w:val="00956A75"/>
    <w:rsid w:val="009B257E"/>
    <w:rsid w:val="00A73B53"/>
    <w:rsid w:val="00C846FC"/>
    <w:rsid w:val="00C8580B"/>
    <w:rsid w:val="00E60A07"/>
    <w:rsid w:val="00E614FF"/>
    <w:rsid w:val="00E91836"/>
    <w:rsid w:val="00F02233"/>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iPriority="0"/>
    <w:lsdException w:name="Note Level 2" w:uiPriority="0" w:qFormat="1"/>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D5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teLevel1">
    <w:name w:val="Note Level 1"/>
    <w:basedOn w:val="Normal"/>
    <w:rsid w:val="00956A75"/>
    <w:pPr>
      <w:keepNext/>
      <w:numPr>
        <w:numId w:val="1"/>
      </w:numPr>
      <w:contextualSpacing/>
      <w:outlineLvl w:val="0"/>
    </w:pPr>
    <w:rPr>
      <w:rFonts w:ascii="Verdana" w:eastAsia="ＭＳ ゴシック" w:hAnsi="Verdana" w:cs="Times New Roman"/>
      <w:szCs w:val="20"/>
    </w:rPr>
  </w:style>
  <w:style w:type="paragraph" w:styleId="NoteLevel2">
    <w:name w:val="Note Level 2"/>
    <w:basedOn w:val="Normal"/>
    <w:qFormat/>
    <w:rsid w:val="00956A75"/>
    <w:pPr>
      <w:keepNext/>
      <w:numPr>
        <w:ilvl w:val="1"/>
        <w:numId w:val="1"/>
      </w:numPr>
      <w:contextualSpacing/>
      <w:outlineLvl w:val="1"/>
    </w:pPr>
    <w:rPr>
      <w:rFonts w:ascii="Verdana" w:eastAsia="ＭＳ ゴシック" w:hAnsi="Verdana" w:cs="Times New Roman"/>
      <w:szCs w:val="20"/>
    </w:rPr>
  </w:style>
  <w:style w:type="paragraph" w:styleId="NoteLevel3">
    <w:name w:val="Note Level 3"/>
    <w:basedOn w:val="Normal"/>
    <w:rsid w:val="00956A75"/>
    <w:pPr>
      <w:keepNext/>
      <w:numPr>
        <w:ilvl w:val="2"/>
        <w:numId w:val="1"/>
      </w:numPr>
      <w:contextualSpacing/>
      <w:outlineLvl w:val="2"/>
    </w:pPr>
    <w:rPr>
      <w:rFonts w:ascii="Verdana" w:eastAsia="ＭＳ ゴシック" w:hAnsi="Verdana" w:cs="Times New Roman"/>
      <w:szCs w:val="20"/>
    </w:rPr>
  </w:style>
  <w:style w:type="paragraph" w:styleId="NoteLevel4">
    <w:name w:val="Note Level 4"/>
    <w:basedOn w:val="Normal"/>
    <w:rsid w:val="00956A75"/>
    <w:pPr>
      <w:keepNext/>
      <w:numPr>
        <w:ilvl w:val="3"/>
        <w:numId w:val="1"/>
      </w:numPr>
      <w:contextualSpacing/>
      <w:outlineLvl w:val="3"/>
    </w:pPr>
    <w:rPr>
      <w:rFonts w:ascii="Verdana" w:eastAsia="ＭＳ ゴシック" w:hAnsi="Verdana" w:cs="Times New Roman"/>
      <w:szCs w:val="20"/>
    </w:rPr>
  </w:style>
  <w:style w:type="paragraph" w:styleId="NoteLevel5">
    <w:name w:val="Note Level 5"/>
    <w:basedOn w:val="Normal"/>
    <w:rsid w:val="00956A75"/>
    <w:pPr>
      <w:keepNext/>
      <w:numPr>
        <w:ilvl w:val="4"/>
        <w:numId w:val="1"/>
      </w:numPr>
      <w:contextualSpacing/>
      <w:outlineLvl w:val="4"/>
    </w:pPr>
    <w:rPr>
      <w:rFonts w:ascii="Verdana" w:eastAsia="ＭＳ ゴシック" w:hAnsi="Verdana" w:cs="Times New Roman"/>
      <w:szCs w:val="20"/>
    </w:rPr>
  </w:style>
  <w:style w:type="paragraph" w:styleId="NoteLevel6">
    <w:name w:val="Note Level 6"/>
    <w:basedOn w:val="Normal"/>
    <w:rsid w:val="00956A75"/>
    <w:pPr>
      <w:keepNext/>
      <w:numPr>
        <w:ilvl w:val="5"/>
        <w:numId w:val="1"/>
      </w:numPr>
      <w:contextualSpacing/>
      <w:outlineLvl w:val="5"/>
    </w:pPr>
    <w:rPr>
      <w:rFonts w:ascii="Verdana" w:eastAsia="ＭＳ ゴシック" w:hAnsi="Verdana" w:cs="Times New Roman"/>
      <w:szCs w:val="20"/>
    </w:rPr>
  </w:style>
  <w:style w:type="paragraph" w:styleId="NoteLevel7">
    <w:name w:val="Note Level 7"/>
    <w:basedOn w:val="Normal"/>
    <w:rsid w:val="00956A75"/>
    <w:pPr>
      <w:keepNext/>
      <w:numPr>
        <w:ilvl w:val="6"/>
        <w:numId w:val="1"/>
      </w:numPr>
      <w:contextualSpacing/>
      <w:outlineLvl w:val="6"/>
    </w:pPr>
    <w:rPr>
      <w:rFonts w:ascii="Verdana" w:eastAsia="ＭＳ ゴシック" w:hAnsi="Verdana" w:cs="Times New Roman"/>
      <w:szCs w:val="20"/>
    </w:rPr>
  </w:style>
  <w:style w:type="paragraph" w:styleId="NoteLevel8">
    <w:name w:val="Note Level 8"/>
    <w:basedOn w:val="Normal"/>
    <w:rsid w:val="00956A75"/>
    <w:pPr>
      <w:keepNext/>
      <w:numPr>
        <w:ilvl w:val="7"/>
        <w:numId w:val="1"/>
      </w:numPr>
      <w:contextualSpacing/>
      <w:outlineLvl w:val="7"/>
    </w:pPr>
    <w:rPr>
      <w:rFonts w:ascii="Verdana" w:eastAsia="ＭＳ ゴシック" w:hAnsi="Verdana" w:cs="Times New Roman"/>
      <w:szCs w:val="20"/>
    </w:rPr>
  </w:style>
  <w:style w:type="paragraph" w:styleId="NoteLevel9">
    <w:name w:val="Note Level 9"/>
    <w:basedOn w:val="Normal"/>
    <w:rsid w:val="00956A75"/>
    <w:pPr>
      <w:keepNext/>
      <w:numPr>
        <w:ilvl w:val="8"/>
        <w:numId w:val="1"/>
      </w:numPr>
      <w:contextualSpacing/>
      <w:outlineLvl w:val="8"/>
    </w:pPr>
    <w:rPr>
      <w:rFonts w:ascii="Verdana" w:eastAsia="ＭＳ ゴシック" w:hAnsi="Verdana" w:cs="Times New Roman"/>
      <w:szCs w:val="20"/>
    </w:rPr>
  </w:style>
  <w:style w:type="character" w:customStyle="1" w:styleId="hgkelc">
    <w:name w:val="hgkelc"/>
    <w:basedOn w:val="DefaultParagraphFont"/>
    <w:rsid w:val="00956A75"/>
  </w:style>
  <w:style w:type="character" w:styleId="Hyperlink">
    <w:name w:val="Hyperlink"/>
    <w:uiPriority w:val="99"/>
    <w:unhideWhenUsed/>
    <w:rsid w:val="00C846FC"/>
    <w:rPr>
      <w:color w:val="0000FF"/>
      <w:u w:val="single"/>
    </w:rPr>
  </w:style>
  <w:style w:type="character" w:customStyle="1" w:styleId="st">
    <w:name w:val="st"/>
    <w:basedOn w:val="DefaultParagraphFont"/>
    <w:rsid w:val="00364DCF"/>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PFL2001@columbia.edu" TargetMode="External"/><Relationship Id="rId6" Type="http://schemas.openxmlformats.org/officeDocument/2006/relationships/hyperlink" Target="https://disappearingelephants.com/" TargetMode="External"/><Relationship Id="rId7" Type="http://schemas.openxmlformats.org/officeDocument/2006/relationships/hyperlink" Target="https://disappearingtrees.wixsite.com/project" TargetMode="External"/><Relationship Id="rId8" Type="http://schemas.openxmlformats.org/officeDocument/2006/relationships/hyperlink" Target="https://vimeo.com/44355660" TargetMode="External"/><Relationship Id="rId9" Type="http://schemas.openxmlformats.org/officeDocument/2006/relationships/hyperlink" Target="http://www.pdhre.org" TargetMode="External"/><Relationship Id="rId10" Type="http://schemas.openxmlformats.org/officeDocument/2006/relationships/hyperlink" Target="https://www.whoisdayanicris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1955</Words>
  <Characters>11146</Characters>
  <Application>Microsoft Macintosh Word</Application>
  <DocSecurity>0</DocSecurity>
  <Lines>92</Lines>
  <Paragraphs>22</Paragraphs>
  <ScaleCrop>false</ScaleCrop>
  <Company>NYU</Company>
  <LinksUpToDate>false</LinksUpToDate>
  <CharactersWithSpaces>13688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Lucas</dc:creator>
  <cp:keywords/>
  <cp:lastModifiedBy>Peter Lucas</cp:lastModifiedBy>
  <cp:revision>2</cp:revision>
  <dcterms:created xsi:type="dcterms:W3CDTF">2022-01-17T18:59:00Z</dcterms:created>
  <dcterms:modified xsi:type="dcterms:W3CDTF">2022-01-17T18:59:00Z</dcterms:modified>
</cp:coreProperties>
</file>