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E7F9" w14:textId="2DD2E8F4" w:rsidR="002E6789" w:rsidRDefault="00AD477F">
      <w:pPr>
        <w:pStyle w:val="BodyText"/>
        <w:spacing w:before="11"/>
        <w:rPr>
          <w:rFonts w:ascii="Times New Roman"/>
          <w:sz w:val="21"/>
        </w:rPr>
      </w:pPr>
      <w:r>
        <w:rPr>
          <w:noProof/>
        </w:rPr>
        <w:drawing>
          <wp:inline distT="0" distB="0" distL="0" distR="0" wp14:anchorId="45456AC3" wp14:editId="4C393BEB">
            <wp:extent cx="5943600" cy="667372"/>
            <wp:effectExtent l="0" t="0" r="0" b="6350"/>
            <wp:docPr id="2" name="Image 2" descr="NYU WAGNE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667372"/>
                    </a:xfrm>
                    <a:prstGeom prst="rect">
                      <a:avLst/>
                    </a:prstGeom>
                  </pic:spPr>
                </pic:pic>
              </a:graphicData>
            </a:graphic>
          </wp:inline>
        </w:drawing>
      </w:r>
    </w:p>
    <w:p w14:paraId="75C23A15" w14:textId="7D0942CE" w:rsidR="002E6789" w:rsidRDefault="00000000" w:rsidP="00AD477F">
      <w:pPr>
        <w:pStyle w:val="Title"/>
      </w:pPr>
      <w:bookmarkStart w:id="0" w:name="PADM-GP.4451.001_Elections_in_Action"/>
      <w:bookmarkEnd w:id="0"/>
      <w:r>
        <w:t>PADM-GP.4451.001</w:t>
      </w:r>
    </w:p>
    <w:p w14:paraId="4A4AD3D3" w14:textId="77777777" w:rsidR="00AD477F" w:rsidRDefault="00000000" w:rsidP="00AD477F">
      <w:pPr>
        <w:pStyle w:val="Title"/>
      </w:pPr>
      <w:r>
        <w:t>Elections</w:t>
      </w:r>
      <w:r>
        <w:rPr>
          <w:spacing w:val="-21"/>
        </w:rPr>
        <w:t xml:space="preserve"> </w:t>
      </w:r>
      <w:r>
        <w:t>in</w:t>
      </w:r>
      <w:r>
        <w:rPr>
          <w:spacing w:val="-21"/>
        </w:rPr>
        <w:t xml:space="preserve"> </w:t>
      </w:r>
      <w:r>
        <w:t xml:space="preserve">Action </w:t>
      </w:r>
      <w:bookmarkStart w:id="1" w:name="Fall_2023"/>
      <w:bookmarkEnd w:id="1"/>
    </w:p>
    <w:p w14:paraId="112C8D4C" w14:textId="7B74C8DE" w:rsidR="002E6789" w:rsidRDefault="00000000" w:rsidP="00AD477F">
      <w:pPr>
        <w:pStyle w:val="Title"/>
      </w:pPr>
      <w:r>
        <w:rPr>
          <w:spacing w:val="-4"/>
        </w:rPr>
        <w:t>Fall</w:t>
      </w:r>
      <w:r w:rsidR="00AD477F">
        <w:t xml:space="preserve"> </w:t>
      </w:r>
      <w:r>
        <w:rPr>
          <w:spacing w:val="-4"/>
        </w:rPr>
        <w:t>2023</w:t>
      </w:r>
    </w:p>
    <w:p w14:paraId="7535625D" w14:textId="77777777" w:rsidR="002E6789" w:rsidRDefault="00000000">
      <w:pPr>
        <w:pStyle w:val="Heading1"/>
        <w:spacing w:before="439"/>
      </w:pPr>
      <w:bookmarkStart w:id="2" w:name="Instructor_Information"/>
      <w:bookmarkEnd w:id="2"/>
      <w:r>
        <w:t>Instructor</w:t>
      </w:r>
      <w:r>
        <w:rPr>
          <w:spacing w:val="-10"/>
        </w:rPr>
        <w:t xml:space="preserve"> </w:t>
      </w:r>
      <w:r>
        <w:rPr>
          <w:spacing w:val="-2"/>
        </w:rPr>
        <w:t>Information</w:t>
      </w:r>
    </w:p>
    <w:p w14:paraId="1C0B8E1C" w14:textId="77777777" w:rsidR="002E6789" w:rsidRDefault="00000000">
      <w:pPr>
        <w:pStyle w:val="ListParagraph"/>
        <w:numPr>
          <w:ilvl w:val="0"/>
          <w:numId w:val="2"/>
        </w:numPr>
        <w:tabs>
          <w:tab w:val="left" w:pos="841"/>
        </w:tabs>
        <w:spacing w:before="135"/>
        <w:ind w:left="841"/>
      </w:pPr>
      <w:r>
        <w:t>Anthony</w:t>
      </w:r>
      <w:r>
        <w:rPr>
          <w:spacing w:val="-1"/>
        </w:rPr>
        <w:t xml:space="preserve"> </w:t>
      </w:r>
      <w:r>
        <w:rPr>
          <w:spacing w:val="-2"/>
        </w:rPr>
        <w:t>Thomas</w:t>
      </w:r>
    </w:p>
    <w:p w14:paraId="0257999F" w14:textId="77777777" w:rsidR="002E6789" w:rsidRDefault="00000000">
      <w:pPr>
        <w:pStyle w:val="ListParagraph"/>
        <w:numPr>
          <w:ilvl w:val="0"/>
          <w:numId w:val="2"/>
        </w:numPr>
        <w:tabs>
          <w:tab w:val="left" w:pos="841"/>
        </w:tabs>
        <w:ind w:left="841"/>
      </w:pPr>
      <w:r>
        <w:t>Email:</w:t>
      </w:r>
      <w:r>
        <w:rPr>
          <w:spacing w:val="-6"/>
        </w:rPr>
        <w:t xml:space="preserve"> </w:t>
      </w:r>
      <w:hyperlink r:id="rId8">
        <w:r>
          <w:rPr>
            <w:spacing w:val="-2"/>
          </w:rPr>
          <w:t>ast439@nyu.edu</w:t>
        </w:r>
      </w:hyperlink>
    </w:p>
    <w:p w14:paraId="75AD2D3E" w14:textId="77777777" w:rsidR="002E6789" w:rsidRDefault="00000000">
      <w:pPr>
        <w:pStyle w:val="ListParagraph"/>
        <w:numPr>
          <w:ilvl w:val="0"/>
          <w:numId w:val="2"/>
        </w:numPr>
        <w:tabs>
          <w:tab w:val="left" w:pos="841"/>
        </w:tabs>
        <w:ind w:left="841"/>
      </w:pPr>
      <w:r>
        <w:t>Phone:</w:t>
      </w:r>
      <w:r>
        <w:rPr>
          <w:spacing w:val="-6"/>
        </w:rPr>
        <w:t xml:space="preserve"> </w:t>
      </w:r>
      <w:r>
        <w:rPr>
          <w:spacing w:val="-2"/>
        </w:rPr>
        <w:t>917.710.7982</w:t>
      </w:r>
    </w:p>
    <w:p w14:paraId="0FADA47B" w14:textId="77777777" w:rsidR="002E6789" w:rsidRDefault="002E6789">
      <w:pPr>
        <w:pStyle w:val="BodyText"/>
        <w:spacing w:before="7"/>
        <w:rPr>
          <w:sz w:val="34"/>
        </w:rPr>
      </w:pPr>
    </w:p>
    <w:p w14:paraId="138BBDF4" w14:textId="77777777" w:rsidR="002E6789" w:rsidRDefault="00000000">
      <w:pPr>
        <w:pStyle w:val="Heading1"/>
      </w:pPr>
      <w:bookmarkStart w:id="3" w:name="Course_Information"/>
      <w:bookmarkEnd w:id="3"/>
      <w:r>
        <w:t>Course</w:t>
      </w:r>
      <w:r>
        <w:rPr>
          <w:spacing w:val="-6"/>
        </w:rPr>
        <w:t xml:space="preserve"> </w:t>
      </w:r>
      <w:r>
        <w:rPr>
          <w:spacing w:val="-2"/>
        </w:rPr>
        <w:t>Information</w:t>
      </w:r>
    </w:p>
    <w:p w14:paraId="7303071D" w14:textId="77777777" w:rsidR="002E6789" w:rsidRDefault="00000000">
      <w:pPr>
        <w:pStyle w:val="ListParagraph"/>
        <w:numPr>
          <w:ilvl w:val="0"/>
          <w:numId w:val="2"/>
        </w:numPr>
        <w:tabs>
          <w:tab w:val="left" w:pos="841"/>
        </w:tabs>
        <w:spacing w:before="175"/>
        <w:ind w:left="841"/>
      </w:pPr>
      <w:r>
        <w:t>Class</w:t>
      </w:r>
      <w:r>
        <w:rPr>
          <w:spacing w:val="-7"/>
        </w:rPr>
        <w:t xml:space="preserve"> </w:t>
      </w:r>
      <w:r>
        <w:t>Meeting</w:t>
      </w:r>
      <w:r>
        <w:rPr>
          <w:spacing w:val="-4"/>
        </w:rPr>
        <w:t xml:space="preserve"> </w:t>
      </w:r>
      <w:r>
        <w:t>Times:</w:t>
      </w:r>
      <w:r>
        <w:rPr>
          <w:spacing w:val="-4"/>
        </w:rPr>
        <w:t xml:space="preserve"> </w:t>
      </w:r>
      <w:r>
        <w:t>Wednesday,</w:t>
      </w:r>
      <w:r>
        <w:rPr>
          <w:spacing w:val="-4"/>
        </w:rPr>
        <w:t xml:space="preserve"> </w:t>
      </w:r>
      <w:r>
        <w:t>4:55</w:t>
      </w:r>
      <w:r>
        <w:rPr>
          <w:spacing w:val="-5"/>
        </w:rPr>
        <w:t xml:space="preserve"> </w:t>
      </w:r>
      <w:r>
        <w:t>PM</w:t>
      </w:r>
      <w:r>
        <w:rPr>
          <w:spacing w:val="-4"/>
        </w:rPr>
        <w:t xml:space="preserve"> </w:t>
      </w:r>
      <w:r>
        <w:t>-</w:t>
      </w:r>
      <w:r>
        <w:rPr>
          <w:spacing w:val="-4"/>
        </w:rPr>
        <w:t xml:space="preserve"> </w:t>
      </w:r>
      <w:r>
        <w:t>6:35</w:t>
      </w:r>
      <w:r>
        <w:rPr>
          <w:spacing w:val="-4"/>
        </w:rPr>
        <w:t xml:space="preserve"> </w:t>
      </w:r>
      <w:r>
        <w:rPr>
          <w:spacing w:val="-5"/>
        </w:rPr>
        <w:t>PM</w:t>
      </w:r>
    </w:p>
    <w:p w14:paraId="5634DCB1" w14:textId="77777777" w:rsidR="002E6789" w:rsidRDefault="00000000">
      <w:pPr>
        <w:pStyle w:val="ListParagraph"/>
        <w:numPr>
          <w:ilvl w:val="0"/>
          <w:numId w:val="2"/>
        </w:numPr>
        <w:tabs>
          <w:tab w:val="left" w:pos="841"/>
        </w:tabs>
        <w:ind w:left="841"/>
      </w:pPr>
      <w:r>
        <w:t>Class</w:t>
      </w:r>
      <w:r>
        <w:rPr>
          <w:spacing w:val="-6"/>
        </w:rPr>
        <w:t xml:space="preserve"> </w:t>
      </w:r>
      <w:r>
        <w:t>Location:</w:t>
      </w:r>
      <w:r>
        <w:rPr>
          <w:spacing w:val="-4"/>
        </w:rPr>
        <w:t xml:space="preserve"> </w:t>
      </w:r>
      <w:r>
        <w:t>40</w:t>
      </w:r>
      <w:r>
        <w:rPr>
          <w:spacing w:val="-3"/>
        </w:rPr>
        <w:t xml:space="preserve"> </w:t>
      </w:r>
      <w:r>
        <w:t>W</w:t>
      </w:r>
      <w:r>
        <w:rPr>
          <w:spacing w:val="-4"/>
        </w:rPr>
        <w:t xml:space="preserve"> </w:t>
      </w:r>
      <w:r>
        <w:t>4th</w:t>
      </w:r>
      <w:r>
        <w:rPr>
          <w:spacing w:val="-4"/>
        </w:rPr>
        <w:t xml:space="preserve"> </w:t>
      </w:r>
      <w:r>
        <w:t>St</w:t>
      </w:r>
      <w:r>
        <w:rPr>
          <w:spacing w:val="-3"/>
        </w:rPr>
        <w:t xml:space="preserve"> </w:t>
      </w:r>
      <w:r>
        <w:t>(Tisch</w:t>
      </w:r>
      <w:r>
        <w:rPr>
          <w:spacing w:val="-4"/>
        </w:rPr>
        <w:t xml:space="preserve"> </w:t>
      </w:r>
      <w:r>
        <w:t>Hall)</w:t>
      </w:r>
      <w:r>
        <w:rPr>
          <w:spacing w:val="-4"/>
        </w:rPr>
        <w:t xml:space="preserve"> </w:t>
      </w:r>
      <w:r>
        <w:t>Room</w:t>
      </w:r>
      <w:r>
        <w:rPr>
          <w:spacing w:val="-3"/>
        </w:rPr>
        <w:t xml:space="preserve"> </w:t>
      </w:r>
      <w:r>
        <w:t>LC15</w:t>
      </w:r>
      <w:r>
        <w:rPr>
          <w:spacing w:val="-4"/>
        </w:rPr>
        <w:t xml:space="preserve"> </w:t>
      </w:r>
      <w:r>
        <w:t>Loc:</w:t>
      </w:r>
      <w:r>
        <w:rPr>
          <w:spacing w:val="-4"/>
        </w:rPr>
        <w:t xml:space="preserve"> </w:t>
      </w:r>
      <w:r>
        <w:t>Washington</w:t>
      </w:r>
      <w:r>
        <w:rPr>
          <w:spacing w:val="-3"/>
        </w:rPr>
        <w:t xml:space="preserve"> </w:t>
      </w:r>
      <w:r>
        <w:rPr>
          <w:spacing w:val="-2"/>
        </w:rPr>
        <w:t>Square</w:t>
      </w:r>
    </w:p>
    <w:p w14:paraId="45036790" w14:textId="77777777" w:rsidR="002E6789" w:rsidRDefault="002E6789">
      <w:pPr>
        <w:pStyle w:val="BodyText"/>
        <w:spacing w:before="7"/>
        <w:rPr>
          <w:sz w:val="34"/>
        </w:rPr>
      </w:pPr>
    </w:p>
    <w:p w14:paraId="2EA8E36B" w14:textId="77777777" w:rsidR="002E6789" w:rsidRDefault="00000000">
      <w:pPr>
        <w:pStyle w:val="Heading1"/>
        <w:spacing w:before="1"/>
      </w:pPr>
      <w:bookmarkStart w:id="4" w:name="Course_Prerequisites"/>
      <w:bookmarkEnd w:id="4"/>
      <w:r>
        <w:t>Course</w:t>
      </w:r>
      <w:r>
        <w:rPr>
          <w:spacing w:val="-6"/>
        </w:rPr>
        <w:t xml:space="preserve"> </w:t>
      </w:r>
      <w:r>
        <w:rPr>
          <w:spacing w:val="-2"/>
        </w:rPr>
        <w:t>Prerequisites</w:t>
      </w:r>
    </w:p>
    <w:p w14:paraId="20294D20" w14:textId="77777777" w:rsidR="002E6789" w:rsidRDefault="00000000">
      <w:pPr>
        <w:pStyle w:val="ListParagraph"/>
        <w:numPr>
          <w:ilvl w:val="0"/>
          <w:numId w:val="2"/>
        </w:numPr>
        <w:tabs>
          <w:tab w:val="left" w:pos="841"/>
        </w:tabs>
        <w:spacing w:before="174"/>
        <w:ind w:left="841"/>
      </w:pPr>
      <w:r>
        <w:rPr>
          <w:spacing w:val="-4"/>
        </w:rPr>
        <w:t>None</w:t>
      </w:r>
    </w:p>
    <w:p w14:paraId="6B808283" w14:textId="77777777" w:rsidR="002E6789" w:rsidRDefault="002E6789">
      <w:pPr>
        <w:pStyle w:val="BodyText"/>
        <w:spacing w:before="7"/>
        <w:rPr>
          <w:sz w:val="34"/>
        </w:rPr>
      </w:pPr>
    </w:p>
    <w:p w14:paraId="3C1BDD24" w14:textId="77777777" w:rsidR="002E6789" w:rsidRDefault="00000000">
      <w:pPr>
        <w:pStyle w:val="Heading1"/>
        <w:spacing w:before="1"/>
      </w:pPr>
      <w:bookmarkStart w:id="5" w:name="Course_Description"/>
      <w:bookmarkEnd w:id="5"/>
      <w:r>
        <w:t>Course</w:t>
      </w:r>
      <w:r>
        <w:rPr>
          <w:spacing w:val="-6"/>
        </w:rPr>
        <w:t xml:space="preserve"> </w:t>
      </w:r>
      <w:r>
        <w:rPr>
          <w:spacing w:val="-2"/>
        </w:rPr>
        <w:t>Description</w:t>
      </w:r>
    </w:p>
    <w:p w14:paraId="13FF8A2B" w14:textId="77777777" w:rsidR="002E6789" w:rsidRDefault="00000000">
      <w:pPr>
        <w:pStyle w:val="BodyText"/>
        <w:spacing w:before="134"/>
        <w:ind w:left="121" w:right="1054"/>
      </w:pPr>
      <w:r>
        <w:t>Elections</w:t>
      </w:r>
      <w:r>
        <w:rPr>
          <w:spacing w:val="-3"/>
        </w:rPr>
        <w:t xml:space="preserve"> </w:t>
      </w:r>
      <w:r>
        <w:t>in</w:t>
      </w:r>
      <w:r>
        <w:rPr>
          <w:spacing w:val="-3"/>
        </w:rPr>
        <w:t xml:space="preserve"> </w:t>
      </w:r>
      <w:r>
        <w:t>Action</w:t>
      </w:r>
      <w:r>
        <w:rPr>
          <w:spacing w:val="-3"/>
        </w:rPr>
        <w:t xml:space="preserve"> </w:t>
      </w:r>
      <w:r>
        <w:t>is</w:t>
      </w:r>
      <w:r>
        <w:rPr>
          <w:spacing w:val="-3"/>
        </w:rPr>
        <w:t xml:space="preserve"> </w:t>
      </w:r>
      <w:r>
        <w:t>for</w:t>
      </w:r>
      <w:r>
        <w:rPr>
          <w:spacing w:val="-3"/>
        </w:rPr>
        <w:t xml:space="preserve"> </w:t>
      </w:r>
      <w:r>
        <w:t>those</w:t>
      </w:r>
      <w:r>
        <w:rPr>
          <w:spacing w:val="-3"/>
        </w:rPr>
        <w:t xml:space="preserve"> </w:t>
      </w:r>
      <w:r>
        <w:t>interested</w:t>
      </w:r>
      <w:r>
        <w:rPr>
          <w:spacing w:val="-3"/>
        </w:rPr>
        <w:t xml:space="preserve"> </w:t>
      </w:r>
      <w:r>
        <w:t>in</w:t>
      </w:r>
      <w:r>
        <w:rPr>
          <w:spacing w:val="-3"/>
        </w:rPr>
        <w:t xml:space="preserve"> </w:t>
      </w:r>
      <w:r>
        <w:t>learning</w:t>
      </w:r>
      <w:r>
        <w:rPr>
          <w:spacing w:val="-3"/>
        </w:rPr>
        <w:t xml:space="preserve"> </w:t>
      </w:r>
      <w:r>
        <w:t>how</w:t>
      </w:r>
      <w:r>
        <w:rPr>
          <w:spacing w:val="-3"/>
        </w:rPr>
        <w:t xml:space="preserve"> </w:t>
      </w:r>
      <w:r>
        <w:t>a</w:t>
      </w:r>
      <w:r>
        <w:rPr>
          <w:spacing w:val="-3"/>
        </w:rPr>
        <w:t xml:space="preserve"> </w:t>
      </w:r>
      <w:r>
        <w:t>campaign</w:t>
      </w:r>
      <w:r>
        <w:rPr>
          <w:spacing w:val="-3"/>
        </w:rPr>
        <w:t xml:space="preserve"> </w:t>
      </w:r>
      <w:r>
        <w:t>works</w:t>
      </w:r>
      <w:r>
        <w:rPr>
          <w:spacing w:val="-3"/>
        </w:rPr>
        <w:t xml:space="preserve"> </w:t>
      </w:r>
      <w:r>
        <w:t>from</w:t>
      </w:r>
      <w:r>
        <w:rPr>
          <w:spacing w:val="-3"/>
        </w:rPr>
        <w:t xml:space="preserve"> </w:t>
      </w:r>
      <w:r>
        <w:t>start</w:t>
      </w:r>
      <w:r>
        <w:rPr>
          <w:spacing w:val="-3"/>
        </w:rPr>
        <w:t xml:space="preserve"> </w:t>
      </w:r>
      <w:r>
        <w:t>to</w:t>
      </w:r>
      <w:r>
        <w:rPr>
          <w:spacing w:val="-3"/>
        </w:rPr>
        <w:t xml:space="preserve"> </w:t>
      </w:r>
      <w:r>
        <w:t>finish. Whether</w:t>
      </w:r>
      <w:r>
        <w:rPr>
          <w:spacing w:val="-3"/>
        </w:rPr>
        <w:t xml:space="preserve"> </w:t>
      </w:r>
      <w:r>
        <w:t>one</w:t>
      </w:r>
      <w:r>
        <w:rPr>
          <w:spacing w:val="-3"/>
        </w:rPr>
        <w:t xml:space="preserve"> </w:t>
      </w:r>
      <w:r>
        <w:t>is</w:t>
      </w:r>
      <w:r>
        <w:rPr>
          <w:spacing w:val="-3"/>
        </w:rPr>
        <w:t xml:space="preserve"> </w:t>
      </w:r>
      <w:r>
        <w:t>working</w:t>
      </w:r>
      <w:r>
        <w:rPr>
          <w:spacing w:val="-3"/>
        </w:rPr>
        <w:t xml:space="preserve"> </w:t>
      </w:r>
      <w:r>
        <w:t>a</w:t>
      </w:r>
      <w:r>
        <w:rPr>
          <w:spacing w:val="-3"/>
        </w:rPr>
        <w:t xml:space="preserve"> </w:t>
      </w:r>
      <w:r>
        <w:t>local</w:t>
      </w:r>
      <w:r>
        <w:rPr>
          <w:spacing w:val="-3"/>
        </w:rPr>
        <w:t xml:space="preserve"> </w:t>
      </w:r>
      <w:r>
        <w:t>or</w:t>
      </w:r>
      <w:r>
        <w:rPr>
          <w:spacing w:val="-3"/>
        </w:rPr>
        <w:t xml:space="preserve"> </w:t>
      </w:r>
      <w:r>
        <w:t>a</w:t>
      </w:r>
      <w:r>
        <w:rPr>
          <w:spacing w:val="-3"/>
        </w:rPr>
        <w:t xml:space="preserve"> </w:t>
      </w:r>
      <w:r>
        <w:t>national</w:t>
      </w:r>
      <w:r>
        <w:rPr>
          <w:spacing w:val="-3"/>
        </w:rPr>
        <w:t xml:space="preserve"> </w:t>
      </w:r>
      <w:r>
        <w:t>campaign,</w:t>
      </w:r>
      <w:r>
        <w:rPr>
          <w:spacing w:val="-3"/>
        </w:rPr>
        <w:t xml:space="preserve"> </w:t>
      </w:r>
      <w:r>
        <w:t>the</w:t>
      </w:r>
      <w:r>
        <w:rPr>
          <w:spacing w:val="-3"/>
        </w:rPr>
        <w:t xml:space="preserve"> </w:t>
      </w:r>
      <w:r>
        <w:t>structure</w:t>
      </w:r>
      <w:r>
        <w:rPr>
          <w:spacing w:val="-3"/>
        </w:rPr>
        <w:t xml:space="preserve"> </w:t>
      </w:r>
      <w:r>
        <w:t>is</w:t>
      </w:r>
      <w:r>
        <w:rPr>
          <w:spacing w:val="-3"/>
        </w:rPr>
        <w:t xml:space="preserve"> </w:t>
      </w:r>
      <w:r>
        <w:t>very</w:t>
      </w:r>
      <w:r>
        <w:rPr>
          <w:spacing w:val="-3"/>
        </w:rPr>
        <w:t xml:space="preserve"> </w:t>
      </w:r>
      <w:r>
        <w:t>similar.</w:t>
      </w:r>
      <w:r>
        <w:rPr>
          <w:spacing w:val="-3"/>
        </w:rPr>
        <w:t xml:space="preserve"> </w:t>
      </w:r>
      <w:r>
        <w:t>This</w:t>
      </w:r>
      <w:r>
        <w:rPr>
          <w:spacing w:val="-3"/>
        </w:rPr>
        <w:t xml:space="preserve"> </w:t>
      </w:r>
      <w:proofErr w:type="gramStart"/>
      <w:r>
        <w:t>seven session</w:t>
      </w:r>
      <w:proofErr w:type="gramEnd"/>
      <w:r>
        <w:t xml:space="preserve"> course will provide an overview and training in modern day campaign planning and implementation. This will include understanding the components of a campaign, preparing a candidate, directing staff, the role of media, </w:t>
      </w:r>
      <w:proofErr w:type="gramStart"/>
      <w:r>
        <w:t>fundraising</w:t>
      </w:r>
      <w:proofErr w:type="gramEnd"/>
      <w:r>
        <w:t xml:space="preserve"> and Get Out the Vote strategies </w:t>
      </w:r>
      <w:r>
        <w:rPr>
          <w:spacing w:val="-2"/>
        </w:rPr>
        <w:t>(GOTV).</w:t>
      </w:r>
    </w:p>
    <w:p w14:paraId="4D64502A" w14:textId="77777777" w:rsidR="002E6789" w:rsidRDefault="002E6789">
      <w:pPr>
        <w:pStyle w:val="BodyText"/>
      </w:pPr>
    </w:p>
    <w:p w14:paraId="49FCE146" w14:textId="097A6D03" w:rsidR="002E6789" w:rsidRDefault="00000000" w:rsidP="00E87F31">
      <w:pPr>
        <w:pStyle w:val="BodyText"/>
        <w:spacing w:before="1"/>
        <w:ind w:left="121" w:right="1054"/>
        <w:sectPr w:rsidR="002E6789">
          <w:footerReference w:type="default" r:id="rId9"/>
          <w:type w:val="continuous"/>
          <w:pgSz w:w="12240" w:h="15840"/>
          <w:pgMar w:top="1820" w:right="460" w:bottom="980" w:left="1320" w:header="0" w:footer="788" w:gutter="0"/>
          <w:pgNumType w:start="1"/>
          <w:cols w:space="720"/>
        </w:sectPr>
      </w:pPr>
      <w:r>
        <w:t>Students</w:t>
      </w:r>
      <w:r>
        <w:rPr>
          <w:spacing w:val="-4"/>
        </w:rPr>
        <w:t xml:space="preserve"> </w:t>
      </w:r>
      <w:r>
        <w:t>will</w:t>
      </w:r>
      <w:r>
        <w:rPr>
          <w:spacing w:val="-4"/>
        </w:rPr>
        <w:t xml:space="preserve"> </w:t>
      </w:r>
      <w:r>
        <w:t>read,</w:t>
      </w:r>
      <w:r>
        <w:rPr>
          <w:spacing w:val="-4"/>
        </w:rPr>
        <w:t xml:space="preserve"> </w:t>
      </w:r>
      <w:proofErr w:type="gramStart"/>
      <w:r>
        <w:t>analyze</w:t>
      </w:r>
      <w:proofErr w:type="gramEnd"/>
      <w:r>
        <w:rPr>
          <w:spacing w:val="-4"/>
        </w:rPr>
        <w:t xml:space="preserve"> </w:t>
      </w:r>
      <w:r>
        <w:t>and</w:t>
      </w:r>
      <w:r>
        <w:rPr>
          <w:spacing w:val="-4"/>
        </w:rPr>
        <w:t xml:space="preserve"> </w:t>
      </w:r>
      <w:r>
        <w:t>provide</w:t>
      </w:r>
      <w:r>
        <w:rPr>
          <w:spacing w:val="-4"/>
        </w:rPr>
        <w:t xml:space="preserve"> </w:t>
      </w:r>
      <w:r>
        <w:t>written</w:t>
      </w:r>
      <w:r>
        <w:rPr>
          <w:spacing w:val="-4"/>
        </w:rPr>
        <w:t xml:space="preserve"> </w:t>
      </w:r>
      <w:r>
        <w:t>reflections</w:t>
      </w:r>
      <w:r>
        <w:rPr>
          <w:spacing w:val="-4"/>
        </w:rPr>
        <w:t xml:space="preserve"> </w:t>
      </w:r>
      <w:r>
        <w:t>on</w:t>
      </w:r>
      <w:r>
        <w:rPr>
          <w:spacing w:val="-4"/>
        </w:rPr>
        <w:t xml:space="preserve"> </w:t>
      </w:r>
      <w:r>
        <w:t>articles</w:t>
      </w:r>
      <w:r>
        <w:rPr>
          <w:spacing w:val="-4"/>
        </w:rPr>
        <w:t xml:space="preserve"> </w:t>
      </w:r>
      <w:r>
        <w:t>and</w:t>
      </w:r>
      <w:r>
        <w:rPr>
          <w:spacing w:val="-4"/>
        </w:rPr>
        <w:t xml:space="preserve"> </w:t>
      </w:r>
      <w:r>
        <w:t>case</w:t>
      </w:r>
      <w:r>
        <w:rPr>
          <w:spacing w:val="-4"/>
        </w:rPr>
        <w:t xml:space="preserve"> </w:t>
      </w:r>
      <w:r>
        <w:t>studies.</w:t>
      </w:r>
      <w:r>
        <w:rPr>
          <w:spacing w:val="-4"/>
        </w:rPr>
        <w:t xml:space="preserve"> </w:t>
      </w:r>
      <w:r>
        <w:t xml:space="preserve">Guest speakers (campaign managers, </w:t>
      </w:r>
      <w:proofErr w:type="gramStart"/>
      <w:r>
        <w:t>staffers</w:t>
      </w:r>
      <w:proofErr w:type="gramEnd"/>
      <w:r>
        <w:t xml:space="preserve"> and candidates) will be invited to class to share their campaign expertise and lessons with students as well. At the end of the course students will have to create and present a campaign plan</w:t>
      </w:r>
      <w:r w:rsidR="00E87F31">
        <w:t>.</w:t>
      </w:r>
    </w:p>
    <w:p w14:paraId="117334C2" w14:textId="77777777" w:rsidR="002E6789" w:rsidRDefault="00000000" w:rsidP="00E87F31">
      <w:pPr>
        <w:pStyle w:val="Heading1"/>
        <w:spacing w:before="90"/>
        <w:ind w:left="0"/>
      </w:pPr>
      <w:bookmarkStart w:id="6" w:name="Course_and_Learning_Objectives"/>
      <w:bookmarkEnd w:id="6"/>
      <w:r>
        <w:lastRenderedPageBreak/>
        <w:t>Course</w:t>
      </w:r>
      <w:r>
        <w:rPr>
          <w:spacing w:val="-8"/>
        </w:rPr>
        <w:t xml:space="preserve"> </w:t>
      </w:r>
      <w:r>
        <w:t>and</w:t>
      </w:r>
      <w:r>
        <w:rPr>
          <w:spacing w:val="-6"/>
        </w:rPr>
        <w:t xml:space="preserve"> </w:t>
      </w:r>
      <w:r>
        <w:t>Learning</w:t>
      </w:r>
      <w:r>
        <w:rPr>
          <w:spacing w:val="-5"/>
        </w:rPr>
        <w:t xml:space="preserve"> </w:t>
      </w:r>
      <w:r>
        <w:rPr>
          <w:spacing w:val="-2"/>
        </w:rPr>
        <w:t>Objectives</w:t>
      </w:r>
    </w:p>
    <w:p w14:paraId="0BBBC2D5" w14:textId="77777777" w:rsidR="002E6789" w:rsidRDefault="00000000">
      <w:pPr>
        <w:pStyle w:val="BodyText"/>
        <w:spacing w:before="134" w:line="276" w:lineRule="auto"/>
        <w:ind w:left="121" w:right="1054"/>
      </w:pPr>
      <w:r>
        <w:t>The primary course objective is for you to gain a greater understanding of campaigns and elections. This includes an in-depth understanding of the when, where, why, how and to what effect</w:t>
      </w:r>
      <w:r>
        <w:rPr>
          <w:spacing w:val="-4"/>
        </w:rPr>
        <w:t xml:space="preserve"> </w:t>
      </w:r>
      <w:r>
        <w:t>candidates,</w:t>
      </w:r>
      <w:r>
        <w:rPr>
          <w:spacing w:val="-4"/>
        </w:rPr>
        <w:t xml:space="preserve"> </w:t>
      </w:r>
      <w:r>
        <w:t>media,</w:t>
      </w:r>
      <w:r>
        <w:rPr>
          <w:spacing w:val="-4"/>
        </w:rPr>
        <w:t xml:space="preserve"> </w:t>
      </w:r>
      <w:r>
        <w:t>and</w:t>
      </w:r>
      <w:r>
        <w:rPr>
          <w:spacing w:val="-4"/>
        </w:rPr>
        <w:t xml:space="preserve"> </w:t>
      </w:r>
      <w:r>
        <w:t>voters</w:t>
      </w:r>
      <w:r>
        <w:rPr>
          <w:spacing w:val="-4"/>
        </w:rPr>
        <w:t xml:space="preserve"> </w:t>
      </w:r>
      <w:r>
        <w:t>shape</w:t>
      </w:r>
      <w:r>
        <w:rPr>
          <w:spacing w:val="-4"/>
        </w:rPr>
        <w:t xml:space="preserve"> </w:t>
      </w:r>
      <w:r>
        <w:t>strategies</w:t>
      </w:r>
      <w:r>
        <w:rPr>
          <w:spacing w:val="-4"/>
        </w:rPr>
        <w:t xml:space="preserve"> </w:t>
      </w:r>
      <w:r>
        <w:t>and</w:t>
      </w:r>
      <w:r>
        <w:rPr>
          <w:spacing w:val="-4"/>
        </w:rPr>
        <w:t xml:space="preserve"> </w:t>
      </w:r>
      <w:r>
        <w:t>outcomes.</w:t>
      </w:r>
      <w:r>
        <w:rPr>
          <w:spacing w:val="-4"/>
        </w:rPr>
        <w:t xml:space="preserve"> </w:t>
      </w:r>
      <w:r>
        <w:t>Specifically,</w:t>
      </w:r>
      <w:r>
        <w:rPr>
          <w:spacing w:val="-4"/>
        </w:rPr>
        <w:t xml:space="preserve"> </w:t>
      </w:r>
      <w:r>
        <w:t>by</w:t>
      </w:r>
      <w:r>
        <w:rPr>
          <w:spacing w:val="-4"/>
        </w:rPr>
        <w:t xml:space="preserve"> </w:t>
      </w:r>
      <w:r>
        <w:t>the</w:t>
      </w:r>
      <w:r>
        <w:rPr>
          <w:spacing w:val="-4"/>
        </w:rPr>
        <w:t xml:space="preserve"> </w:t>
      </w:r>
      <w:r>
        <w:t>end</w:t>
      </w:r>
      <w:r>
        <w:rPr>
          <w:spacing w:val="-4"/>
        </w:rPr>
        <w:t xml:space="preserve"> </w:t>
      </w:r>
      <w:r>
        <w:t>of this course, you should:</w:t>
      </w:r>
    </w:p>
    <w:p w14:paraId="3D2E1C60" w14:textId="77777777" w:rsidR="002E6789" w:rsidRDefault="002E6789">
      <w:pPr>
        <w:pStyle w:val="BodyText"/>
        <w:spacing w:before="11"/>
        <w:rPr>
          <w:sz w:val="24"/>
        </w:rPr>
      </w:pPr>
    </w:p>
    <w:p w14:paraId="2D037527" w14:textId="77777777" w:rsidR="002E6789" w:rsidRDefault="00000000">
      <w:pPr>
        <w:pStyle w:val="ListParagraph"/>
        <w:numPr>
          <w:ilvl w:val="0"/>
          <w:numId w:val="1"/>
        </w:numPr>
        <w:tabs>
          <w:tab w:val="left" w:pos="839"/>
        </w:tabs>
        <w:spacing w:before="0"/>
        <w:ind w:left="839" w:hanging="358"/>
      </w:pPr>
      <w:r>
        <w:t>Learn,</w:t>
      </w:r>
      <w:r>
        <w:rPr>
          <w:spacing w:val="-8"/>
        </w:rPr>
        <w:t xml:space="preserve"> </w:t>
      </w:r>
      <w:r>
        <w:t>examine</w:t>
      </w:r>
      <w:r>
        <w:rPr>
          <w:spacing w:val="-5"/>
        </w:rPr>
        <w:t xml:space="preserve"> </w:t>
      </w:r>
      <w:r>
        <w:t>and</w:t>
      </w:r>
      <w:r>
        <w:rPr>
          <w:spacing w:val="-5"/>
        </w:rPr>
        <w:t xml:space="preserve"> </w:t>
      </w:r>
      <w:r>
        <w:t>analyze</w:t>
      </w:r>
      <w:r>
        <w:rPr>
          <w:spacing w:val="-5"/>
        </w:rPr>
        <w:t xml:space="preserve"> </w:t>
      </w:r>
      <w:r>
        <w:t>different</w:t>
      </w:r>
      <w:r>
        <w:rPr>
          <w:spacing w:val="-5"/>
        </w:rPr>
        <w:t xml:space="preserve"> </w:t>
      </w:r>
      <w:r>
        <w:t>stages</w:t>
      </w:r>
      <w:r>
        <w:rPr>
          <w:spacing w:val="-5"/>
        </w:rPr>
        <w:t xml:space="preserve"> </w:t>
      </w:r>
      <w:r>
        <w:t>of</w:t>
      </w:r>
      <w:r>
        <w:rPr>
          <w:spacing w:val="-5"/>
        </w:rPr>
        <w:t xml:space="preserve"> </w:t>
      </w:r>
      <w:r>
        <w:t>an</w:t>
      </w:r>
      <w:r>
        <w:rPr>
          <w:spacing w:val="-5"/>
        </w:rPr>
        <w:t xml:space="preserve"> </w:t>
      </w:r>
      <w:r>
        <w:t>electoral</w:t>
      </w:r>
      <w:r>
        <w:rPr>
          <w:spacing w:val="-5"/>
        </w:rPr>
        <w:t xml:space="preserve"> </w:t>
      </w:r>
      <w:proofErr w:type="gramStart"/>
      <w:r>
        <w:rPr>
          <w:spacing w:val="-2"/>
        </w:rPr>
        <w:t>campaign</w:t>
      </w:r>
      <w:proofErr w:type="gramEnd"/>
    </w:p>
    <w:p w14:paraId="78B230AE" w14:textId="77777777" w:rsidR="002E6789" w:rsidRDefault="00000000">
      <w:pPr>
        <w:pStyle w:val="ListParagraph"/>
        <w:numPr>
          <w:ilvl w:val="0"/>
          <w:numId w:val="1"/>
        </w:numPr>
        <w:tabs>
          <w:tab w:val="left" w:pos="839"/>
        </w:tabs>
        <w:ind w:left="839" w:hanging="358"/>
      </w:pPr>
      <w:r>
        <w:t>Create/design</w:t>
      </w:r>
      <w:r>
        <w:rPr>
          <w:spacing w:val="-8"/>
        </w:rPr>
        <w:t xml:space="preserve"> </w:t>
      </w:r>
      <w:r>
        <w:t>a</w:t>
      </w:r>
      <w:r>
        <w:rPr>
          <w:spacing w:val="-7"/>
        </w:rPr>
        <w:t xml:space="preserve"> </w:t>
      </w:r>
      <w:r>
        <w:t>campaign</w:t>
      </w:r>
      <w:r>
        <w:rPr>
          <w:spacing w:val="-7"/>
        </w:rPr>
        <w:t xml:space="preserve"> </w:t>
      </w:r>
      <w:proofErr w:type="gramStart"/>
      <w:r>
        <w:rPr>
          <w:spacing w:val="-4"/>
        </w:rPr>
        <w:t>plan</w:t>
      </w:r>
      <w:proofErr w:type="gramEnd"/>
    </w:p>
    <w:p w14:paraId="67028968" w14:textId="77777777" w:rsidR="002E6789" w:rsidRDefault="00000000">
      <w:pPr>
        <w:pStyle w:val="ListParagraph"/>
        <w:numPr>
          <w:ilvl w:val="0"/>
          <w:numId w:val="1"/>
        </w:numPr>
        <w:tabs>
          <w:tab w:val="left" w:pos="839"/>
        </w:tabs>
        <w:ind w:left="839" w:hanging="358"/>
      </w:pPr>
      <w:r>
        <w:t>Learn</w:t>
      </w:r>
      <w:r>
        <w:rPr>
          <w:spacing w:val="-7"/>
        </w:rPr>
        <w:t xml:space="preserve"> </w:t>
      </w:r>
      <w:r>
        <w:t>about</w:t>
      </w:r>
      <w:r>
        <w:rPr>
          <w:spacing w:val="-5"/>
        </w:rPr>
        <w:t xml:space="preserve"> </w:t>
      </w:r>
      <w:r>
        <w:t>and</w:t>
      </w:r>
      <w:r>
        <w:rPr>
          <w:spacing w:val="-4"/>
        </w:rPr>
        <w:t xml:space="preserve"> </w:t>
      </w:r>
      <w:r>
        <w:t>utilize</w:t>
      </w:r>
      <w:r>
        <w:rPr>
          <w:spacing w:val="-5"/>
        </w:rPr>
        <w:t xml:space="preserve"> </w:t>
      </w:r>
      <w:r>
        <w:t>various</w:t>
      </w:r>
      <w:r>
        <w:rPr>
          <w:spacing w:val="-4"/>
        </w:rPr>
        <w:t xml:space="preserve"> </w:t>
      </w:r>
      <w:r>
        <w:t>tools</w:t>
      </w:r>
      <w:r>
        <w:rPr>
          <w:spacing w:val="-5"/>
        </w:rPr>
        <w:t xml:space="preserve"> </w:t>
      </w:r>
      <w:r>
        <w:t>used</w:t>
      </w:r>
      <w:r>
        <w:rPr>
          <w:spacing w:val="-4"/>
        </w:rPr>
        <w:t xml:space="preserve"> </w:t>
      </w:r>
      <w:r>
        <w:t>during</w:t>
      </w:r>
      <w:r>
        <w:rPr>
          <w:spacing w:val="-5"/>
        </w:rPr>
        <w:t xml:space="preserve"> </w:t>
      </w:r>
      <w:r>
        <w:t>electoral</w:t>
      </w:r>
      <w:r>
        <w:rPr>
          <w:spacing w:val="-4"/>
        </w:rPr>
        <w:t xml:space="preserve"> </w:t>
      </w:r>
      <w:proofErr w:type="gramStart"/>
      <w:r>
        <w:rPr>
          <w:spacing w:val="-2"/>
        </w:rPr>
        <w:t>campaigns</w:t>
      </w:r>
      <w:proofErr w:type="gramEnd"/>
    </w:p>
    <w:p w14:paraId="675E40E8" w14:textId="77777777" w:rsidR="002E6789" w:rsidRDefault="002E6789">
      <w:pPr>
        <w:pStyle w:val="BodyText"/>
        <w:spacing w:before="5"/>
        <w:rPr>
          <w:sz w:val="28"/>
        </w:rPr>
      </w:pPr>
    </w:p>
    <w:p w14:paraId="0E6216C9" w14:textId="36A15F49" w:rsidR="002E6789" w:rsidRPr="00E87F31" w:rsidRDefault="00000000" w:rsidP="00E87F31">
      <w:pPr>
        <w:pStyle w:val="BodyText"/>
        <w:spacing w:line="276" w:lineRule="auto"/>
        <w:ind w:left="121" w:right="980"/>
      </w:pPr>
      <w:r>
        <w:t>The</w:t>
      </w:r>
      <w:r>
        <w:rPr>
          <w:spacing w:val="-4"/>
        </w:rPr>
        <w:t xml:space="preserve"> </w:t>
      </w:r>
      <w:r>
        <w:t>course</w:t>
      </w:r>
      <w:r>
        <w:rPr>
          <w:spacing w:val="-4"/>
        </w:rPr>
        <w:t xml:space="preserve"> </w:t>
      </w:r>
      <w:r>
        <w:t>will</w:t>
      </w:r>
      <w:r>
        <w:rPr>
          <w:spacing w:val="-4"/>
        </w:rPr>
        <w:t xml:space="preserve"> </w:t>
      </w:r>
      <w:r>
        <w:t>be</w:t>
      </w:r>
      <w:r>
        <w:rPr>
          <w:spacing w:val="-4"/>
        </w:rPr>
        <w:t xml:space="preserve"> </w:t>
      </w:r>
      <w:r>
        <w:t>conducted</w:t>
      </w:r>
      <w:r>
        <w:rPr>
          <w:spacing w:val="-4"/>
        </w:rPr>
        <w:t xml:space="preserve"> </w:t>
      </w:r>
      <w:r>
        <w:t>in</w:t>
      </w:r>
      <w:r>
        <w:rPr>
          <w:spacing w:val="-4"/>
        </w:rPr>
        <w:t xml:space="preserve"> </w:t>
      </w:r>
      <w:r>
        <w:t>a</w:t>
      </w:r>
      <w:r>
        <w:rPr>
          <w:spacing w:val="-4"/>
        </w:rPr>
        <w:t xml:space="preserve"> </w:t>
      </w:r>
      <w:r>
        <w:t>seminar/facilitator</w:t>
      </w:r>
      <w:r>
        <w:rPr>
          <w:spacing w:val="-4"/>
        </w:rPr>
        <w:t xml:space="preserve"> </w:t>
      </w:r>
      <w:r>
        <w:t>format.</w:t>
      </w:r>
      <w:r>
        <w:rPr>
          <w:spacing w:val="-4"/>
        </w:rPr>
        <w:t xml:space="preserve"> </w:t>
      </w:r>
      <w:r>
        <w:t>In</w:t>
      </w:r>
      <w:r>
        <w:rPr>
          <w:spacing w:val="-4"/>
        </w:rPr>
        <w:t xml:space="preserve"> </w:t>
      </w:r>
      <w:r>
        <w:t>general</w:t>
      </w:r>
      <w:r>
        <w:rPr>
          <w:spacing w:val="-4"/>
        </w:rPr>
        <w:t xml:space="preserve"> </w:t>
      </w:r>
      <w:r>
        <w:t>classes</w:t>
      </w:r>
      <w:r>
        <w:rPr>
          <w:spacing w:val="-4"/>
        </w:rPr>
        <w:t xml:space="preserve"> </w:t>
      </w:r>
      <w:r>
        <w:t>will</w:t>
      </w:r>
      <w:r>
        <w:rPr>
          <w:spacing w:val="-4"/>
        </w:rPr>
        <w:t xml:space="preserve"> </w:t>
      </w:r>
      <w:r>
        <w:t>include</w:t>
      </w:r>
      <w:r>
        <w:rPr>
          <w:spacing w:val="-4"/>
        </w:rPr>
        <w:t xml:space="preserve"> </w:t>
      </w:r>
      <w:r>
        <w:t>some lecture, guest presenters, small group activities, and discussion. This format allows for best use of student knowledge and experience and is dependent on student participation.</w:t>
      </w:r>
    </w:p>
    <w:p w14:paraId="6410DBF5" w14:textId="77777777" w:rsidR="002E6789" w:rsidRDefault="00000000" w:rsidP="00E87F31">
      <w:pPr>
        <w:pStyle w:val="Heading2"/>
      </w:pPr>
      <w:bookmarkStart w:id="7" w:name="Learning_Assessment_Tool"/>
      <w:bookmarkEnd w:id="7"/>
      <w:r>
        <w:t>Learning</w:t>
      </w:r>
      <w:r>
        <w:rPr>
          <w:spacing w:val="-5"/>
        </w:rPr>
        <w:t xml:space="preserve"> </w:t>
      </w:r>
      <w:r>
        <w:t>Assessment</w:t>
      </w:r>
      <w:r>
        <w:rPr>
          <w:spacing w:val="-4"/>
        </w:rPr>
        <w:t xml:space="preserve"> Tool</w:t>
      </w:r>
    </w:p>
    <w:p w14:paraId="75D33605" w14:textId="77777777" w:rsidR="002E6789" w:rsidRDefault="002E6789">
      <w:pPr>
        <w:pStyle w:val="BodyText"/>
        <w:spacing w:before="2"/>
        <w:rPr>
          <w:b/>
          <w:sz w:val="11"/>
        </w:rPr>
      </w:pPr>
    </w:p>
    <w:tbl>
      <w:tblPr>
        <w:tblW w:w="0" w:type="auto"/>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8"/>
        <w:gridCol w:w="2970"/>
      </w:tblGrid>
      <w:tr w:rsidR="002E6789" w14:paraId="43781694" w14:textId="77777777">
        <w:trPr>
          <w:trHeight w:val="252"/>
        </w:trPr>
        <w:tc>
          <w:tcPr>
            <w:tcW w:w="5068" w:type="dxa"/>
          </w:tcPr>
          <w:p w14:paraId="42CC4CDC" w14:textId="77777777" w:rsidR="002E6789" w:rsidRDefault="00000000">
            <w:pPr>
              <w:pStyle w:val="TableParagraph"/>
              <w:spacing w:before="0" w:line="232" w:lineRule="exact"/>
              <w:rPr>
                <w:b/>
              </w:rPr>
            </w:pPr>
            <w:r>
              <w:rPr>
                <w:b/>
              </w:rPr>
              <w:t>Graded</w:t>
            </w:r>
            <w:r>
              <w:rPr>
                <w:b/>
                <w:spacing w:val="-6"/>
              </w:rPr>
              <w:t xml:space="preserve"> </w:t>
            </w:r>
            <w:r>
              <w:rPr>
                <w:b/>
                <w:spacing w:val="-2"/>
              </w:rPr>
              <w:t>Assignment</w:t>
            </w:r>
          </w:p>
        </w:tc>
        <w:tc>
          <w:tcPr>
            <w:tcW w:w="2970" w:type="dxa"/>
          </w:tcPr>
          <w:p w14:paraId="32AD7541" w14:textId="77777777" w:rsidR="002E6789" w:rsidRDefault="00000000">
            <w:pPr>
              <w:pStyle w:val="TableParagraph"/>
              <w:spacing w:before="0" w:line="232" w:lineRule="exact"/>
              <w:ind w:left="2"/>
              <w:rPr>
                <w:b/>
              </w:rPr>
            </w:pPr>
            <w:r>
              <w:rPr>
                <w:b/>
              </w:rPr>
              <w:t>Course</w:t>
            </w:r>
            <w:r>
              <w:rPr>
                <w:b/>
                <w:spacing w:val="-8"/>
              </w:rPr>
              <w:t xml:space="preserve"> </w:t>
            </w:r>
            <w:r>
              <w:rPr>
                <w:b/>
              </w:rPr>
              <w:t>Objective</w:t>
            </w:r>
            <w:r>
              <w:rPr>
                <w:b/>
                <w:spacing w:val="-7"/>
              </w:rPr>
              <w:t xml:space="preserve"> </w:t>
            </w:r>
            <w:r>
              <w:rPr>
                <w:b/>
                <w:spacing w:val="-2"/>
              </w:rPr>
              <w:t>Covered</w:t>
            </w:r>
          </w:p>
        </w:tc>
      </w:tr>
      <w:tr w:rsidR="002E6789" w14:paraId="3FC880CC" w14:textId="77777777">
        <w:trPr>
          <w:trHeight w:val="253"/>
        </w:trPr>
        <w:tc>
          <w:tcPr>
            <w:tcW w:w="5068" w:type="dxa"/>
          </w:tcPr>
          <w:p w14:paraId="71070F0B" w14:textId="77777777" w:rsidR="002E6789" w:rsidRDefault="00000000">
            <w:pPr>
              <w:pStyle w:val="TableParagraph"/>
              <w:spacing w:before="0" w:line="234" w:lineRule="exact"/>
            </w:pPr>
            <w:r>
              <w:t>Electoral</w:t>
            </w:r>
            <w:r>
              <w:rPr>
                <w:spacing w:val="-9"/>
              </w:rPr>
              <w:t xml:space="preserve"> </w:t>
            </w:r>
            <w:r>
              <w:t>District</w:t>
            </w:r>
            <w:r>
              <w:rPr>
                <w:spacing w:val="-8"/>
              </w:rPr>
              <w:t xml:space="preserve"> </w:t>
            </w:r>
            <w:r>
              <w:rPr>
                <w:spacing w:val="-2"/>
              </w:rPr>
              <w:t>Analysis</w:t>
            </w:r>
          </w:p>
        </w:tc>
        <w:tc>
          <w:tcPr>
            <w:tcW w:w="2970" w:type="dxa"/>
          </w:tcPr>
          <w:p w14:paraId="36D90CB0" w14:textId="77777777" w:rsidR="002E6789" w:rsidRDefault="00000000">
            <w:pPr>
              <w:pStyle w:val="TableParagraph"/>
              <w:spacing w:before="0" w:line="234" w:lineRule="exact"/>
              <w:ind w:left="2"/>
            </w:pPr>
            <w:r>
              <w:rPr>
                <w:spacing w:val="-5"/>
              </w:rPr>
              <w:t>#1</w:t>
            </w:r>
          </w:p>
        </w:tc>
      </w:tr>
      <w:tr w:rsidR="002E6789" w14:paraId="75A8E7B6" w14:textId="77777777">
        <w:trPr>
          <w:trHeight w:val="252"/>
        </w:trPr>
        <w:tc>
          <w:tcPr>
            <w:tcW w:w="5068" w:type="dxa"/>
          </w:tcPr>
          <w:p w14:paraId="0A01E92E" w14:textId="77777777" w:rsidR="002E6789" w:rsidRDefault="00000000">
            <w:pPr>
              <w:pStyle w:val="TableParagraph"/>
              <w:spacing w:before="0" w:line="232" w:lineRule="exact"/>
            </w:pPr>
            <w:r>
              <w:t>Field</w:t>
            </w:r>
            <w:r>
              <w:rPr>
                <w:spacing w:val="-5"/>
              </w:rPr>
              <w:t xml:space="preserve"> </w:t>
            </w:r>
            <w:r>
              <w:t>Plan</w:t>
            </w:r>
            <w:r>
              <w:rPr>
                <w:spacing w:val="-4"/>
              </w:rPr>
              <w:t xml:space="preserve"> Memo</w:t>
            </w:r>
          </w:p>
        </w:tc>
        <w:tc>
          <w:tcPr>
            <w:tcW w:w="2970" w:type="dxa"/>
          </w:tcPr>
          <w:p w14:paraId="065B3FBD" w14:textId="77777777" w:rsidR="002E6789" w:rsidRDefault="00000000">
            <w:pPr>
              <w:pStyle w:val="TableParagraph"/>
              <w:spacing w:before="0" w:line="232" w:lineRule="exact"/>
              <w:ind w:left="2"/>
            </w:pPr>
            <w:r>
              <w:t>#1,</w:t>
            </w:r>
            <w:r>
              <w:rPr>
                <w:spacing w:val="-3"/>
              </w:rPr>
              <w:t xml:space="preserve"> </w:t>
            </w:r>
            <w:r>
              <w:rPr>
                <w:spacing w:val="-5"/>
              </w:rPr>
              <w:t>#2</w:t>
            </w:r>
          </w:p>
        </w:tc>
      </w:tr>
      <w:tr w:rsidR="002E6789" w14:paraId="25CF0D61" w14:textId="77777777">
        <w:trPr>
          <w:trHeight w:val="253"/>
        </w:trPr>
        <w:tc>
          <w:tcPr>
            <w:tcW w:w="5068" w:type="dxa"/>
          </w:tcPr>
          <w:p w14:paraId="6BCE17D7" w14:textId="77777777" w:rsidR="002E6789" w:rsidRDefault="00000000">
            <w:pPr>
              <w:pStyle w:val="TableParagraph"/>
              <w:spacing w:before="0" w:line="234" w:lineRule="exact"/>
            </w:pPr>
            <w:r>
              <w:t>Group</w:t>
            </w:r>
            <w:r>
              <w:rPr>
                <w:spacing w:val="-9"/>
              </w:rPr>
              <w:t xml:space="preserve"> </w:t>
            </w:r>
            <w:r>
              <w:t>Campaign</w:t>
            </w:r>
            <w:r>
              <w:rPr>
                <w:spacing w:val="-6"/>
              </w:rPr>
              <w:t xml:space="preserve"> </w:t>
            </w:r>
            <w:r>
              <w:rPr>
                <w:spacing w:val="-2"/>
              </w:rPr>
              <w:t>Presentation</w:t>
            </w:r>
          </w:p>
        </w:tc>
        <w:tc>
          <w:tcPr>
            <w:tcW w:w="2970" w:type="dxa"/>
          </w:tcPr>
          <w:p w14:paraId="5C759481" w14:textId="77777777" w:rsidR="002E6789" w:rsidRDefault="00000000">
            <w:pPr>
              <w:pStyle w:val="TableParagraph"/>
              <w:spacing w:before="0" w:line="234" w:lineRule="exact"/>
              <w:ind w:left="2"/>
            </w:pPr>
            <w:r>
              <w:t>#1,</w:t>
            </w:r>
            <w:r>
              <w:rPr>
                <w:spacing w:val="-3"/>
              </w:rPr>
              <w:t xml:space="preserve"> </w:t>
            </w:r>
            <w:r>
              <w:t>#2,</w:t>
            </w:r>
            <w:r>
              <w:rPr>
                <w:spacing w:val="-3"/>
              </w:rPr>
              <w:t xml:space="preserve"> </w:t>
            </w:r>
            <w:r>
              <w:rPr>
                <w:spacing w:val="-5"/>
              </w:rPr>
              <w:t>#3</w:t>
            </w:r>
          </w:p>
        </w:tc>
      </w:tr>
      <w:tr w:rsidR="002E6789" w14:paraId="5150214D" w14:textId="77777777">
        <w:trPr>
          <w:trHeight w:val="252"/>
        </w:trPr>
        <w:tc>
          <w:tcPr>
            <w:tcW w:w="5068" w:type="dxa"/>
          </w:tcPr>
          <w:p w14:paraId="13410707" w14:textId="77777777" w:rsidR="002E6789" w:rsidRDefault="00000000">
            <w:pPr>
              <w:pStyle w:val="TableParagraph"/>
              <w:spacing w:before="0" w:line="232" w:lineRule="exact"/>
            </w:pPr>
            <w:r>
              <w:t>Reading</w:t>
            </w:r>
            <w:r>
              <w:rPr>
                <w:spacing w:val="-7"/>
              </w:rPr>
              <w:t xml:space="preserve"> </w:t>
            </w:r>
            <w:r>
              <w:rPr>
                <w:spacing w:val="-2"/>
              </w:rPr>
              <w:t>Reflections</w:t>
            </w:r>
          </w:p>
        </w:tc>
        <w:tc>
          <w:tcPr>
            <w:tcW w:w="2970" w:type="dxa"/>
          </w:tcPr>
          <w:p w14:paraId="40B74147" w14:textId="77777777" w:rsidR="002E6789" w:rsidRDefault="00000000">
            <w:pPr>
              <w:pStyle w:val="TableParagraph"/>
              <w:spacing w:before="0" w:line="232" w:lineRule="exact"/>
              <w:ind w:left="2"/>
            </w:pPr>
            <w:r>
              <w:rPr>
                <w:spacing w:val="-5"/>
              </w:rPr>
              <w:t>#3</w:t>
            </w:r>
          </w:p>
        </w:tc>
      </w:tr>
      <w:tr w:rsidR="002E6789" w14:paraId="329A32D0" w14:textId="77777777">
        <w:trPr>
          <w:trHeight w:val="253"/>
        </w:trPr>
        <w:tc>
          <w:tcPr>
            <w:tcW w:w="5068" w:type="dxa"/>
          </w:tcPr>
          <w:p w14:paraId="0A1A5F04" w14:textId="77777777" w:rsidR="002E6789" w:rsidRDefault="00000000">
            <w:pPr>
              <w:pStyle w:val="TableParagraph"/>
              <w:spacing w:before="0" w:line="234" w:lineRule="exact"/>
            </w:pPr>
            <w:r>
              <w:t>Election</w:t>
            </w:r>
            <w:r>
              <w:rPr>
                <w:spacing w:val="-6"/>
              </w:rPr>
              <w:t xml:space="preserve"> </w:t>
            </w:r>
            <w:r>
              <w:t>District</w:t>
            </w:r>
            <w:r>
              <w:rPr>
                <w:spacing w:val="-6"/>
              </w:rPr>
              <w:t xml:space="preserve"> </w:t>
            </w:r>
            <w:r>
              <w:t>“GOTV”</w:t>
            </w:r>
            <w:r>
              <w:rPr>
                <w:spacing w:val="-5"/>
              </w:rPr>
              <w:t xml:space="preserve"> </w:t>
            </w:r>
            <w:r>
              <w:rPr>
                <w:spacing w:val="-4"/>
              </w:rPr>
              <w:t>Plan</w:t>
            </w:r>
          </w:p>
        </w:tc>
        <w:tc>
          <w:tcPr>
            <w:tcW w:w="2970" w:type="dxa"/>
          </w:tcPr>
          <w:p w14:paraId="30BBE057" w14:textId="77777777" w:rsidR="002E6789" w:rsidRDefault="00000000">
            <w:pPr>
              <w:pStyle w:val="TableParagraph"/>
              <w:spacing w:before="0" w:line="234" w:lineRule="exact"/>
              <w:ind w:left="2"/>
            </w:pPr>
            <w:r>
              <w:rPr>
                <w:spacing w:val="-5"/>
              </w:rPr>
              <w:t>#3</w:t>
            </w:r>
          </w:p>
        </w:tc>
      </w:tr>
    </w:tbl>
    <w:p w14:paraId="609C1ACB" w14:textId="77777777" w:rsidR="002E6789" w:rsidRDefault="002E6789">
      <w:pPr>
        <w:pStyle w:val="BodyText"/>
        <w:spacing w:before="6"/>
        <w:rPr>
          <w:b/>
          <w:sz w:val="31"/>
        </w:rPr>
      </w:pPr>
    </w:p>
    <w:p w14:paraId="5FBCD7A7" w14:textId="77777777" w:rsidR="002E6789" w:rsidRDefault="00000000">
      <w:pPr>
        <w:pStyle w:val="Heading1"/>
      </w:pPr>
      <w:bookmarkStart w:id="8" w:name="Required_Readings"/>
      <w:bookmarkEnd w:id="8"/>
      <w:r>
        <w:t>Required</w:t>
      </w:r>
      <w:r>
        <w:rPr>
          <w:spacing w:val="-8"/>
        </w:rPr>
        <w:t xml:space="preserve"> </w:t>
      </w:r>
      <w:r>
        <w:rPr>
          <w:spacing w:val="-2"/>
        </w:rPr>
        <w:t>Readings</w:t>
      </w:r>
    </w:p>
    <w:p w14:paraId="6AAA0FCF" w14:textId="77777777" w:rsidR="002E6789" w:rsidRDefault="00000000">
      <w:pPr>
        <w:pStyle w:val="ListParagraph"/>
        <w:numPr>
          <w:ilvl w:val="1"/>
          <w:numId w:val="1"/>
        </w:numPr>
        <w:tabs>
          <w:tab w:val="left" w:pos="841"/>
        </w:tabs>
        <w:spacing w:before="175"/>
        <w:ind w:left="841"/>
      </w:pPr>
      <w:r>
        <w:rPr>
          <w:rFonts w:ascii="Arial-BoldItalicMT" w:hAnsi="Arial-BoldItalicMT"/>
          <w:b/>
          <w:i/>
        </w:rPr>
        <w:t>Winning</w:t>
      </w:r>
      <w:r>
        <w:rPr>
          <w:rFonts w:ascii="Arial-BoldItalicMT" w:hAnsi="Arial-BoldItalicMT"/>
          <w:b/>
          <w:i/>
          <w:spacing w:val="19"/>
        </w:rPr>
        <w:t xml:space="preserve"> </w:t>
      </w:r>
      <w:r>
        <w:rPr>
          <w:rFonts w:ascii="Arial-BoldItalicMT" w:hAnsi="Arial-BoldItalicMT"/>
          <w:b/>
          <w:i/>
        </w:rPr>
        <w:t>Your</w:t>
      </w:r>
      <w:r>
        <w:rPr>
          <w:rFonts w:ascii="Arial-BoldItalicMT" w:hAnsi="Arial-BoldItalicMT"/>
          <w:b/>
          <w:i/>
          <w:spacing w:val="21"/>
        </w:rPr>
        <w:t xml:space="preserve"> </w:t>
      </w:r>
      <w:r>
        <w:rPr>
          <w:rFonts w:ascii="Arial-BoldItalicMT" w:hAnsi="Arial-BoldItalicMT"/>
          <w:b/>
          <w:i/>
        </w:rPr>
        <w:t>Election,</w:t>
      </w:r>
      <w:r>
        <w:rPr>
          <w:rFonts w:ascii="Arial-BoldItalicMT" w:hAnsi="Arial-BoldItalicMT"/>
          <w:b/>
          <w:i/>
          <w:spacing w:val="21"/>
        </w:rPr>
        <w:t xml:space="preserve"> </w:t>
      </w:r>
      <w:r>
        <w:rPr>
          <w:rFonts w:ascii="Arial-BoldItalicMT" w:hAnsi="Arial-BoldItalicMT"/>
          <w:b/>
          <w:i/>
        </w:rPr>
        <w:t>the</w:t>
      </w:r>
      <w:r>
        <w:rPr>
          <w:rFonts w:ascii="Arial-BoldItalicMT" w:hAnsi="Arial-BoldItalicMT"/>
          <w:b/>
          <w:i/>
          <w:spacing w:val="22"/>
        </w:rPr>
        <w:t xml:space="preserve"> </w:t>
      </w:r>
      <w:r>
        <w:rPr>
          <w:rFonts w:ascii="Arial-BoldItalicMT" w:hAnsi="Arial-BoldItalicMT"/>
          <w:b/>
          <w:i/>
        </w:rPr>
        <w:t>Wellstone</w:t>
      </w:r>
      <w:r>
        <w:rPr>
          <w:rFonts w:ascii="Arial-BoldItalicMT" w:hAnsi="Arial-BoldItalicMT"/>
          <w:b/>
          <w:i/>
          <w:spacing w:val="21"/>
        </w:rPr>
        <w:t xml:space="preserve"> </w:t>
      </w:r>
      <w:r>
        <w:rPr>
          <w:rFonts w:ascii="Arial-BoldItalicMT" w:hAnsi="Arial-BoldItalicMT"/>
          <w:b/>
          <w:i/>
        </w:rPr>
        <w:t>Way</w:t>
      </w:r>
      <w:r>
        <w:t>,</w:t>
      </w:r>
      <w:r>
        <w:rPr>
          <w:spacing w:val="9"/>
        </w:rPr>
        <w:t xml:space="preserve"> </w:t>
      </w:r>
      <w:r>
        <w:t>Jeff</w:t>
      </w:r>
      <w:r>
        <w:rPr>
          <w:spacing w:val="10"/>
        </w:rPr>
        <w:t xml:space="preserve"> </w:t>
      </w:r>
      <w:proofErr w:type="gramStart"/>
      <w:r>
        <w:t>Blodgett</w:t>
      </w:r>
      <w:proofErr w:type="gramEnd"/>
      <w:r>
        <w:rPr>
          <w:spacing w:val="9"/>
        </w:rPr>
        <w:t xml:space="preserve"> </w:t>
      </w:r>
      <w:r>
        <w:t>and</w:t>
      </w:r>
      <w:r>
        <w:rPr>
          <w:spacing w:val="10"/>
        </w:rPr>
        <w:t xml:space="preserve"> </w:t>
      </w:r>
      <w:r>
        <w:t>Bill</w:t>
      </w:r>
      <w:r>
        <w:rPr>
          <w:spacing w:val="10"/>
        </w:rPr>
        <w:t xml:space="preserve"> </w:t>
      </w:r>
      <w:proofErr w:type="spellStart"/>
      <w:r>
        <w:rPr>
          <w:spacing w:val="-4"/>
        </w:rPr>
        <w:t>Lofy</w:t>
      </w:r>
      <w:proofErr w:type="spellEnd"/>
    </w:p>
    <w:p w14:paraId="192D78DB" w14:textId="77777777" w:rsidR="002E6789" w:rsidRDefault="002E6789">
      <w:pPr>
        <w:pStyle w:val="BodyText"/>
        <w:spacing w:before="7"/>
        <w:rPr>
          <w:sz w:val="34"/>
        </w:rPr>
      </w:pPr>
    </w:p>
    <w:p w14:paraId="00821851" w14:textId="77777777" w:rsidR="002E6789" w:rsidRDefault="00000000">
      <w:pPr>
        <w:pStyle w:val="Heading1"/>
      </w:pPr>
      <w:bookmarkStart w:id="9" w:name="Assessment,_Assignments_and_Evaluation"/>
      <w:bookmarkEnd w:id="9"/>
      <w:r>
        <w:t>Assessment,</w:t>
      </w:r>
      <w:r>
        <w:rPr>
          <w:spacing w:val="-9"/>
        </w:rPr>
        <w:t xml:space="preserve"> </w:t>
      </w:r>
      <w:r>
        <w:t>Assignments</w:t>
      </w:r>
      <w:r>
        <w:rPr>
          <w:spacing w:val="-8"/>
        </w:rPr>
        <w:t xml:space="preserve"> </w:t>
      </w:r>
      <w:r>
        <w:t>and</w:t>
      </w:r>
      <w:r>
        <w:rPr>
          <w:spacing w:val="-8"/>
        </w:rPr>
        <w:t xml:space="preserve"> </w:t>
      </w:r>
      <w:r>
        <w:rPr>
          <w:spacing w:val="-2"/>
        </w:rPr>
        <w:t>Evaluation</w:t>
      </w:r>
    </w:p>
    <w:p w14:paraId="19EB9C17" w14:textId="77777777" w:rsidR="002E6789" w:rsidRDefault="00000000">
      <w:pPr>
        <w:pStyle w:val="BodyText"/>
        <w:spacing w:before="135" w:line="276" w:lineRule="auto"/>
        <w:ind w:left="121" w:right="1054"/>
      </w:pPr>
      <w:r>
        <w:t>All assignments must be completed to receive a passing grade. Students will be evaluated on their</w:t>
      </w:r>
      <w:r>
        <w:rPr>
          <w:spacing w:val="-4"/>
        </w:rPr>
        <w:t xml:space="preserve"> </w:t>
      </w:r>
      <w:r>
        <w:t>understanding</w:t>
      </w:r>
      <w:r>
        <w:rPr>
          <w:spacing w:val="-4"/>
        </w:rPr>
        <w:t xml:space="preserve"> </w:t>
      </w:r>
      <w:r>
        <w:t>of</w:t>
      </w:r>
      <w:r>
        <w:rPr>
          <w:spacing w:val="-4"/>
        </w:rPr>
        <w:t xml:space="preserve"> </w:t>
      </w:r>
      <w:r>
        <w:t>the</w:t>
      </w:r>
      <w:r>
        <w:rPr>
          <w:spacing w:val="-4"/>
        </w:rPr>
        <w:t xml:space="preserve"> </w:t>
      </w:r>
      <w:r>
        <w:t>core</w:t>
      </w:r>
      <w:r>
        <w:rPr>
          <w:spacing w:val="-4"/>
        </w:rPr>
        <w:t xml:space="preserve"> </w:t>
      </w:r>
      <w:r>
        <w:t>principles</w:t>
      </w:r>
      <w:r>
        <w:rPr>
          <w:spacing w:val="-4"/>
        </w:rPr>
        <w:t xml:space="preserve"> </w:t>
      </w:r>
      <w:r>
        <w:t>presented</w:t>
      </w:r>
      <w:r>
        <w:rPr>
          <w:spacing w:val="-4"/>
        </w:rPr>
        <w:t xml:space="preserve"> </w:t>
      </w:r>
      <w:r>
        <w:t>throughout</w:t>
      </w:r>
      <w:r>
        <w:rPr>
          <w:spacing w:val="-4"/>
        </w:rPr>
        <w:t xml:space="preserve"> </w:t>
      </w:r>
      <w:r>
        <w:t>the</w:t>
      </w:r>
      <w:r>
        <w:rPr>
          <w:spacing w:val="-4"/>
        </w:rPr>
        <w:t xml:space="preserve"> </w:t>
      </w:r>
      <w:r>
        <w:t>course.</w:t>
      </w:r>
      <w:r>
        <w:rPr>
          <w:spacing w:val="-4"/>
        </w:rPr>
        <w:t xml:space="preserve"> </w:t>
      </w:r>
      <w:r>
        <w:t>Readings</w:t>
      </w:r>
      <w:r>
        <w:rPr>
          <w:spacing w:val="-4"/>
        </w:rPr>
        <w:t xml:space="preserve"> </w:t>
      </w:r>
      <w:r>
        <w:t>are</w:t>
      </w:r>
      <w:r>
        <w:rPr>
          <w:spacing w:val="-4"/>
        </w:rPr>
        <w:t xml:space="preserve"> </w:t>
      </w:r>
      <w:r>
        <w:t>to</w:t>
      </w:r>
      <w:r>
        <w:rPr>
          <w:spacing w:val="-4"/>
        </w:rPr>
        <w:t xml:space="preserve"> </w:t>
      </w:r>
      <w:r>
        <w:t>be done</w:t>
      </w:r>
      <w:r>
        <w:rPr>
          <w:spacing w:val="-3"/>
        </w:rPr>
        <w:t xml:space="preserve"> </w:t>
      </w:r>
      <w:r>
        <w:t>before</w:t>
      </w:r>
      <w:r>
        <w:rPr>
          <w:spacing w:val="-3"/>
        </w:rPr>
        <w:t xml:space="preserve"> </w:t>
      </w:r>
      <w:r>
        <w:t>class</w:t>
      </w:r>
      <w:r>
        <w:rPr>
          <w:spacing w:val="-3"/>
        </w:rPr>
        <w:t xml:space="preserve"> </w:t>
      </w:r>
      <w:r>
        <w:t>and</w:t>
      </w:r>
      <w:r>
        <w:rPr>
          <w:spacing w:val="-3"/>
        </w:rPr>
        <w:t xml:space="preserve"> </w:t>
      </w:r>
      <w:r>
        <w:t>assignments</w:t>
      </w:r>
      <w:r>
        <w:rPr>
          <w:spacing w:val="-3"/>
        </w:rPr>
        <w:t xml:space="preserve"> </w:t>
      </w:r>
      <w:r>
        <w:t>are</w:t>
      </w:r>
      <w:r>
        <w:rPr>
          <w:spacing w:val="-3"/>
        </w:rPr>
        <w:t xml:space="preserve"> </w:t>
      </w:r>
      <w:r>
        <w:t>due</w:t>
      </w:r>
      <w:r>
        <w:rPr>
          <w:spacing w:val="-3"/>
        </w:rPr>
        <w:t xml:space="preserve"> </w:t>
      </w:r>
      <w:r>
        <w:t>the</w:t>
      </w:r>
      <w:r>
        <w:rPr>
          <w:spacing w:val="-3"/>
        </w:rPr>
        <w:t xml:space="preserve"> </w:t>
      </w:r>
      <w:r>
        <w:t>following</w:t>
      </w:r>
      <w:r>
        <w:rPr>
          <w:spacing w:val="-3"/>
        </w:rPr>
        <w:t xml:space="preserve"> </w:t>
      </w:r>
      <w:r>
        <w:t>week.</w:t>
      </w:r>
      <w:r>
        <w:rPr>
          <w:spacing w:val="-3"/>
        </w:rPr>
        <w:t xml:space="preserve"> </w:t>
      </w:r>
      <w:r>
        <w:t>Reflections</w:t>
      </w:r>
      <w:r>
        <w:rPr>
          <w:spacing w:val="-3"/>
        </w:rPr>
        <w:t xml:space="preserve"> </w:t>
      </w:r>
      <w:r>
        <w:t>on</w:t>
      </w:r>
      <w:r>
        <w:rPr>
          <w:spacing w:val="-3"/>
        </w:rPr>
        <w:t xml:space="preserve"> </w:t>
      </w:r>
      <w:r>
        <w:t>articles</w:t>
      </w:r>
      <w:r>
        <w:rPr>
          <w:spacing w:val="-3"/>
        </w:rPr>
        <w:t xml:space="preserve"> </w:t>
      </w:r>
      <w:r>
        <w:t>or</w:t>
      </w:r>
      <w:r>
        <w:rPr>
          <w:spacing w:val="-3"/>
        </w:rPr>
        <w:t xml:space="preserve"> </w:t>
      </w:r>
      <w:r>
        <w:t xml:space="preserve">case studies are 1-page memos summarizing the article and or prompt assigned. Strategy memos assignments are </w:t>
      </w:r>
      <w:proofErr w:type="gramStart"/>
      <w:r>
        <w:t>2-3 page</w:t>
      </w:r>
      <w:proofErr w:type="gramEnd"/>
      <w:r>
        <w:t xml:space="preserve"> documents outlining direction or a plan of action. All articles and prompts will be accessible in Brightspace. The final assignment will be a group campaign project. This will be your only group project. The course evaluation includes the following:</w:t>
      </w:r>
    </w:p>
    <w:p w14:paraId="7ECFEED3" w14:textId="77777777" w:rsidR="002E6789" w:rsidRDefault="002E6789">
      <w:pPr>
        <w:pStyle w:val="BodyText"/>
        <w:spacing w:before="9"/>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24"/>
      </w:tblGrid>
      <w:tr w:rsidR="002E6789" w14:paraId="4200DE0F" w14:textId="77777777">
        <w:trPr>
          <w:trHeight w:val="506"/>
        </w:trPr>
        <w:tc>
          <w:tcPr>
            <w:tcW w:w="10224" w:type="dxa"/>
          </w:tcPr>
          <w:p w14:paraId="0A0A2382" w14:textId="77777777" w:rsidR="002E6789" w:rsidRDefault="00000000">
            <w:pPr>
              <w:pStyle w:val="TableParagraph"/>
              <w:spacing w:before="0" w:line="254" w:lineRule="exact"/>
              <w:ind w:right="73"/>
            </w:pPr>
            <w:r>
              <w:t>(15%)</w:t>
            </w:r>
            <w:r>
              <w:rPr>
                <w:spacing w:val="-4"/>
              </w:rPr>
              <w:t xml:space="preserve"> </w:t>
            </w:r>
            <w:r>
              <w:t>Electoral</w:t>
            </w:r>
            <w:r>
              <w:rPr>
                <w:spacing w:val="-4"/>
              </w:rPr>
              <w:t xml:space="preserve"> </w:t>
            </w:r>
            <w:r>
              <w:t>District</w:t>
            </w:r>
            <w:r>
              <w:rPr>
                <w:spacing w:val="-4"/>
              </w:rPr>
              <w:t xml:space="preserve"> </w:t>
            </w:r>
            <w:r>
              <w:t>Analysis:</w:t>
            </w:r>
            <w:r>
              <w:rPr>
                <w:spacing w:val="-4"/>
              </w:rPr>
              <w:t xml:space="preserve"> </w:t>
            </w:r>
            <w:r>
              <w:t>Analyze</w:t>
            </w:r>
            <w:r>
              <w:rPr>
                <w:spacing w:val="-4"/>
              </w:rPr>
              <w:t xml:space="preserve"> </w:t>
            </w:r>
            <w:r>
              <w:t>a</w:t>
            </w:r>
            <w:r>
              <w:rPr>
                <w:spacing w:val="-4"/>
              </w:rPr>
              <w:t xml:space="preserve"> </w:t>
            </w:r>
            <w:r>
              <w:t>chosen</w:t>
            </w:r>
            <w:r>
              <w:rPr>
                <w:spacing w:val="-4"/>
              </w:rPr>
              <w:t xml:space="preserve"> </w:t>
            </w:r>
            <w:r>
              <w:t>district</w:t>
            </w:r>
            <w:r>
              <w:rPr>
                <w:spacing w:val="-4"/>
              </w:rPr>
              <w:t xml:space="preserve"> </w:t>
            </w:r>
            <w:r>
              <w:t>at</w:t>
            </w:r>
            <w:r>
              <w:rPr>
                <w:spacing w:val="-4"/>
              </w:rPr>
              <w:t xml:space="preserve"> </w:t>
            </w:r>
            <w:r>
              <w:t>a</w:t>
            </w:r>
            <w:r>
              <w:rPr>
                <w:spacing w:val="-4"/>
              </w:rPr>
              <w:t xml:space="preserve"> </w:t>
            </w:r>
            <w:r>
              <w:t>specific</w:t>
            </w:r>
            <w:r>
              <w:rPr>
                <w:spacing w:val="-4"/>
              </w:rPr>
              <w:t xml:space="preserve"> </w:t>
            </w:r>
            <w:r>
              <w:t>level</w:t>
            </w:r>
            <w:r>
              <w:rPr>
                <w:spacing w:val="-4"/>
              </w:rPr>
              <w:t xml:space="preserve"> </w:t>
            </w:r>
            <w:r>
              <w:t>of</w:t>
            </w:r>
            <w:r>
              <w:rPr>
                <w:spacing w:val="-4"/>
              </w:rPr>
              <w:t xml:space="preserve"> </w:t>
            </w:r>
            <w:r>
              <w:t>government.</w:t>
            </w:r>
            <w:r>
              <w:rPr>
                <w:spacing w:val="-4"/>
              </w:rPr>
              <w:t xml:space="preserve"> </w:t>
            </w:r>
            <w:r>
              <w:t>Research the last three cycles of critical datapoints, including fundraising, turnout, and win numbers.</w:t>
            </w:r>
          </w:p>
        </w:tc>
      </w:tr>
      <w:tr w:rsidR="002E6789" w14:paraId="475C9A5B" w14:textId="77777777">
        <w:trPr>
          <w:trHeight w:val="249"/>
        </w:trPr>
        <w:tc>
          <w:tcPr>
            <w:tcW w:w="10224" w:type="dxa"/>
          </w:tcPr>
          <w:p w14:paraId="3653C941" w14:textId="77777777" w:rsidR="002E6789" w:rsidRDefault="00000000">
            <w:pPr>
              <w:pStyle w:val="TableParagraph"/>
              <w:spacing w:before="0" w:line="230" w:lineRule="exact"/>
            </w:pPr>
            <w:r>
              <w:t>(15%)</w:t>
            </w:r>
            <w:r>
              <w:rPr>
                <w:spacing w:val="-4"/>
              </w:rPr>
              <w:t xml:space="preserve"> </w:t>
            </w:r>
            <w:r>
              <w:t>Reading</w:t>
            </w:r>
            <w:r>
              <w:rPr>
                <w:spacing w:val="-4"/>
              </w:rPr>
              <w:t xml:space="preserve"> </w:t>
            </w:r>
            <w:r>
              <w:rPr>
                <w:spacing w:val="-2"/>
              </w:rPr>
              <w:t>Reflections</w:t>
            </w:r>
          </w:p>
        </w:tc>
      </w:tr>
      <w:tr w:rsidR="002E6789" w14:paraId="2BE57304" w14:textId="77777777">
        <w:trPr>
          <w:trHeight w:val="254"/>
        </w:trPr>
        <w:tc>
          <w:tcPr>
            <w:tcW w:w="10224" w:type="dxa"/>
          </w:tcPr>
          <w:p w14:paraId="469A636F" w14:textId="77777777" w:rsidR="002E6789" w:rsidRDefault="00000000">
            <w:pPr>
              <w:pStyle w:val="TableParagraph"/>
              <w:spacing w:before="0" w:line="234" w:lineRule="exact"/>
            </w:pPr>
            <w:r>
              <w:t>(20%)</w:t>
            </w:r>
            <w:r>
              <w:rPr>
                <w:spacing w:val="-5"/>
              </w:rPr>
              <w:t xml:space="preserve"> </w:t>
            </w:r>
            <w:r>
              <w:t>Group</w:t>
            </w:r>
            <w:r>
              <w:rPr>
                <w:spacing w:val="-5"/>
              </w:rPr>
              <w:t xml:space="preserve"> </w:t>
            </w:r>
            <w:r>
              <w:t>Campaign</w:t>
            </w:r>
            <w:r>
              <w:rPr>
                <w:spacing w:val="-4"/>
              </w:rPr>
              <w:t xml:space="preserve"> </w:t>
            </w:r>
            <w:r>
              <w:rPr>
                <w:spacing w:val="-2"/>
              </w:rPr>
              <w:t>Presentation</w:t>
            </w:r>
          </w:p>
        </w:tc>
      </w:tr>
      <w:tr w:rsidR="002E6789" w14:paraId="14CB2712" w14:textId="77777777">
        <w:trPr>
          <w:trHeight w:val="505"/>
        </w:trPr>
        <w:tc>
          <w:tcPr>
            <w:tcW w:w="10224" w:type="dxa"/>
          </w:tcPr>
          <w:p w14:paraId="1C7A2431" w14:textId="68D026EF" w:rsidR="00E87F31" w:rsidRDefault="00000000" w:rsidP="00E87F31">
            <w:pPr>
              <w:pStyle w:val="TableParagraph"/>
              <w:spacing w:before="0" w:line="252" w:lineRule="exact"/>
              <w:ind w:right="73"/>
            </w:pPr>
            <w:r>
              <w:t>(15%)</w:t>
            </w:r>
            <w:r>
              <w:rPr>
                <w:spacing w:val="-3"/>
              </w:rPr>
              <w:t xml:space="preserve"> </w:t>
            </w:r>
            <w:r>
              <w:t>Campaign</w:t>
            </w:r>
            <w:r>
              <w:rPr>
                <w:spacing w:val="-3"/>
              </w:rPr>
              <w:t xml:space="preserve"> </w:t>
            </w:r>
            <w:r>
              <w:t>Field</w:t>
            </w:r>
            <w:r>
              <w:rPr>
                <w:spacing w:val="-3"/>
              </w:rPr>
              <w:t xml:space="preserve"> </w:t>
            </w:r>
            <w:r>
              <w:t>Plan:</w:t>
            </w:r>
            <w:r>
              <w:rPr>
                <w:spacing w:val="-3"/>
              </w:rPr>
              <w:t xml:space="preserve"> </w:t>
            </w:r>
            <w:r>
              <w:t>Given</w:t>
            </w:r>
            <w:r>
              <w:rPr>
                <w:spacing w:val="-3"/>
              </w:rPr>
              <w:t xml:space="preserve"> </w:t>
            </w:r>
            <w:r>
              <w:t>a</w:t>
            </w:r>
            <w:r>
              <w:rPr>
                <w:spacing w:val="-3"/>
              </w:rPr>
              <w:t xml:space="preserve"> </w:t>
            </w:r>
            <w:r>
              <w:t>set</w:t>
            </w:r>
            <w:r>
              <w:rPr>
                <w:spacing w:val="-3"/>
              </w:rPr>
              <w:t xml:space="preserve"> </w:t>
            </w:r>
            <w:r>
              <w:t>amount</w:t>
            </w:r>
            <w:r>
              <w:rPr>
                <w:spacing w:val="-3"/>
              </w:rPr>
              <w:t xml:space="preserve"> </w:t>
            </w:r>
            <w:r>
              <w:t>of</w:t>
            </w:r>
            <w:r>
              <w:rPr>
                <w:spacing w:val="-3"/>
              </w:rPr>
              <w:t xml:space="preserve"> </w:t>
            </w:r>
            <w:r>
              <w:t>time</w:t>
            </w:r>
            <w:r>
              <w:rPr>
                <w:spacing w:val="-3"/>
              </w:rPr>
              <w:t xml:space="preserve"> </w:t>
            </w:r>
            <w:r>
              <w:t>and</w:t>
            </w:r>
            <w:r>
              <w:rPr>
                <w:spacing w:val="-3"/>
              </w:rPr>
              <w:t xml:space="preserve"> </w:t>
            </w:r>
            <w:r>
              <w:t>clear</w:t>
            </w:r>
            <w:r>
              <w:rPr>
                <w:spacing w:val="-3"/>
              </w:rPr>
              <w:t xml:space="preserve"> </w:t>
            </w:r>
            <w:r>
              <w:t>targets,</w:t>
            </w:r>
            <w:r>
              <w:rPr>
                <w:spacing w:val="-3"/>
              </w:rPr>
              <w:t xml:space="preserve"> </w:t>
            </w:r>
            <w:r>
              <w:t>how</w:t>
            </w:r>
            <w:r>
              <w:rPr>
                <w:spacing w:val="-3"/>
              </w:rPr>
              <w:t xml:space="preserve"> </w:t>
            </w:r>
            <w:r>
              <w:t>would</w:t>
            </w:r>
            <w:r>
              <w:rPr>
                <w:spacing w:val="-3"/>
              </w:rPr>
              <w:t xml:space="preserve"> </w:t>
            </w:r>
            <w:r>
              <w:t>you</w:t>
            </w:r>
            <w:r>
              <w:rPr>
                <w:spacing w:val="-3"/>
              </w:rPr>
              <w:t xml:space="preserve"> </w:t>
            </w:r>
            <w:r>
              <w:t>organize</w:t>
            </w:r>
            <w:r>
              <w:rPr>
                <w:spacing w:val="-3"/>
              </w:rPr>
              <w:t xml:space="preserve"> </w:t>
            </w:r>
            <w:r>
              <w:t>a field plan?</w:t>
            </w:r>
          </w:p>
        </w:tc>
      </w:tr>
      <w:tr w:rsidR="00E87F31" w14:paraId="6C74DA59" w14:textId="77777777" w:rsidTr="00E87F31">
        <w:trPr>
          <w:trHeight w:val="348"/>
        </w:trPr>
        <w:tc>
          <w:tcPr>
            <w:tcW w:w="10224" w:type="dxa"/>
          </w:tcPr>
          <w:p w14:paraId="06B1C23A" w14:textId="3CDE015A" w:rsidR="00E87F31" w:rsidRPr="00E87F31" w:rsidRDefault="00E87F31" w:rsidP="00E87F31">
            <w:pPr>
              <w:pStyle w:val="TableParagraph"/>
              <w:spacing w:before="0" w:line="252" w:lineRule="exact"/>
              <w:ind w:right="73"/>
              <w:rPr>
                <w:spacing w:val="-2"/>
              </w:rPr>
            </w:pPr>
            <w:r>
              <w:lastRenderedPageBreak/>
              <w:t>(15%)</w:t>
            </w:r>
            <w:r>
              <w:rPr>
                <w:spacing w:val="-6"/>
              </w:rPr>
              <w:t xml:space="preserve"> </w:t>
            </w:r>
            <w:r>
              <w:t>Election</w:t>
            </w:r>
            <w:r>
              <w:rPr>
                <w:spacing w:val="-4"/>
              </w:rPr>
              <w:t xml:space="preserve"> </w:t>
            </w:r>
            <w:r>
              <w:t>District</w:t>
            </w:r>
            <w:r>
              <w:rPr>
                <w:spacing w:val="-4"/>
              </w:rPr>
              <w:t xml:space="preserve"> </w:t>
            </w:r>
            <w:r>
              <w:t>“GOTV”</w:t>
            </w:r>
            <w:r>
              <w:rPr>
                <w:spacing w:val="-4"/>
              </w:rPr>
              <w:t xml:space="preserve"> </w:t>
            </w:r>
            <w:r>
              <w:t>Plan:</w:t>
            </w:r>
            <w:r>
              <w:rPr>
                <w:spacing w:val="-4"/>
              </w:rPr>
              <w:t xml:space="preserve"> </w:t>
            </w:r>
            <w:r>
              <w:t>Present</w:t>
            </w:r>
            <w:r>
              <w:rPr>
                <w:spacing w:val="-4"/>
              </w:rPr>
              <w:t xml:space="preserve"> </w:t>
            </w:r>
            <w:r>
              <w:t>a</w:t>
            </w:r>
            <w:r>
              <w:rPr>
                <w:spacing w:val="-4"/>
              </w:rPr>
              <w:t xml:space="preserve"> </w:t>
            </w:r>
            <w:r>
              <w:t>final</w:t>
            </w:r>
            <w:r>
              <w:rPr>
                <w:spacing w:val="-4"/>
              </w:rPr>
              <w:t xml:space="preserve"> </w:t>
            </w:r>
            <w:r>
              <w:t>GOTV</w:t>
            </w:r>
            <w:r>
              <w:rPr>
                <w:spacing w:val="-4"/>
              </w:rPr>
              <w:t xml:space="preserve"> </w:t>
            </w:r>
            <w:r>
              <w:t>plan</w:t>
            </w:r>
            <w:r>
              <w:rPr>
                <w:spacing w:val="-4"/>
              </w:rPr>
              <w:t xml:space="preserve"> </w:t>
            </w:r>
            <w:r>
              <w:t>for</w:t>
            </w:r>
            <w:r>
              <w:rPr>
                <w:spacing w:val="-4"/>
              </w:rPr>
              <w:t xml:space="preserve"> </w:t>
            </w:r>
            <w:r>
              <w:t>a</w:t>
            </w:r>
            <w:r>
              <w:rPr>
                <w:spacing w:val="-4"/>
              </w:rPr>
              <w:t xml:space="preserve"> </w:t>
            </w:r>
            <w:r>
              <w:t>chosen</w:t>
            </w:r>
            <w:r>
              <w:rPr>
                <w:spacing w:val="-4"/>
              </w:rPr>
              <w:t xml:space="preserve"> </w:t>
            </w:r>
            <w:r>
              <w:rPr>
                <w:spacing w:val="-2"/>
              </w:rPr>
              <w:t>race.</w:t>
            </w:r>
          </w:p>
        </w:tc>
      </w:tr>
      <w:tr w:rsidR="00E87F31" w14:paraId="03992368" w14:textId="77777777" w:rsidTr="00E87F31">
        <w:trPr>
          <w:trHeight w:val="258"/>
        </w:trPr>
        <w:tc>
          <w:tcPr>
            <w:tcW w:w="10224" w:type="dxa"/>
          </w:tcPr>
          <w:p w14:paraId="709AF440" w14:textId="5BC0F92A" w:rsidR="00E87F31" w:rsidRDefault="00E87F31" w:rsidP="00E87F31">
            <w:pPr>
              <w:pStyle w:val="TableParagraph"/>
              <w:spacing w:before="0" w:line="252" w:lineRule="exact"/>
              <w:ind w:right="73"/>
            </w:pPr>
            <w:r>
              <w:t>(20%)</w:t>
            </w:r>
            <w:r>
              <w:rPr>
                <w:spacing w:val="-1"/>
              </w:rPr>
              <w:t xml:space="preserve"> </w:t>
            </w:r>
            <w:r>
              <w:rPr>
                <w:spacing w:val="-2"/>
              </w:rPr>
              <w:t>Attendance/Participation</w:t>
            </w:r>
          </w:p>
        </w:tc>
      </w:tr>
    </w:tbl>
    <w:p w14:paraId="50A6AB04" w14:textId="77777777" w:rsidR="002E6789" w:rsidRDefault="002E6789">
      <w:pPr>
        <w:spacing w:line="252" w:lineRule="exact"/>
        <w:sectPr w:rsidR="002E6789">
          <w:pgSz w:w="12240" w:h="15840"/>
          <w:pgMar w:top="1820" w:right="460" w:bottom="1372" w:left="1320" w:header="0" w:footer="788" w:gutter="0"/>
          <w:cols w:space="720"/>
        </w:sectPr>
      </w:pPr>
    </w:p>
    <w:p w14:paraId="1163D63F" w14:textId="77777777" w:rsidR="002E6789" w:rsidRDefault="002E6789">
      <w:pPr>
        <w:pStyle w:val="BodyText"/>
        <w:spacing w:before="2"/>
        <w:rPr>
          <w:sz w:val="19"/>
        </w:rPr>
      </w:pPr>
    </w:p>
    <w:p w14:paraId="429C92EC" w14:textId="49160311" w:rsidR="002E6789" w:rsidRPr="00653D14" w:rsidRDefault="00000000" w:rsidP="00653D14">
      <w:pPr>
        <w:pStyle w:val="Heading1"/>
        <w:spacing w:before="90"/>
      </w:pPr>
      <w:r>
        <w:t>Course</w:t>
      </w:r>
      <w:r>
        <w:rPr>
          <w:spacing w:val="-8"/>
        </w:rPr>
        <w:t xml:space="preserve"> </w:t>
      </w:r>
      <w:r>
        <w:rPr>
          <w:spacing w:val="-2"/>
        </w:rPr>
        <w:t>Overview</w:t>
      </w:r>
    </w:p>
    <w:p w14:paraId="419068A3" w14:textId="0F5C65CC" w:rsidR="00653D14" w:rsidRPr="00653D14" w:rsidRDefault="00000000" w:rsidP="00653D14">
      <w:pPr>
        <w:pStyle w:val="Heading2"/>
        <w:rPr>
          <w:spacing w:val="-4"/>
        </w:rPr>
      </w:pPr>
      <w:r>
        <w:t>Week</w:t>
      </w:r>
      <w:r>
        <w:rPr>
          <w:spacing w:val="-3"/>
        </w:rPr>
        <w:t xml:space="preserve"> </w:t>
      </w:r>
      <w:r>
        <w:t>1</w:t>
      </w:r>
      <w:r>
        <w:rPr>
          <w:spacing w:val="-1"/>
        </w:rPr>
        <w:t xml:space="preserve"> </w:t>
      </w:r>
      <w:r>
        <w:t>(October</w:t>
      </w:r>
      <w:r>
        <w:rPr>
          <w:spacing w:val="-1"/>
        </w:rPr>
        <w:t xml:space="preserve"> </w:t>
      </w:r>
      <w:r>
        <w:rPr>
          <w:spacing w:val="-4"/>
        </w:rPr>
        <w:t>25</w:t>
      </w:r>
      <w:r>
        <w:rPr>
          <w:spacing w:val="-4"/>
          <w:vertAlign w:val="superscript"/>
        </w:rPr>
        <w:t>th</w:t>
      </w:r>
      <w:r>
        <w:rPr>
          <w:spacing w:val="-4"/>
        </w:rPr>
        <w:t>)</w:t>
      </w:r>
    </w:p>
    <w:p w14:paraId="75F3FCCC" w14:textId="77777777" w:rsidR="002E6789" w:rsidRDefault="00000000">
      <w:pPr>
        <w:pStyle w:val="BodyText"/>
        <w:spacing w:before="37" w:line="276" w:lineRule="auto"/>
        <w:ind w:left="481" w:right="1054"/>
      </w:pPr>
      <w:r>
        <w:rPr>
          <w:b/>
        </w:rPr>
        <w:t>[Read</w:t>
      </w:r>
      <w:r>
        <w:rPr>
          <w:b/>
          <w:spacing w:val="-5"/>
        </w:rPr>
        <w:t xml:space="preserve"> </w:t>
      </w:r>
      <w:r>
        <w:rPr>
          <w:b/>
        </w:rPr>
        <w:t>in</w:t>
      </w:r>
      <w:r>
        <w:rPr>
          <w:b/>
          <w:spacing w:val="-5"/>
        </w:rPr>
        <w:t xml:space="preserve"> </w:t>
      </w:r>
      <w:r>
        <w:rPr>
          <w:b/>
        </w:rPr>
        <w:t>advance]</w:t>
      </w:r>
      <w:r>
        <w:rPr>
          <w:b/>
          <w:spacing w:val="-3"/>
        </w:rPr>
        <w:t xml:space="preserve"> </w:t>
      </w:r>
      <w:r>
        <w:t>Article:</w:t>
      </w:r>
      <w:r>
        <w:rPr>
          <w:spacing w:val="-5"/>
        </w:rPr>
        <w:t xml:space="preserve"> </w:t>
      </w:r>
      <w:r>
        <w:t>“Local</w:t>
      </w:r>
      <w:r>
        <w:rPr>
          <w:spacing w:val="-5"/>
        </w:rPr>
        <w:t xml:space="preserve"> </w:t>
      </w:r>
      <w:r>
        <w:t>News,</w:t>
      </w:r>
      <w:r>
        <w:rPr>
          <w:spacing w:val="-5"/>
        </w:rPr>
        <w:t xml:space="preserve"> </w:t>
      </w:r>
      <w:r>
        <w:t>Information,</w:t>
      </w:r>
      <w:r>
        <w:rPr>
          <w:spacing w:val="-5"/>
        </w:rPr>
        <w:t xml:space="preserve"> </w:t>
      </w:r>
      <w:r>
        <w:t>and</w:t>
      </w:r>
      <w:r>
        <w:rPr>
          <w:spacing w:val="-5"/>
        </w:rPr>
        <w:t xml:space="preserve"> </w:t>
      </w:r>
      <w:r>
        <w:t>the</w:t>
      </w:r>
      <w:r>
        <w:rPr>
          <w:spacing w:val="-5"/>
        </w:rPr>
        <w:t xml:space="preserve"> </w:t>
      </w:r>
      <w:r>
        <w:t>Nationalization</w:t>
      </w:r>
      <w:r>
        <w:rPr>
          <w:spacing w:val="-5"/>
        </w:rPr>
        <w:t xml:space="preserve"> </w:t>
      </w:r>
      <w:r>
        <w:t>of</w:t>
      </w:r>
      <w:r>
        <w:rPr>
          <w:spacing w:val="-5"/>
        </w:rPr>
        <w:t xml:space="preserve"> </w:t>
      </w:r>
      <w:r>
        <w:t xml:space="preserve">U.S. </w:t>
      </w:r>
      <w:proofErr w:type="gramStart"/>
      <w:r>
        <w:rPr>
          <w:spacing w:val="-2"/>
        </w:rPr>
        <w:t>Elections</w:t>
      </w:r>
      <w:proofErr w:type="gramEnd"/>
      <w:r>
        <w:rPr>
          <w:spacing w:val="-2"/>
        </w:rPr>
        <w:t>”</w:t>
      </w:r>
    </w:p>
    <w:p w14:paraId="2C360DFB" w14:textId="77777777" w:rsidR="002E6789" w:rsidRDefault="00000000">
      <w:pPr>
        <w:pStyle w:val="ListParagraph"/>
        <w:numPr>
          <w:ilvl w:val="1"/>
          <w:numId w:val="1"/>
        </w:numPr>
        <w:tabs>
          <w:tab w:val="left" w:pos="841"/>
        </w:tabs>
        <w:spacing w:before="0" w:line="251" w:lineRule="exact"/>
        <w:ind w:left="841"/>
      </w:pPr>
      <w:r>
        <w:t>Topic:</w:t>
      </w:r>
      <w:r>
        <w:rPr>
          <w:spacing w:val="-3"/>
        </w:rPr>
        <w:t xml:space="preserve"> </w:t>
      </w:r>
      <w:r>
        <w:t>Types</w:t>
      </w:r>
      <w:r>
        <w:rPr>
          <w:spacing w:val="-3"/>
        </w:rPr>
        <w:t xml:space="preserve"> </w:t>
      </w:r>
      <w:r>
        <w:t>of</w:t>
      </w:r>
      <w:r>
        <w:rPr>
          <w:spacing w:val="-3"/>
        </w:rPr>
        <w:t xml:space="preserve"> </w:t>
      </w:r>
      <w:r>
        <w:rPr>
          <w:spacing w:val="-2"/>
        </w:rPr>
        <w:t>campaigns</w:t>
      </w:r>
    </w:p>
    <w:p w14:paraId="30C31101" w14:textId="77777777" w:rsidR="002E6789" w:rsidRDefault="00000000">
      <w:pPr>
        <w:pStyle w:val="ListParagraph"/>
        <w:numPr>
          <w:ilvl w:val="2"/>
          <w:numId w:val="1"/>
        </w:numPr>
        <w:tabs>
          <w:tab w:val="left" w:pos="1560"/>
        </w:tabs>
        <w:ind w:left="1560" w:hanging="359"/>
      </w:pPr>
      <w:r>
        <w:t>Issue</w:t>
      </w:r>
      <w:r>
        <w:rPr>
          <w:spacing w:val="-8"/>
        </w:rPr>
        <w:t xml:space="preserve"> </w:t>
      </w:r>
      <w:r>
        <w:t>&amp;</w:t>
      </w:r>
      <w:r>
        <w:rPr>
          <w:spacing w:val="-8"/>
        </w:rPr>
        <w:t xml:space="preserve"> </w:t>
      </w:r>
      <w:r>
        <w:t>Legislative</w:t>
      </w:r>
      <w:r>
        <w:rPr>
          <w:spacing w:val="-7"/>
        </w:rPr>
        <w:t xml:space="preserve"> </w:t>
      </w:r>
      <w:r>
        <w:t>Campaigns,</w:t>
      </w:r>
      <w:r>
        <w:rPr>
          <w:spacing w:val="-8"/>
        </w:rPr>
        <w:t xml:space="preserve"> </w:t>
      </w:r>
      <w:r>
        <w:t>Independent</w:t>
      </w:r>
      <w:r>
        <w:rPr>
          <w:spacing w:val="-7"/>
        </w:rPr>
        <w:t xml:space="preserve"> </w:t>
      </w:r>
      <w:r>
        <w:rPr>
          <w:spacing w:val="-2"/>
        </w:rPr>
        <w:t>Expenditures</w:t>
      </w:r>
    </w:p>
    <w:p w14:paraId="46701D64" w14:textId="77777777" w:rsidR="002E6789" w:rsidRDefault="00000000">
      <w:pPr>
        <w:pStyle w:val="BodyText"/>
        <w:tabs>
          <w:tab w:val="left" w:pos="2281"/>
        </w:tabs>
        <w:spacing w:before="40"/>
        <w:ind w:left="1922"/>
      </w:pPr>
      <w:r>
        <w:rPr>
          <w:spacing w:val="-10"/>
        </w:rPr>
        <w:t></w:t>
      </w:r>
      <w:r>
        <w:tab/>
        <w:t>How</w:t>
      </w:r>
      <w:r>
        <w:rPr>
          <w:spacing w:val="-4"/>
        </w:rPr>
        <w:t xml:space="preserve"> </w:t>
      </w:r>
      <w:r>
        <w:t>they</w:t>
      </w:r>
      <w:r>
        <w:rPr>
          <w:spacing w:val="-2"/>
        </w:rPr>
        <w:t xml:space="preserve"> </w:t>
      </w:r>
      <w:r>
        <w:t>work</w:t>
      </w:r>
      <w:r>
        <w:rPr>
          <w:spacing w:val="-1"/>
        </w:rPr>
        <w:t xml:space="preserve"> </w:t>
      </w:r>
      <w:r>
        <w:t>and</w:t>
      </w:r>
      <w:r>
        <w:rPr>
          <w:spacing w:val="-2"/>
        </w:rPr>
        <w:t xml:space="preserve"> </w:t>
      </w:r>
      <w:r>
        <w:t>why</w:t>
      </w:r>
      <w:r>
        <w:rPr>
          <w:spacing w:val="-2"/>
        </w:rPr>
        <w:t xml:space="preserve"> </w:t>
      </w:r>
      <w:r>
        <w:t>they</w:t>
      </w:r>
      <w:r>
        <w:rPr>
          <w:spacing w:val="-1"/>
        </w:rPr>
        <w:t xml:space="preserve"> </w:t>
      </w:r>
      <w:r>
        <w:rPr>
          <w:spacing w:val="-2"/>
        </w:rPr>
        <w:t>matter</w:t>
      </w:r>
    </w:p>
    <w:p w14:paraId="562470D9" w14:textId="77777777" w:rsidR="002E6789" w:rsidRDefault="00000000">
      <w:pPr>
        <w:pStyle w:val="ListParagraph"/>
        <w:numPr>
          <w:ilvl w:val="2"/>
          <w:numId w:val="1"/>
        </w:numPr>
        <w:tabs>
          <w:tab w:val="left" w:pos="1560"/>
        </w:tabs>
        <w:ind w:left="1560" w:hanging="359"/>
      </w:pPr>
      <w:r>
        <w:t>Elements</w:t>
      </w:r>
      <w:r>
        <w:rPr>
          <w:spacing w:val="-4"/>
        </w:rPr>
        <w:t xml:space="preserve"> </w:t>
      </w:r>
      <w:r>
        <w:t>of</w:t>
      </w:r>
      <w:r>
        <w:rPr>
          <w:spacing w:val="-3"/>
        </w:rPr>
        <w:t xml:space="preserve"> </w:t>
      </w:r>
      <w:r>
        <w:t>an</w:t>
      </w:r>
      <w:r>
        <w:rPr>
          <w:spacing w:val="-4"/>
        </w:rPr>
        <w:t xml:space="preserve"> </w:t>
      </w:r>
      <w:r>
        <w:t>Electoral</w:t>
      </w:r>
      <w:r>
        <w:rPr>
          <w:spacing w:val="-3"/>
        </w:rPr>
        <w:t xml:space="preserve"> </w:t>
      </w:r>
      <w:r>
        <w:rPr>
          <w:spacing w:val="-2"/>
        </w:rPr>
        <w:t>Campaign</w:t>
      </w:r>
    </w:p>
    <w:p w14:paraId="4F0A27C5" w14:textId="77777777" w:rsidR="002E6789" w:rsidRDefault="00000000">
      <w:pPr>
        <w:pStyle w:val="BodyText"/>
        <w:tabs>
          <w:tab w:val="left" w:pos="2281"/>
        </w:tabs>
        <w:spacing w:before="39"/>
        <w:ind w:left="1922"/>
      </w:pPr>
      <w:r>
        <w:rPr>
          <w:spacing w:val="-10"/>
        </w:rPr>
        <w:t></w:t>
      </w:r>
      <w:r>
        <w:tab/>
        <w:t>Getting</w:t>
      </w:r>
      <w:r>
        <w:rPr>
          <w:spacing w:val="-4"/>
        </w:rPr>
        <w:t xml:space="preserve"> </w:t>
      </w:r>
      <w:r>
        <w:t>on</w:t>
      </w:r>
      <w:r>
        <w:rPr>
          <w:spacing w:val="-4"/>
        </w:rPr>
        <w:t xml:space="preserve"> </w:t>
      </w:r>
      <w:r>
        <w:t>the</w:t>
      </w:r>
      <w:r>
        <w:rPr>
          <w:spacing w:val="-4"/>
        </w:rPr>
        <w:t xml:space="preserve"> </w:t>
      </w:r>
      <w:r>
        <w:rPr>
          <w:spacing w:val="-2"/>
        </w:rPr>
        <w:t>ballot</w:t>
      </w:r>
    </w:p>
    <w:p w14:paraId="53A4A2D5" w14:textId="77777777" w:rsidR="002E6789" w:rsidRDefault="00000000">
      <w:pPr>
        <w:pStyle w:val="BodyText"/>
        <w:tabs>
          <w:tab w:val="left" w:pos="2281"/>
        </w:tabs>
        <w:spacing w:before="37"/>
        <w:ind w:left="1922"/>
      </w:pPr>
      <w:r>
        <w:rPr>
          <w:spacing w:val="-10"/>
          <w:w w:val="95"/>
        </w:rPr>
        <w:t></w:t>
      </w:r>
      <w:r>
        <w:tab/>
      </w:r>
      <w:r>
        <w:rPr>
          <w:spacing w:val="-2"/>
          <w:w w:val="95"/>
        </w:rPr>
        <w:t>Messaging</w:t>
      </w:r>
    </w:p>
    <w:p w14:paraId="6E079F4A" w14:textId="77777777" w:rsidR="002E6789" w:rsidRDefault="00000000">
      <w:pPr>
        <w:pStyle w:val="BodyText"/>
        <w:tabs>
          <w:tab w:val="left" w:pos="2281"/>
        </w:tabs>
        <w:spacing w:before="37"/>
        <w:ind w:left="1922"/>
      </w:pPr>
      <w:r>
        <w:rPr>
          <w:spacing w:val="-10"/>
        </w:rPr>
        <w:t></w:t>
      </w:r>
      <w:r>
        <w:tab/>
        <w:t>Building</w:t>
      </w:r>
      <w:r>
        <w:rPr>
          <w:spacing w:val="-5"/>
        </w:rPr>
        <w:t xml:space="preserve"> </w:t>
      </w:r>
      <w:r>
        <w:t>a</w:t>
      </w:r>
      <w:r>
        <w:rPr>
          <w:spacing w:val="-4"/>
        </w:rPr>
        <w:t xml:space="preserve"> team</w:t>
      </w:r>
    </w:p>
    <w:p w14:paraId="2B6B51CF" w14:textId="6C806D47" w:rsidR="002E6789" w:rsidRPr="00653D14" w:rsidRDefault="00000000" w:rsidP="00653D14">
      <w:pPr>
        <w:pStyle w:val="BodyText"/>
        <w:tabs>
          <w:tab w:val="left" w:pos="2281"/>
        </w:tabs>
        <w:spacing w:before="37"/>
        <w:ind w:left="1922"/>
      </w:pPr>
      <w:r>
        <w:rPr>
          <w:spacing w:val="-10"/>
        </w:rPr>
        <w:t></w:t>
      </w:r>
      <w:r>
        <w:tab/>
        <w:t>Mapping</w:t>
      </w:r>
      <w:r>
        <w:rPr>
          <w:spacing w:val="-4"/>
        </w:rPr>
        <w:t xml:space="preserve"> </w:t>
      </w:r>
      <w:r>
        <w:t>your</w:t>
      </w:r>
      <w:r>
        <w:rPr>
          <w:spacing w:val="-4"/>
        </w:rPr>
        <w:t xml:space="preserve"> path</w:t>
      </w:r>
    </w:p>
    <w:p w14:paraId="4F2E47C4" w14:textId="51C0D201" w:rsidR="002E6789" w:rsidRDefault="00000000" w:rsidP="00653D14">
      <w:pPr>
        <w:pStyle w:val="Heading2"/>
      </w:pPr>
      <w:r>
        <w:t>Week</w:t>
      </w:r>
      <w:r>
        <w:rPr>
          <w:spacing w:val="-3"/>
        </w:rPr>
        <w:t xml:space="preserve"> </w:t>
      </w:r>
      <w:r>
        <w:t>2</w:t>
      </w:r>
      <w:r>
        <w:rPr>
          <w:spacing w:val="-1"/>
        </w:rPr>
        <w:t xml:space="preserve"> </w:t>
      </w:r>
      <w:r>
        <w:t>(November</w:t>
      </w:r>
      <w:r>
        <w:rPr>
          <w:spacing w:val="-1"/>
        </w:rPr>
        <w:t xml:space="preserve"> </w:t>
      </w:r>
      <w:r>
        <w:rPr>
          <w:spacing w:val="-4"/>
        </w:rPr>
        <w:t>1</w:t>
      </w:r>
      <w:r>
        <w:rPr>
          <w:spacing w:val="-4"/>
          <w:vertAlign w:val="superscript"/>
        </w:rPr>
        <w:t>st</w:t>
      </w:r>
      <w:r>
        <w:rPr>
          <w:spacing w:val="-4"/>
        </w:rPr>
        <w:t>)</w:t>
      </w:r>
    </w:p>
    <w:p w14:paraId="3D8414AD" w14:textId="77777777" w:rsidR="002E6789" w:rsidRDefault="00000000">
      <w:pPr>
        <w:spacing w:before="37" w:line="276" w:lineRule="auto"/>
        <w:ind w:left="481" w:right="1054"/>
      </w:pPr>
      <w:r>
        <w:rPr>
          <w:b/>
        </w:rPr>
        <w:t xml:space="preserve">[Read in advance] </w:t>
      </w:r>
      <w:r>
        <w:rPr>
          <w:i/>
        </w:rPr>
        <w:t xml:space="preserve">Winning Your Election </w:t>
      </w:r>
      <w:r>
        <w:t>Chapter 2: Writing a Campaign Plan and Laying out a Path to Victory.</w:t>
      </w:r>
    </w:p>
    <w:p w14:paraId="0F1A0EF6" w14:textId="77777777" w:rsidR="002E6789" w:rsidRDefault="00000000">
      <w:pPr>
        <w:pStyle w:val="ListParagraph"/>
        <w:numPr>
          <w:ilvl w:val="1"/>
          <w:numId w:val="1"/>
        </w:numPr>
        <w:tabs>
          <w:tab w:val="left" w:pos="841"/>
        </w:tabs>
        <w:spacing w:before="0" w:line="251" w:lineRule="exact"/>
        <w:ind w:left="841"/>
      </w:pPr>
      <w:r>
        <w:t>Topic:</w:t>
      </w:r>
      <w:r>
        <w:rPr>
          <w:spacing w:val="-6"/>
        </w:rPr>
        <w:t xml:space="preserve"> </w:t>
      </w:r>
      <w:r>
        <w:t>Ingredients</w:t>
      </w:r>
      <w:r>
        <w:rPr>
          <w:spacing w:val="-4"/>
        </w:rPr>
        <w:t xml:space="preserve"> </w:t>
      </w:r>
      <w:r>
        <w:t>of</w:t>
      </w:r>
      <w:r>
        <w:rPr>
          <w:spacing w:val="-3"/>
        </w:rPr>
        <w:t xml:space="preserve"> </w:t>
      </w:r>
      <w:r>
        <w:t>a</w:t>
      </w:r>
      <w:r>
        <w:rPr>
          <w:spacing w:val="-4"/>
        </w:rPr>
        <w:t xml:space="preserve"> </w:t>
      </w:r>
      <w:r>
        <w:t>campaign</w:t>
      </w:r>
      <w:r>
        <w:rPr>
          <w:spacing w:val="-3"/>
        </w:rPr>
        <w:t xml:space="preserve"> </w:t>
      </w:r>
      <w:r>
        <w:t>and</w:t>
      </w:r>
      <w:r>
        <w:rPr>
          <w:spacing w:val="-4"/>
        </w:rPr>
        <w:t xml:space="preserve"> </w:t>
      </w:r>
      <w:r>
        <w:t>how</w:t>
      </w:r>
      <w:r>
        <w:rPr>
          <w:spacing w:val="-3"/>
        </w:rPr>
        <w:t xml:space="preserve"> </w:t>
      </w:r>
      <w:r>
        <w:t>to</w:t>
      </w:r>
      <w:r>
        <w:rPr>
          <w:spacing w:val="-4"/>
        </w:rPr>
        <w:t xml:space="preserve"> </w:t>
      </w:r>
      <w:r>
        <w:t>manage</w:t>
      </w:r>
      <w:r>
        <w:rPr>
          <w:spacing w:val="-3"/>
        </w:rPr>
        <w:t xml:space="preserve"> </w:t>
      </w:r>
      <w:r>
        <w:t>a</w:t>
      </w:r>
      <w:r>
        <w:rPr>
          <w:spacing w:val="-4"/>
        </w:rPr>
        <w:t xml:space="preserve"> </w:t>
      </w:r>
      <w:r>
        <w:t>campaign</w:t>
      </w:r>
      <w:r>
        <w:rPr>
          <w:spacing w:val="-3"/>
        </w:rPr>
        <w:t xml:space="preserve"> </w:t>
      </w:r>
      <w:r>
        <w:t>(and</w:t>
      </w:r>
      <w:r>
        <w:rPr>
          <w:spacing w:val="-4"/>
        </w:rPr>
        <w:t xml:space="preserve"> </w:t>
      </w:r>
      <w:r>
        <w:t>a</w:t>
      </w:r>
      <w:r>
        <w:rPr>
          <w:spacing w:val="-3"/>
        </w:rPr>
        <w:t xml:space="preserve"> </w:t>
      </w:r>
      <w:r>
        <w:rPr>
          <w:spacing w:val="-2"/>
        </w:rPr>
        <w:t>candidate),</w:t>
      </w:r>
    </w:p>
    <w:p w14:paraId="75BCAC3C" w14:textId="77777777" w:rsidR="002E6789" w:rsidRDefault="00000000">
      <w:pPr>
        <w:pStyle w:val="BodyText"/>
        <w:spacing w:before="37"/>
        <w:ind w:left="841"/>
      </w:pPr>
      <w:r>
        <w:t>Creating</w:t>
      </w:r>
      <w:r>
        <w:rPr>
          <w:spacing w:val="-6"/>
        </w:rPr>
        <w:t xml:space="preserve"> </w:t>
      </w:r>
      <w:r>
        <w:t>a</w:t>
      </w:r>
      <w:r>
        <w:rPr>
          <w:spacing w:val="-6"/>
        </w:rPr>
        <w:t xml:space="preserve"> </w:t>
      </w:r>
      <w:r>
        <w:t>Message,</w:t>
      </w:r>
      <w:r>
        <w:rPr>
          <w:spacing w:val="-6"/>
        </w:rPr>
        <w:t xml:space="preserve"> </w:t>
      </w:r>
      <w:r>
        <w:t>Launching</w:t>
      </w:r>
      <w:r>
        <w:rPr>
          <w:spacing w:val="-6"/>
        </w:rPr>
        <w:t xml:space="preserve"> </w:t>
      </w:r>
      <w:r>
        <w:t>the</w:t>
      </w:r>
      <w:r>
        <w:rPr>
          <w:spacing w:val="-5"/>
        </w:rPr>
        <w:t xml:space="preserve"> </w:t>
      </w:r>
      <w:r>
        <w:rPr>
          <w:spacing w:val="-2"/>
        </w:rPr>
        <w:t>Campaign</w:t>
      </w:r>
    </w:p>
    <w:p w14:paraId="622874D4" w14:textId="77777777" w:rsidR="002E6789" w:rsidRDefault="00000000">
      <w:pPr>
        <w:pStyle w:val="ListParagraph"/>
        <w:numPr>
          <w:ilvl w:val="2"/>
          <w:numId w:val="1"/>
        </w:numPr>
        <w:tabs>
          <w:tab w:val="left" w:pos="1562"/>
        </w:tabs>
        <w:spacing w:line="271" w:lineRule="auto"/>
        <w:ind w:right="1097"/>
      </w:pPr>
      <w:r>
        <w:t>How</w:t>
      </w:r>
      <w:r>
        <w:rPr>
          <w:spacing w:val="-4"/>
        </w:rPr>
        <w:t xml:space="preserve"> </w:t>
      </w:r>
      <w:r>
        <w:t>to</w:t>
      </w:r>
      <w:r>
        <w:rPr>
          <w:spacing w:val="-4"/>
        </w:rPr>
        <w:t xml:space="preserve"> </w:t>
      </w:r>
      <w:r>
        <w:t>deal</w:t>
      </w:r>
      <w:r>
        <w:rPr>
          <w:spacing w:val="-4"/>
        </w:rPr>
        <w:t xml:space="preserve"> </w:t>
      </w:r>
      <w:r>
        <w:t>with</w:t>
      </w:r>
      <w:r>
        <w:rPr>
          <w:spacing w:val="-4"/>
        </w:rPr>
        <w:t xml:space="preserve"> </w:t>
      </w:r>
      <w:r>
        <w:t>campaign</w:t>
      </w:r>
      <w:r>
        <w:rPr>
          <w:spacing w:val="-4"/>
        </w:rPr>
        <w:t xml:space="preserve"> </w:t>
      </w:r>
      <w:r>
        <w:t>components</w:t>
      </w:r>
      <w:r>
        <w:rPr>
          <w:spacing w:val="-4"/>
        </w:rPr>
        <w:t xml:space="preserve"> </w:t>
      </w:r>
      <w:r>
        <w:t>and</w:t>
      </w:r>
      <w:r>
        <w:rPr>
          <w:spacing w:val="-4"/>
        </w:rPr>
        <w:t xml:space="preserve"> </w:t>
      </w:r>
      <w:r>
        <w:t>think</w:t>
      </w:r>
      <w:r>
        <w:rPr>
          <w:spacing w:val="-4"/>
        </w:rPr>
        <w:t xml:space="preserve"> </w:t>
      </w:r>
      <w:r>
        <w:t>about</w:t>
      </w:r>
      <w:r>
        <w:rPr>
          <w:spacing w:val="-4"/>
        </w:rPr>
        <w:t xml:space="preserve"> </w:t>
      </w:r>
      <w:r>
        <w:t>the</w:t>
      </w:r>
      <w:r>
        <w:rPr>
          <w:spacing w:val="-4"/>
        </w:rPr>
        <w:t xml:space="preserve"> </w:t>
      </w:r>
      <w:r>
        <w:t>systems</w:t>
      </w:r>
      <w:r>
        <w:rPr>
          <w:spacing w:val="-4"/>
        </w:rPr>
        <w:t xml:space="preserve"> </w:t>
      </w:r>
      <w:r>
        <w:t>needed</w:t>
      </w:r>
      <w:r>
        <w:rPr>
          <w:spacing w:val="-4"/>
        </w:rPr>
        <w:t xml:space="preserve"> </w:t>
      </w:r>
      <w:r>
        <w:t>for each component.</w:t>
      </w:r>
    </w:p>
    <w:p w14:paraId="4516CCBF" w14:textId="77777777" w:rsidR="002E6789" w:rsidRDefault="002E6789">
      <w:pPr>
        <w:pStyle w:val="BodyText"/>
        <w:spacing w:before="10"/>
        <w:rPr>
          <w:sz w:val="25"/>
        </w:rPr>
      </w:pPr>
    </w:p>
    <w:p w14:paraId="6742D363" w14:textId="6E870B8F" w:rsidR="002E6789" w:rsidRPr="00653D14" w:rsidRDefault="00000000" w:rsidP="00653D14">
      <w:pPr>
        <w:spacing w:before="1"/>
        <w:ind w:left="481"/>
        <w:rPr>
          <w:i/>
        </w:rPr>
      </w:pPr>
      <w:r>
        <w:rPr>
          <w:i/>
        </w:rPr>
        <w:t>*Assignment</w:t>
      </w:r>
      <w:r>
        <w:rPr>
          <w:i/>
          <w:spacing w:val="-5"/>
        </w:rPr>
        <w:t xml:space="preserve"> </w:t>
      </w:r>
      <w:r>
        <w:rPr>
          <w:rFonts w:ascii="Arial-BoldItalicMT"/>
          <w:b/>
          <w:i/>
        </w:rPr>
        <w:t>Due</w:t>
      </w:r>
      <w:r>
        <w:rPr>
          <w:rFonts w:ascii="Arial-BoldItalicMT"/>
          <w:b/>
          <w:i/>
          <w:spacing w:val="-7"/>
        </w:rPr>
        <w:t xml:space="preserve"> </w:t>
      </w:r>
      <w:r>
        <w:rPr>
          <w:rFonts w:ascii="Arial-BoldItalicMT"/>
          <w:b/>
          <w:i/>
        </w:rPr>
        <w:t>Nov</w:t>
      </w:r>
      <w:r>
        <w:rPr>
          <w:rFonts w:ascii="Arial-BoldItalicMT"/>
          <w:b/>
          <w:i/>
          <w:spacing w:val="-7"/>
        </w:rPr>
        <w:t xml:space="preserve"> </w:t>
      </w:r>
      <w:r>
        <w:rPr>
          <w:rFonts w:ascii="Arial-BoldItalicMT"/>
          <w:b/>
          <w:i/>
        </w:rPr>
        <w:t>8</w:t>
      </w:r>
      <w:r>
        <w:rPr>
          <w:rFonts w:ascii="Arial-BoldItalicMT"/>
          <w:b/>
          <w:i/>
          <w:vertAlign w:val="superscript"/>
        </w:rPr>
        <w:t>th</w:t>
      </w:r>
      <w:r w:rsidRPr="00653D14">
        <w:rPr>
          <w:rFonts w:ascii="Arial-BoldItalicMT"/>
          <w:b/>
          <w:i/>
          <w:color w:val="000000" w:themeColor="text1"/>
        </w:rPr>
        <w:t>:</w:t>
      </w:r>
      <w:r w:rsidRPr="00653D14">
        <w:rPr>
          <w:rFonts w:ascii="Arial-BoldItalicMT"/>
          <w:b/>
          <w:i/>
          <w:color w:val="000000" w:themeColor="text1"/>
          <w:spacing w:val="26"/>
        </w:rPr>
        <w:t xml:space="preserve"> </w:t>
      </w:r>
      <w:r>
        <w:rPr>
          <w:i/>
        </w:rPr>
        <w:t>Electoral</w:t>
      </w:r>
      <w:r>
        <w:rPr>
          <w:i/>
          <w:spacing w:val="-7"/>
        </w:rPr>
        <w:t xml:space="preserve"> </w:t>
      </w:r>
      <w:r>
        <w:rPr>
          <w:i/>
        </w:rPr>
        <w:t>District</w:t>
      </w:r>
      <w:r>
        <w:rPr>
          <w:i/>
          <w:spacing w:val="-7"/>
        </w:rPr>
        <w:t xml:space="preserve"> </w:t>
      </w:r>
      <w:r>
        <w:rPr>
          <w:i/>
        </w:rPr>
        <w:t>Analysis</w:t>
      </w:r>
      <w:r>
        <w:rPr>
          <w:i/>
          <w:spacing w:val="-5"/>
        </w:rPr>
        <w:t xml:space="preserve"> </w:t>
      </w:r>
      <w:r>
        <w:rPr>
          <w:i/>
          <w:spacing w:val="-4"/>
        </w:rPr>
        <w:t>Memo</w:t>
      </w:r>
    </w:p>
    <w:p w14:paraId="09B47CA5" w14:textId="72810174" w:rsidR="002E6789" w:rsidRDefault="00000000" w:rsidP="00653D14">
      <w:pPr>
        <w:pStyle w:val="Heading2"/>
      </w:pPr>
      <w:r>
        <w:t>Week</w:t>
      </w:r>
      <w:r>
        <w:rPr>
          <w:spacing w:val="-3"/>
        </w:rPr>
        <w:t xml:space="preserve"> </w:t>
      </w:r>
      <w:r>
        <w:t>3</w:t>
      </w:r>
      <w:r>
        <w:rPr>
          <w:spacing w:val="-1"/>
        </w:rPr>
        <w:t xml:space="preserve"> </w:t>
      </w:r>
      <w:r>
        <w:t>(November</w:t>
      </w:r>
      <w:r>
        <w:rPr>
          <w:spacing w:val="-1"/>
        </w:rPr>
        <w:t xml:space="preserve"> </w:t>
      </w:r>
      <w:r>
        <w:rPr>
          <w:spacing w:val="-4"/>
        </w:rPr>
        <w:t>8</w:t>
      </w:r>
      <w:r>
        <w:rPr>
          <w:spacing w:val="-4"/>
          <w:vertAlign w:val="superscript"/>
        </w:rPr>
        <w:t>th</w:t>
      </w:r>
      <w:r>
        <w:rPr>
          <w:spacing w:val="-4"/>
        </w:rPr>
        <w:t>)</w:t>
      </w:r>
    </w:p>
    <w:p w14:paraId="6C1E8D32" w14:textId="77777777" w:rsidR="002E6789" w:rsidRDefault="00000000">
      <w:pPr>
        <w:spacing w:before="37" w:line="276" w:lineRule="auto"/>
        <w:ind w:left="481" w:right="1054"/>
      </w:pPr>
      <w:r>
        <w:rPr>
          <w:b/>
        </w:rPr>
        <w:t xml:space="preserve">[Read in advance] </w:t>
      </w:r>
      <w:r>
        <w:rPr>
          <w:i/>
        </w:rPr>
        <w:t xml:space="preserve">Winning Your Election </w:t>
      </w:r>
      <w:r>
        <w:t>Chapter 9: Raising Money and Knowing How to Spend It</w:t>
      </w:r>
    </w:p>
    <w:p w14:paraId="6B1BAD66" w14:textId="77777777" w:rsidR="002E6789" w:rsidRDefault="00000000">
      <w:pPr>
        <w:pStyle w:val="ListParagraph"/>
        <w:numPr>
          <w:ilvl w:val="1"/>
          <w:numId w:val="1"/>
        </w:numPr>
        <w:tabs>
          <w:tab w:val="left" w:pos="841"/>
        </w:tabs>
        <w:spacing w:before="0" w:line="251" w:lineRule="exact"/>
        <w:ind w:left="841"/>
      </w:pPr>
      <w:r>
        <w:t>Topic:</w:t>
      </w:r>
      <w:r>
        <w:rPr>
          <w:spacing w:val="-5"/>
        </w:rPr>
        <w:t xml:space="preserve"> </w:t>
      </w:r>
      <w:r>
        <w:t>Fundraising</w:t>
      </w:r>
      <w:r>
        <w:rPr>
          <w:spacing w:val="-5"/>
        </w:rPr>
        <w:t xml:space="preserve"> </w:t>
      </w:r>
      <w:r>
        <w:t>/</w:t>
      </w:r>
      <w:r>
        <w:rPr>
          <w:spacing w:val="-6"/>
        </w:rPr>
        <w:t xml:space="preserve"> </w:t>
      </w:r>
      <w:r>
        <w:t>The</w:t>
      </w:r>
      <w:r>
        <w:rPr>
          <w:spacing w:val="-5"/>
        </w:rPr>
        <w:t xml:space="preserve"> </w:t>
      </w:r>
      <w:r>
        <w:t>financing</w:t>
      </w:r>
      <w:r>
        <w:rPr>
          <w:spacing w:val="-5"/>
        </w:rPr>
        <w:t xml:space="preserve"> </w:t>
      </w:r>
      <w:r>
        <w:t>of</w:t>
      </w:r>
      <w:r>
        <w:rPr>
          <w:spacing w:val="-5"/>
        </w:rPr>
        <w:t xml:space="preserve"> </w:t>
      </w:r>
      <w:r>
        <w:rPr>
          <w:spacing w:val="-2"/>
        </w:rPr>
        <w:t>campaigns</w:t>
      </w:r>
    </w:p>
    <w:p w14:paraId="1FD8142C" w14:textId="77777777" w:rsidR="002E6789" w:rsidRDefault="00000000">
      <w:pPr>
        <w:pStyle w:val="ListParagraph"/>
        <w:numPr>
          <w:ilvl w:val="2"/>
          <w:numId w:val="1"/>
        </w:numPr>
        <w:tabs>
          <w:tab w:val="left" w:pos="1560"/>
        </w:tabs>
        <w:ind w:left="1560" w:hanging="359"/>
      </w:pPr>
      <w:r>
        <w:t>Why</w:t>
      </w:r>
      <w:r>
        <w:rPr>
          <w:spacing w:val="-2"/>
        </w:rPr>
        <w:t xml:space="preserve"> </w:t>
      </w:r>
      <w:r>
        <w:t>it</w:t>
      </w:r>
      <w:r>
        <w:rPr>
          <w:spacing w:val="-1"/>
        </w:rPr>
        <w:t xml:space="preserve"> </w:t>
      </w:r>
      <w:proofErr w:type="gramStart"/>
      <w:r>
        <w:rPr>
          <w:spacing w:val="-2"/>
        </w:rPr>
        <w:t>matters</w:t>
      </w:r>
      <w:proofErr w:type="gramEnd"/>
    </w:p>
    <w:p w14:paraId="3F8AA809" w14:textId="77777777" w:rsidR="002E6789" w:rsidRDefault="00000000">
      <w:pPr>
        <w:pStyle w:val="ListParagraph"/>
        <w:numPr>
          <w:ilvl w:val="2"/>
          <w:numId w:val="1"/>
        </w:numPr>
        <w:tabs>
          <w:tab w:val="left" w:pos="1560"/>
        </w:tabs>
        <w:spacing w:before="39"/>
        <w:ind w:left="1560" w:hanging="359"/>
      </w:pPr>
      <w:r>
        <w:t>Central</w:t>
      </w:r>
      <w:r>
        <w:rPr>
          <w:spacing w:val="-10"/>
        </w:rPr>
        <w:t xml:space="preserve"> </w:t>
      </w:r>
      <w:r>
        <w:t>elements:</w:t>
      </w:r>
      <w:r>
        <w:rPr>
          <w:spacing w:val="-7"/>
        </w:rPr>
        <w:t xml:space="preserve"> </w:t>
      </w:r>
      <w:r>
        <w:t>call</w:t>
      </w:r>
      <w:r>
        <w:rPr>
          <w:spacing w:val="-7"/>
        </w:rPr>
        <w:t xml:space="preserve"> </w:t>
      </w:r>
      <w:r>
        <w:t>time,</w:t>
      </w:r>
      <w:r>
        <w:rPr>
          <w:spacing w:val="-7"/>
        </w:rPr>
        <w:t xml:space="preserve"> </w:t>
      </w:r>
      <w:r>
        <w:t>fundraising</w:t>
      </w:r>
      <w:r>
        <w:rPr>
          <w:spacing w:val="-7"/>
        </w:rPr>
        <w:t xml:space="preserve"> </w:t>
      </w:r>
      <w:r>
        <w:rPr>
          <w:spacing w:val="-2"/>
        </w:rPr>
        <w:t>engagement</w:t>
      </w:r>
    </w:p>
    <w:p w14:paraId="455D491F" w14:textId="77777777" w:rsidR="002E6789" w:rsidRDefault="00000000">
      <w:pPr>
        <w:pStyle w:val="ListParagraph"/>
        <w:numPr>
          <w:ilvl w:val="2"/>
          <w:numId w:val="1"/>
        </w:numPr>
        <w:tabs>
          <w:tab w:val="left" w:pos="1560"/>
        </w:tabs>
        <w:spacing w:before="40"/>
        <w:ind w:left="1560" w:hanging="359"/>
      </w:pPr>
      <w:r>
        <w:t>Focus</w:t>
      </w:r>
      <w:r>
        <w:rPr>
          <w:spacing w:val="-5"/>
        </w:rPr>
        <w:t xml:space="preserve"> </w:t>
      </w:r>
      <w:r>
        <w:t>on</w:t>
      </w:r>
      <w:r>
        <w:rPr>
          <w:spacing w:val="-5"/>
        </w:rPr>
        <w:t xml:space="preserve"> </w:t>
      </w:r>
      <w:r>
        <w:t>financial</w:t>
      </w:r>
      <w:r>
        <w:rPr>
          <w:spacing w:val="-5"/>
        </w:rPr>
        <w:t xml:space="preserve"> </w:t>
      </w:r>
      <w:r>
        <w:t>campaign</w:t>
      </w:r>
      <w:r>
        <w:rPr>
          <w:spacing w:val="-5"/>
        </w:rPr>
        <w:t xml:space="preserve"> </w:t>
      </w:r>
      <w:proofErr w:type="gramStart"/>
      <w:r>
        <w:rPr>
          <w:spacing w:val="-2"/>
        </w:rPr>
        <w:t>management</w:t>
      </w:r>
      <w:proofErr w:type="gramEnd"/>
    </w:p>
    <w:p w14:paraId="26CAFAA9" w14:textId="77777777" w:rsidR="002E6789" w:rsidRDefault="00000000">
      <w:pPr>
        <w:pStyle w:val="ListParagraph"/>
        <w:numPr>
          <w:ilvl w:val="2"/>
          <w:numId w:val="1"/>
        </w:numPr>
        <w:tabs>
          <w:tab w:val="left" w:pos="1560"/>
        </w:tabs>
        <w:spacing w:before="39"/>
        <w:ind w:left="1560" w:hanging="359"/>
      </w:pPr>
      <w:r>
        <w:t>How</w:t>
      </w:r>
      <w:r>
        <w:rPr>
          <w:spacing w:val="-6"/>
        </w:rPr>
        <w:t xml:space="preserve"> </w:t>
      </w:r>
      <w:r>
        <w:t>to</w:t>
      </w:r>
      <w:r>
        <w:rPr>
          <w:spacing w:val="-6"/>
        </w:rPr>
        <w:t xml:space="preserve"> </w:t>
      </w:r>
      <w:r>
        <w:t>understand</w:t>
      </w:r>
      <w:r>
        <w:rPr>
          <w:spacing w:val="-6"/>
        </w:rPr>
        <w:t xml:space="preserve"> </w:t>
      </w:r>
      <w:r>
        <w:t>campaign</w:t>
      </w:r>
      <w:r>
        <w:rPr>
          <w:spacing w:val="-5"/>
        </w:rPr>
        <w:t xml:space="preserve"> </w:t>
      </w:r>
      <w:r>
        <w:rPr>
          <w:spacing w:val="-2"/>
        </w:rPr>
        <w:t>filings</w:t>
      </w:r>
    </w:p>
    <w:p w14:paraId="53FEFB69" w14:textId="77777777" w:rsidR="002E6789" w:rsidRDefault="002E6789">
      <w:pPr>
        <w:pStyle w:val="BodyText"/>
        <w:spacing w:before="8"/>
        <w:rPr>
          <w:sz w:val="28"/>
        </w:rPr>
      </w:pPr>
    </w:p>
    <w:p w14:paraId="0AD3CF1C" w14:textId="4DD35600" w:rsidR="002E6789" w:rsidRPr="00653D14" w:rsidRDefault="00000000" w:rsidP="00653D14">
      <w:pPr>
        <w:spacing w:line="276" w:lineRule="auto"/>
        <w:ind w:left="481" w:right="980"/>
        <w:rPr>
          <w:i/>
        </w:rPr>
      </w:pPr>
      <w:r>
        <w:rPr>
          <w:i/>
        </w:rPr>
        <w:t>*Assignment</w:t>
      </w:r>
      <w:r>
        <w:rPr>
          <w:i/>
          <w:spacing w:val="-3"/>
        </w:rPr>
        <w:t xml:space="preserve"> </w:t>
      </w:r>
      <w:r>
        <w:rPr>
          <w:rFonts w:ascii="Arial-BoldItalicMT"/>
          <w:b/>
          <w:i/>
        </w:rPr>
        <w:t>Due</w:t>
      </w:r>
      <w:r>
        <w:rPr>
          <w:rFonts w:ascii="Arial-BoldItalicMT"/>
          <w:b/>
          <w:i/>
          <w:spacing w:val="-5"/>
        </w:rPr>
        <w:t xml:space="preserve"> </w:t>
      </w:r>
      <w:r>
        <w:rPr>
          <w:rFonts w:ascii="Arial-BoldItalicMT"/>
          <w:b/>
          <w:i/>
        </w:rPr>
        <w:t>Nov</w:t>
      </w:r>
      <w:r>
        <w:rPr>
          <w:rFonts w:ascii="Arial-BoldItalicMT"/>
          <w:b/>
          <w:i/>
          <w:spacing w:val="-5"/>
        </w:rPr>
        <w:t xml:space="preserve"> </w:t>
      </w:r>
      <w:r>
        <w:rPr>
          <w:rFonts w:ascii="Arial-BoldItalicMT"/>
          <w:b/>
          <w:i/>
        </w:rPr>
        <w:t>15</w:t>
      </w:r>
      <w:r>
        <w:rPr>
          <w:rFonts w:ascii="Arial-BoldItalicMT"/>
          <w:b/>
          <w:i/>
          <w:vertAlign w:val="superscript"/>
        </w:rPr>
        <w:t>th</w:t>
      </w:r>
      <w:r>
        <w:rPr>
          <w:rFonts w:ascii="Arial-BoldItalicMT"/>
          <w:b/>
          <w:i/>
        </w:rPr>
        <w:t>:</w:t>
      </w:r>
      <w:r>
        <w:rPr>
          <w:rFonts w:ascii="Arial-BoldItalicMT"/>
          <w:b/>
          <w:i/>
          <w:spacing w:val="-5"/>
        </w:rPr>
        <w:t xml:space="preserve"> </w:t>
      </w:r>
      <w:r>
        <w:rPr>
          <w:i/>
        </w:rPr>
        <w:t>Reflection</w:t>
      </w:r>
      <w:r>
        <w:rPr>
          <w:i/>
          <w:spacing w:val="-5"/>
        </w:rPr>
        <w:t xml:space="preserve"> </w:t>
      </w:r>
      <w:r>
        <w:rPr>
          <w:i/>
        </w:rPr>
        <w:t>1</w:t>
      </w:r>
      <w:r>
        <w:rPr>
          <w:i/>
          <w:spacing w:val="-4"/>
        </w:rPr>
        <w:t xml:space="preserve"> </w:t>
      </w:r>
      <w:r>
        <w:rPr>
          <w:i/>
        </w:rPr>
        <w:t>pager</w:t>
      </w:r>
      <w:r>
        <w:rPr>
          <w:i/>
          <w:spacing w:val="-4"/>
        </w:rPr>
        <w:t xml:space="preserve"> </w:t>
      </w:r>
      <w:r>
        <w:rPr>
          <w:i/>
        </w:rPr>
        <w:t>Steve</w:t>
      </w:r>
      <w:r>
        <w:rPr>
          <w:i/>
          <w:spacing w:val="-5"/>
        </w:rPr>
        <w:t xml:space="preserve"> </w:t>
      </w:r>
      <w:r>
        <w:rPr>
          <w:i/>
        </w:rPr>
        <w:t>Israel:</w:t>
      </w:r>
      <w:r>
        <w:rPr>
          <w:i/>
          <w:spacing w:val="-5"/>
        </w:rPr>
        <w:t xml:space="preserve"> </w:t>
      </w:r>
      <w:r>
        <w:rPr>
          <w:i/>
        </w:rPr>
        <w:t>Confessions</w:t>
      </w:r>
      <w:r>
        <w:rPr>
          <w:i/>
          <w:spacing w:val="-5"/>
        </w:rPr>
        <w:t xml:space="preserve"> </w:t>
      </w:r>
      <w:r>
        <w:rPr>
          <w:i/>
        </w:rPr>
        <w:t>of</w:t>
      </w:r>
      <w:r>
        <w:rPr>
          <w:i/>
          <w:spacing w:val="-5"/>
        </w:rPr>
        <w:t xml:space="preserve"> </w:t>
      </w:r>
      <w:r>
        <w:rPr>
          <w:i/>
        </w:rPr>
        <w:t>a</w:t>
      </w:r>
      <w:r>
        <w:rPr>
          <w:i/>
          <w:spacing w:val="-5"/>
        </w:rPr>
        <w:t xml:space="preserve"> </w:t>
      </w:r>
      <w:r>
        <w:rPr>
          <w:i/>
        </w:rPr>
        <w:t>Congressman Prompt TBA on Brightspace</w:t>
      </w:r>
    </w:p>
    <w:p w14:paraId="7ABD0DA1" w14:textId="2A3654B2" w:rsidR="002E6789" w:rsidRDefault="00000000" w:rsidP="00653D14">
      <w:pPr>
        <w:pStyle w:val="Heading2"/>
      </w:pPr>
      <w:r>
        <w:t>Week</w:t>
      </w:r>
      <w:r>
        <w:rPr>
          <w:spacing w:val="-3"/>
        </w:rPr>
        <w:t xml:space="preserve"> </w:t>
      </w:r>
      <w:r>
        <w:t>4</w:t>
      </w:r>
      <w:r>
        <w:rPr>
          <w:spacing w:val="-1"/>
        </w:rPr>
        <w:t xml:space="preserve"> </w:t>
      </w:r>
      <w:r>
        <w:t>(November</w:t>
      </w:r>
      <w:r>
        <w:rPr>
          <w:spacing w:val="-1"/>
        </w:rPr>
        <w:t xml:space="preserve"> </w:t>
      </w:r>
      <w:r>
        <w:rPr>
          <w:spacing w:val="-4"/>
        </w:rPr>
        <w:t>15</w:t>
      </w:r>
      <w:r>
        <w:rPr>
          <w:spacing w:val="-4"/>
          <w:vertAlign w:val="superscript"/>
        </w:rPr>
        <w:t>th</w:t>
      </w:r>
      <w:r>
        <w:rPr>
          <w:spacing w:val="-4"/>
        </w:rPr>
        <w:t>)</w:t>
      </w:r>
    </w:p>
    <w:p w14:paraId="41C0DCFD" w14:textId="77777777" w:rsidR="002E6789" w:rsidRDefault="002E6789">
      <w:pPr>
        <w:sectPr w:rsidR="002E6789">
          <w:type w:val="continuous"/>
          <w:pgSz w:w="12240" w:h="15840"/>
          <w:pgMar w:top="1420" w:right="460" w:bottom="980" w:left="1320" w:header="0" w:footer="788" w:gutter="0"/>
          <w:cols w:space="720"/>
        </w:sectPr>
      </w:pPr>
    </w:p>
    <w:p w14:paraId="1EEAA75C" w14:textId="77777777" w:rsidR="002E6789" w:rsidRDefault="00000000" w:rsidP="00653D14">
      <w:pPr>
        <w:spacing w:before="79" w:line="276" w:lineRule="auto"/>
        <w:ind w:right="1054"/>
      </w:pPr>
      <w:r>
        <w:rPr>
          <w:b/>
        </w:rPr>
        <w:lastRenderedPageBreak/>
        <w:t xml:space="preserve">[Read in advance] </w:t>
      </w:r>
      <w:r>
        <w:rPr>
          <w:i/>
        </w:rPr>
        <w:t xml:space="preserve">Winning Your Election </w:t>
      </w:r>
      <w:r>
        <w:t>Chapter 4: Identifying your base, Swing Voters, and Opponents through Voter Targeting</w:t>
      </w:r>
    </w:p>
    <w:p w14:paraId="2B2338E8" w14:textId="77777777" w:rsidR="002E6789" w:rsidRDefault="00000000">
      <w:pPr>
        <w:pStyle w:val="ListParagraph"/>
        <w:numPr>
          <w:ilvl w:val="1"/>
          <w:numId w:val="1"/>
        </w:numPr>
        <w:tabs>
          <w:tab w:val="left" w:pos="841"/>
        </w:tabs>
        <w:spacing w:before="0" w:line="251" w:lineRule="exact"/>
        <w:ind w:left="841"/>
      </w:pPr>
      <w:r>
        <w:t>Topic:</w:t>
      </w:r>
      <w:r>
        <w:rPr>
          <w:spacing w:val="-7"/>
        </w:rPr>
        <w:t xml:space="preserve"> </w:t>
      </w:r>
      <w:r>
        <w:t>Creating</w:t>
      </w:r>
      <w:r>
        <w:rPr>
          <w:spacing w:val="-5"/>
        </w:rPr>
        <w:t xml:space="preserve"> </w:t>
      </w:r>
      <w:r>
        <w:t>a</w:t>
      </w:r>
      <w:r>
        <w:rPr>
          <w:spacing w:val="-4"/>
        </w:rPr>
        <w:t xml:space="preserve"> </w:t>
      </w:r>
      <w:r>
        <w:t>field</w:t>
      </w:r>
      <w:r>
        <w:rPr>
          <w:spacing w:val="-5"/>
        </w:rPr>
        <w:t xml:space="preserve"> </w:t>
      </w:r>
      <w:r>
        <w:t>plan</w:t>
      </w:r>
      <w:r>
        <w:rPr>
          <w:spacing w:val="-5"/>
        </w:rPr>
        <w:t xml:space="preserve"> </w:t>
      </w:r>
      <w:r>
        <w:t>and</w:t>
      </w:r>
      <w:r>
        <w:rPr>
          <w:spacing w:val="-4"/>
        </w:rPr>
        <w:t xml:space="preserve"> </w:t>
      </w:r>
      <w:r>
        <w:t>determining</w:t>
      </w:r>
      <w:r>
        <w:rPr>
          <w:spacing w:val="-5"/>
        </w:rPr>
        <w:t xml:space="preserve"> </w:t>
      </w:r>
      <w:r>
        <w:t>a</w:t>
      </w:r>
      <w:r>
        <w:rPr>
          <w:spacing w:val="-5"/>
        </w:rPr>
        <w:t xml:space="preserve"> </w:t>
      </w:r>
      <w:r>
        <w:t>win</w:t>
      </w:r>
      <w:r>
        <w:rPr>
          <w:spacing w:val="-4"/>
        </w:rPr>
        <w:t xml:space="preserve"> </w:t>
      </w:r>
      <w:r>
        <w:rPr>
          <w:spacing w:val="-2"/>
        </w:rPr>
        <w:t>number</w:t>
      </w:r>
    </w:p>
    <w:p w14:paraId="014AF6E0" w14:textId="77777777" w:rsidR="002E6789" w:rsidRDefault="00000000">
      <w:pPr>
        <w:pStyle w:val="ListParagraph"/>
        <w:numPr>
          <w:ilvl w:val="2"/>
          <w:numId w:val="1"/>
        </w:numPr>
        <w:tabs>
          <w:tab w:val="left" w:pos="1560"/>
        </w:tabs>
        <w:ind w:left="1560" w:hanging="359"/>
      </w:pPr>
      <w:r>
        <w:t>Previous</w:t>
      </w:r>
      <w:r>
        <w:rPr>
          <w:spacing w:val="-1"/>
        </w:rPr>
        <w:t xml:space="preserve"> </w:t>
      </w:r>
      <w:r>
        <w:rPr>
          <w:spacing w:val="-2"/>
        </w:rPr>
        <w:t>elections</w:t>
      </w:r>
    </w:p>
    <w:p w14:paraId="33ED93A4" w14:textId="77777777" w:rsidR="002E6789" w:rsidRDefault="00000000">
      <w:pPr>
        <w:pStyle w:val="ListParagraph"/>
        <w:numPr>
          <w:ilvl w:val="2"/>
          <w:numId w:val="1"/>
        </w:numPr>
        <w:tabs>
          <w:tab w:val="left" w:pos="1560"/>
        </w:tabs>
        <w:spacing w:before="40"/>
        <w:ind w:left="1560" w:hanging="359"/>
      </w:pPr>
      <w:r>
        <w:t>The</w:t>
      </w:r>
      <w:r>
        <w:rPr>
          <w:spacing w:val="-2"/>
        </w:rPr>
        <w:t xml:space="preserve"> </w:t>
      </w:r>
      <w:r>
        <w:t>Voter</w:t>
      </w:r>
      <w:r>
        <w:rPr>
          <w:spacing w:val="-2"/>
        </w:rPr>
        <w:t xml:space="preserve"> </w:t>
      </w:r>
      <w:r>
        <w:rPr>
          <w:spacing w:val="-4"/>
        </w:rPr>
        <w:t>File</w:t>
      </w:r>
    </w:p>
    <w:p w14:paraId="3C45D11F" w14:textId="77777777" w:rsidR="002E6789" w:rsidRDefault="00000000">
      <w:pPr>
        <w:pStyle w:val="ListParagraph"/>
        <w:numPr>
          <w:ilvl w:val="2"/>
          <w:numId w:val="1"/>
        </w:numPr>
        <w:tabs>
          <w:tab w:val="left" w:pos="1560"/>
        </w:tabs>
        <w:spacing w:before="40"/>
        <w:ind w:left="1560" w:hanging="359"/>
      </w:pPr>
      <w:r>
        <w:t>Finding</w:t>
      </w:r>
      <w:r>
        <w:rPr>
          <w:spacing w:val="-4"/>
        </w:rPr>
        <w:t xml:space="preserve"> </w:t>
      </w:r>
      <w:r>
        <w:t>“your</w:t>
      </w:r>
      <w:r>
        <w:rPr>
          <w:spacing w:val="-4"/>
        </w:rPr>
        <w:t xml:space="preserve"> </w:t>
      </w:r>
      <w:r>
        <w:rPr>
          <w:spacing w:val="-2"/>
        </w:rPr>
        <w:t>people”</w:t>
      </w:r>
    </w:p>
    <w:p w14:paraId="5D746FBC" w14:textId="77777777" w:rsidR="002E6789" w:rsidRDefault="00000000">
      <w:pPr>
        <w:pStyle w:val="ListParagraph"/>
        <w:numPr>
          <w:ilvl w:val="2"/>
          <w:numId w:val="1"/>
        </w:numPr>
        <w:tabs>
          <w:tab w:val="left" w:pos="1560"/>
        </w:tabs>
        <w:spacing w:before="39"/>
        <w:ind w:left="1560" w:hanging="359"/>
      </w:pPr>
      <w:r>
        <w:t>Endorsements</w:t>
      </w:r>
      <w:r>
        <w:rPr>
          <w:spacing w:val="-2"/>
        </w:rPr>
        <w:t xml:space="preserve"> </w:t>
      </w:r>
      <w:r>
        <w:t>and</w:t>
      </w:r>
      <w:r>
        <w:rPr>
          <w:spacing w:val="-1"/>
        </w:rPr>
        <w:t xml:space="preserve"> </w:t>
      </w:r>
      <w:r>
        <w:t>why</w:t>
      </w:r>
      <w:r>
        <w:rPr>
          <w:spacing w:val="-2"/>
        </w:rPr>
        <w:t xml:space="preserve"> </w:t>
      </w:r>
      <w:r>
        <w:t>they</w:t>
      </w:r>
      <w:r>
        <w:rPr>
          <w:spacing w:val="-1"/>
        </w:rPr>
        <w:t xml:space="preserve"> </w:t>
      </w:r>
      <w:proofErr w:type="gramStart"/>
      <w:r>
        <w:rPr>
          <w:spacing w:val="-2"/>
        </w:rPr>
        <w:t>matter</w:t>
      </w:r>
      <w:proofErr w:type="gramEnd"/>
    </w:p>
    <w:p w14:paraId="56EF5CCE" w14:textId="77777777" w:rsidR="002E6789" w:rsidRDefault="00000000">
      <w:pPr>
        <w:pStyle w:val="ListParagraph"/>
        <w:numPr>
          <w:ilvl w:val="2"/>
          <w:numId w:val="1"/>
        </w:numPr>
        <w:tabs>
          <w:tab w:val="left" w:pos="1560"/>
        </w:tabs>
        <w:spacing w:before="40"/>
        <w:ind w:left="1560" w:hanging="359"/>
      </w:pPr>
      <w:r>
        <w:t>Elements</w:t>
      </w:r>
      <w:r>
        <w:rPr>
          <w:spacing w:val="-6"/>
        </w:rPr>
        <w:t xml:space="preserve"> </w:t>
      </w:r>
      <w:r>
        <w:t>of</w:t>
      </w:r>
      <w:r>
        <w:rPr>
          <w:spacing w:val="-4"/>
        </w:rPr>
        <w:t xml:space="preserve"> </w:t>
      </w:r>
      <w:r>
        <w:t>a</w:t>
      </w:r>
      <w:r>
        <w:rPr>
          <w:spacing w:val="-4"/>
        </w:rPr>
        <w:t xml:space="preserve"> </w:t>
      </w:r>
      <w:r>
        <w:t>successful</w:t>
      </w:r>
      <w:r>
        <w:rPr>
          <w:spacing w:val="-3"/>
        </w:rPr>
        <w:t xml:space="preserve"> </w:t>
      </w:r>
      <w:r>
        <w:t>&amp;</w:t>
      </w:r>
      <w:r>
        <w:rPr>
          <w:spacing w:val="-4"/>
        </w:rPr>
        <w:t xml:space="preserve"> </w:t>
      </w:r>
      <w:r>
        <w:t>less</w:t>
      </w:r>
      <w:r>
        <w:rPr>
          <w:spacing w:val="-4"/>
        </w:rPr>
        <w:t xml:space="preserve"> </w:t>
      </w:r>
      <w:r>
        <w:t>than</w:t>
      </w:r>
      <w:r>
        <w:rPr>
          <w:spacing w:val="-4"/>
        </w:rPr>
        <w:t xml:space="preserve"> </w:t>
      </w:r>
      <w:r>
        <w:t>successful</w:t>
      </w:r>
      <w:r>
        <w:rPr>
          <w:spacing w:val="-3"/>
        </w:rPr>
        <w:t xml:space="preserve"> </w:t>
      </w:r>
      <w:r>
        <w:rPr>
          <w:spacing w:val="-2"/>
        </w:rPr>
        <w:t>campaign</w:t>
      </w:r>
    </w:p>
    <w:p w14:paraId="37C83F0D" w14:textId="77777777" w:rsidR="002E6789" w:rsidRDefault="002E6789">
      <w:pPr>
        <w:pStyle w:val="BodyText"/>
        <w:spacing w:before="7"/>
        <w:rPr>
          <w:sz w:val="28"/>
        </w:rPr>
      </w:pPr>
    </w:p>
    <w:p w14:paraId="43F1AB38" w14:textId="1E587C4E" w:rsidR="002E6789" w:rsidRPr="00653D14" w:rsidRDefault="00000000" w:rsidP="00653D14">
      <w:pPr>
        <w:ind w:left="481"/>
        <w:rPr>
          <w:i/>
        </w:rPr>
      </w:pPr>
      <w:r>
        <w:rPr>
          <w:i/>
        </w:rPr>
        <w:t>*Assignment</w:t>
      </w:r>
      <w:r>
        <w:rPr>
          <w:i/>
          <w:spacing w:val="-10"/>
        </w:rPr>
        <w:t xml:space="preserve"> </w:t>
      </w:r>
      <w:r>
        <w:rPr>
          <w:rFonts w:ascii="Arial-BoldItalicMT"/>
          <w:b/>
          <w:i/>
        </w:rPr>
        <w:t>Due</w:t>
      </w:r>
      <w:r>
        <w:rPr>
          <w:rFonts w:ascii="Arial-BoldItalicMT"/>
          <w:b/>
          <w:i/>
          <w:spacing w:val="-26"/>
        </w:rPr>
        <w:t xml:space="preserve"> </w:t>
      </w:r>
      <w:r>
        <w:rPr>
          <w:b/>
        </w:rPr>
        <w:t>Nov</w:t>
      </w:r>
      <w:r>
        <w:rPr>
          <w:b/>
          <w:spacing w:val="-7"/>
        </w:rPr>
        <w:t xml:space="preserve"> </w:t>
      </w:r>
      <w:r>
        <w:rPr>
          <w:b/>
        </w:rPr>
        <w:t>22</w:t>
      </w:r>
      <w:r>
        <w:rPr>
          <w:b/>
          <w:vertAlign w:val="superscript"/>
        </w:rPr>
        <w:t>nd</w:t>
      </w:r>
      <w:r>
        <w:rPr>
          <w:b/>
        </w:rPr>
        <w:t>:</w:t>
      </w:r>
      <w:r>
        <w:rPr>
          <w:b/>
          <w:spacing w:val="-7"/>
        </w:rPr>
        <w:t xml:space="preserve"> </w:t>
      </w:r>
      <w:r>
        <w:rPr>
          <w:i/>
        </w:rPr>
        <w:t>Field</w:t>
      </w:r>
      <w:r>
        <w:rPr>
          <w:i/>
          <w:spacing w:val="-7"/>
        </w:rPr>
        <w:t xml:space="preserve"> </w:t>
      </w:r>
      <w:r>
        <w:rPr>
          <w:i/>
        </w:rPr>
        <w:t>Plan</w:t>
      </w:r>
      <w:r>
        <w:rPr>
          <w:i/>
          <w:spacing w:val="-7"/>
        </w:rPr>
        <w:t xml:space="preserve"> </w:t>
      </w:r>
      <w:r>
        <w:rPr>
          <w:i/>
        </w:rPr>
        <w:t>memo</w:t>
      </w:r>
      <w:r>
        <w:rPr>
          <w:i/>
          <w:spacing w:val="-7"/>
        </w:rPr>
        <w:t xml:space="preserve"> </w:t>
      </w:r>
      <w:r>
        <w:rPr>
          <w:i/>
        </w:rPr>
        <w:t>and</w:t>
      </w:r>
      <w:r>
        <w:rPr>
          <w:i/>
          <w:spacing w:val="-7"/>
        </w:rPr>
        <w:t xml:space="preserve"> </w:t>
      </w:r>
      <w:r>
        <w:rPr>
          <w:i/>
        </w:rPr>
        <w:t>supporting</w:t>
      </w:r>
      <w:r>
        <w:rPr>
          <w:i/>
          <w:spacing w:val="-8"/>
        </w:rPr>
        <w:t xml:space="preserve"> </w:t>
      </w:r>
      <w:r>
        <w:rPr>
          <w:i/>
          <w:spacing w:val="-4"/>
        </w:rPr>
        <w:t>data</w:t>
      </w:r>
    </w:p>
    <w:p w14:paraId="2942625B" w14:textId="6F975217" w:rsidR="002E6789" w:rsidRDefault="00000000" w:rsidP="00653D14">
      <w:pPr>
        <w:pStyle w:val="Heading2"/>
      </w:pPr>
      <w:r>
        <w:t>Week</w:t>
      </w:r>
      <w:r>
        <w:rPr>
          <w:spacing w:val="-3"/>
        </w:rPr>
        <w:t xml:space="preserve"> </w:t>
      </w:r>
      <w:r>
        <w:t>5</w:t>
      </w:r>
      <w:r>
        <w:rPr>
          <w:spacing w:val="-1"/>
        </w:rPr>
        <w:t xml:space="preserve"> </w:t>
      </w:r>
      <w:r>
        <w:t>(November</w:t>
      </w:r>
      <w:r>
        <w:rPr>
          <w:spacing w:val="-1"/>
        </w:rPr>
        <w:t xml:space="preserve"> </w:t>
      </w:r>
      <w:r>
        <w:rPr>
          <w:spacing w:val="-4"/>
        </w:rPr>
        <w:t>22</w:t>
      </w:r>
      <w:r>
        <w:rPr>
          <w:spacing w:val="-4"/>
          <w:vertAlign w:val="superscript"/>
        </w:rPr>
        <w:t>nd</w:t>
      </w:r>
      <w:r>
        <w:rPr>
          <w:spacing w:val="-4"/>
        </w:rPr>
        <w:t>)</w:t>
      </w:r>
    </w:p>
    <w:p w14:paraId="72C3FCD2" w14:textId="77777777" w:rsidR="002E6789" w:rsidRDefault="00000000">
      <w:pPr>
        <w:spacing w:before="37" w:line="276" w:lineRule="auto"/>
        <w:ind w:left="481" w:right="1146"/>
      </w:pPr>
      <w:r>
        <w:rPr>
          <w:b/>
        </w:rPr>
        <w:t xml:space="preserve">[Read in advance] </w:t>
      </w:r>
      <w:r>
        <w:rPr>
          <w:i/>
        </w:rPr>
        <w:t xml:space="preserve">Winning Your Election </w:t>
      </w:r>
      <w:r>
        <w:t>Chapter 5: How to Build your Base and Use It for Direct Voter Contact</w:t>
      </w:r>
    </w:p>
    <w:p w14:paraId="63C6F43B" w14:textId="77777777" w:rsidR="002E6789" w:rsidRDefault="00000000">
      <w:pPr>
        <w:pStyle w:val="ListParagraph"/>
        <w:numPr>
          <w:ilvl w:val="1"/>
          <w:numId w:val="1"/>
        </w:numPr>
        <w:tabs>
          <w:tab w:val="left" w:pos="841"/>
        </w:tabs>
        <w:spacing w:before="0" w:line="251" w:lineRule="exact"/>
        <w:ind w:left="841"/>
      </w:pPr>
      <w:r>
        <w:t>Topic:</w:t>
      </w:r>
      <w:r>
        <w:rPr>
          <w:spacing w:val="-6"/>
        </w:rPr>
        <w:t xml:space="preserve"> </w:t>
      </w:r>
      <w:r>
        <w:t>Building</w:t>
      </w:r>
      <w:r>
        <w:rPr>
          <w:spacing w:val="-6"/>
        </w:rPr>
        <w:t xml:space="preserve"> </w:t>
      </w:r>
      <w:r>
        <w:t>and</w:t>
      </w:r>
      <w:r>
        <w:rPr>
          <w:spacing w:val="-5"/>
        </w:rPr>
        <w:t xml:space="preserve"> </w:t>
      </w:r>
      <w:r>
        <w:t>activating</w:t>
      </w:r>
      <w:r>
        <w:rPr>
          <w:spacing w:val="-6"/>
        </w:rPr>
        <w:t xml:space="preserve"> </w:t>
      </w:r>
      <w:r>
        <w:t>your</w:t>
      </w:r>
      <w:r>
        <w:rPr>
          <w:spacing w:val="-5"/>
        </w:rPr>
        <w:t xml:space="preserve"> </w:t>
      </w:r>
      <w:r>
        <w:rPr>
          <w:spacing w:val="-2"/>
        </w:rPr>
        <w:t>coalitions</w:t>
      </w:r>
    </w:p>
    <w:p w14:paraId="629463A8" w14:textId="77777777" w:rsidR="002E6789" w:rsidRDefault="00000000">
      <w:pPr>
        <w:pStyle w:val="ListParagraph"/>
        <w:numPr>
          <w:ilvl w:val="2"/>
          <w:numId w:val="1"/>
        </w:numPr>
        <w:tabs>
          <w:tab w:val="left" w:pos="1560"/>
        </w:tabs>
        <w:ind w:left="1560" w:hanging="359"/>
      </w:pPr>
      <w:r>
        <w:t>What</w:t>
      </w:r>
      <w:r>
        <w:rPr>
          <w:spacing w:val="-4"/>
        </w:rPr>
        <w:t xml:space="preserve"> </w:t>
      </w:r>
      <w:r>
        <w:t>the</w:t>
      </w:r>
      <w:r>
        <w:rPr>
          <w:spacing w:val="-3"/>
        </w:rPr>
        <w:t xml:space="preserve"> </w:t>
      </w:r>
      <w:r>
        <w:rPr>
          <w:spacing w:val="-2"/>
        </w:rPr>
        <w:t>message?</w:t>
      </w:r>
    </w:p>
    <w:p w14:paraId="71C01745" w14:textId="77777777" w:rsidR="002E6789" w:rsidRDefault="00000000">
      <w:pPr>
        <w:pStyle w:val="ListParagraph"/>
        <w:numPr>
          <w:ilvl w:val="2"/>
          <w:numId w:val="1"/>
        </w:numPr>
        <w:tabs>
          <w:tab w:val="left" w:pos="1562"/>
        </w:tabs>
        <w:spacing w:before="40" w:line="271" w:lineRule="auto"/>
        <w:ind w:right="1614"/>
      </w:pPr>
      <w:r>
        <w:t>What</w:t>
      </w:r>
      <w:r>
        <w:rPr>
          <w:spacing w:val="-4"/>
        </w:rPr>
        <w:t xml:space="preserve"> </w:t>
      </w:r>
      <w:r>
        <w:t>a</w:t>
      </w:r>
      <w:r>
        <w:rPr>
          <w:spacing w:val="-4"/>
        </w:rPr>
        <w:t xml:space="preserve"> </w:t>
      </w:r>
      <w:r>
        <w:t>successful</w:t>
      </w:r>
      <w:r>
        <w:rPr>
          <w:spacing w:val="-4"/>
        </w:rPr>
        <w:t xml:space="preserve"> </w:t>
      </w:r>
      <w:r>
        <w:t>campaign</w:t>
      </w:r>
      <w:r>
        <w:rPr>
          <w:spacing w:val="-4"/>
        </w:rPr>
        <w:t xml:space="preserve"> </w:t>
      </w:r>
      <w:r>
        <w:t>looks</w:t>
      </w:r>
      <w:r>
        <w:rPr>
          <w:spacing w:val="-4"/>
        </w:rPr>
        <w:t xml:space="preserve"> </w:t>
      </w:r>
      <w:r>
        <w:t>like</w:t>
      </w:r>
      <w:r>
        <w:rPr>
          <w:spacing w:val="-4"/>
        </w:rPr>
        <w:t xml:space="preserve"> </w:t>
      </w:r>
      <w:r>
        <w:t>in</w:t>
      </w:r>
      <w:r>
        <w:rPr>
          <w:spacing w:val="-4"/>
        </w:rPr>
        <w:t xml:space="preserve"> </w:t>
      </w:r>
      <w:r>
        <w:t>the</w:t>
      </w:r>
      <w:r>
        <w:rPr>
          <w:spacing w:val="-4"/>
        </w:rPr>
        <w:t xml:space="preserve"> </w:t>
      </w:r>
      <w:r>
        <w:t>early,</w:t>
      </w:r>
      <w:r>
        <w:rPr>
          <w:spacing w:val="-4"/>
        </w:rPr>
        <w:t xml:space="preserve"> </w:t>
      </w:r>
      <w:r>
        <w:t>middle,</w:t>
      </w:r>
      <w:r>
        <w:rPr>
          <w:spacing w:val="-4"/>
        </w:rPr>
        <w:t xml:space="preserve"> </w:t>
      </w:r>
      <w:r>
        <w:t>and</w:t>
      </w:r>
      <w:r>
        <w:rPr>
          <w:spacing w:val="-4"/>
        </w:rPr>
        <w:t xml:space="preserve"> </w:t>
      </w:r>
      <w:r>
        <w:t>late</w:t>
      </w:r>
      <w:r>
        <w:rPr>
          <w:spacing w:val="-4"/>
        </w:rPr>
        <w:t xml:space="preserve"> </w:t>
      </w:r>
      <w:r>
        <w:t>stages before Election Day.</w:t>
      </w:r>
    </w:p>
    <w:p w14:paraId="714999D7" w14:textId="77777777" w:rsidR="002E6789" w:rsidRDefault="00000000">
      <w:pPr>
        <w:pStyle w:val="ListParagraph"/>
        <w:numPr>
          <w:ilvl w:val="2"/>
          <w:numId w:val="1"/>
        </w:numPr>
        <w:tabs>
          <w:tab w:val="left" w:pos="1560"/>
        </w:tabs>
        <w:spacing w:before="8"/>
        <w:ind w:left="1560" w:hanging="359"/>
      </w:pPr>
      <w:r>
        <w:t>Case</w:t>
      </w:r>
      <w:r>
        <w:rPr>
          <w:spacing w:val="-5"/>
        </w:rPr>
        <w:t xml:space="preserve"> </w:t>
      </w:r>
      <w:r>
        <w:t>Studies</w:t>
      </w:r>
      <w:r>
        <w:rPr>
          <w:spacing w:val="-2"/>
        </w:rPr>
        <w:t xml:space="preserve"> </w:t>
      </w:r>
      <w:r>
        <w:t>of</w:t>
      </w:r>
      <w:r>
        <w:rPr>
          <w:spacing w:val="-2"/>
        </w:rPr>
        <w:t xml:space="preserve"> </w:t>
      </w:r>
      <w:r>
        <w:t>success</w:t>
      </w:r>
      <w:r>
        <w:rPr>
          <w:spacing w:val="-2"/>
        </w:rPr>
        <w:t xml:space="preserve"> </w:t>
      </w:r>
      <w:r>
        <w:t>vs.</w:t>
      </w:r>
      <w:r>
        <w:rPr>
          <w:spacing w:val="-2"/>
        </w:rPr>
        <w:t xml:space="preserve"> failures</w:t>
      </w:r>
    </w:p>
    <w:p w14:paraId="2F9FBCFA" w14:textId="77777777" w:rsidR="002E6789" w:rsidRDefault="002E6789">
      <w:pPr>
        <w:pStyle w:val="BodyText"/>
        <w:spacing w:before="7"/>
        <w:rPr>
          <w:sz w:val="28"/>
        </w:rPr>
      </w:pPr>
    </w:p>
    <w:p w14:paraId="05DDC69C" w14:textId="6951FDF8" w:rsidR="002E6789" w:rsidRPr="00653D14" w:rsidRDefault="00000000" w:rsidP="00653D14">
      <w:pPr>
        <w:spacing w:line="276" w:lineRule="auto"/>
        <w:ind w:left="481" w:right="1054"/>
      </w:pPr>
      <w:r>
        <w:rPr>
          <w:i/>
        </w:rPr>
        <w:t>*Assignment</w:t>
      </w:r>
      <w:r>
        <w:rPr>
          <w:i/>
          <w:spacing w:val="-2"/>
        </w:rPr>
        <w:t xml:space="preserve"> </w:t>
      </w:r>
      <w:r>
        <w:rPr>
          <w:rFonts w:ascii="Arial-BoldItalicMT" w:hAnsi="Arial-BoldItalicMT"/>
          <w:b/>
          <w:i/>
        </w:rPr>
        <w:t>Due</w:t>
      </w:r>
      <w:r>
        <w:rPr>
          <w:rFonts w:ascii="Arial-BoldItalicMT" w:hAnsi="Arial-BoldItalicMT"/>
          <w:b/>
          <w:i/>
          <w:spacing w:val="-4"/>
        </w:rPr>
        <w:t xml:space="preserve"> </w:t>
      </w:r>
      <w:r>
        <w:rPr>
          <w:rFonts w:ascii="Arial-BoldItalicMT" w:hAnsi="Arial-BoldItalicMT"/>
          <w:b/>
          <w:i/>
        </w:rPr>
        <w:t>Nov</w:t>
      </w:r>
      <w:r>
        <w:rPr>
          <w:rFonts w:ascii="Arial-BoldItalicMT" w:hAnsi="Arial-BoldItalicMT"/>
          <w:b/>
          <w:i/>
          <w:spacing w:val="-4"/>
        </w:rPr>
        <w:t xml:space="preserve"> </w:t>
      </w:r>
      <w:r>
        <w:rPr>
          <w:rFonts w:ascii="Arial-BoldItalicMT" w:hAnsi="Arial-BoldItalicMT"/>
          <w:b/>
          <w:i/>
        </w:rPr>
        <w:t>29</w:t>
      </w:r>
      <w:r>
        <w:rPr>
          <w:rFonts w:ascii="Arial-BoldItalicMT" w:hAnsi="Arial-BoldItalicMT"/>
          <w:b/>
          <w:i/>
          <w:vertAlign w:val="superscript"/>
        </w:rPr>
        <w:t>th</w:t>
      </w:r>
      <w:r>
        <w:rPr>
          <w:i/>
        </w:rPr>
        <w:t>:</w:t>
      </w:r>
      <w:r>
        <w:rPr>
          <w:i/>
          <w:spacing w:val="-4"/>
        </w:rPr>
        <w:t xml:space="preserve"> </w:t>
      </w:r>
      <w:r>
        <w:t>Reflection</w:t>
      </w:r>
      <w:r>
        <w:rPr>
          <w:spacing w:val="-4"/>
        </w:rPr>
        <w:t xml:space="preserve"> </w:t>
      </w:r>
      <w:r>
        <w:t>1</w:t>
      </w:r>
      <w:r>
        <w:rPr>
          <w:spacing w:val="-4"/>
        </w:rPr>
        <w:t xml:space="preserve"> </w:t>
      </w:r>
      <w:r>
        <w:t>pager:</w:t>
      </w:r>
      <w:r>
        <w:rPr>
          <w:spacing w:val="-4"/>
        </w:rPr>
        <w:t xml:space="preserve"> </w:t>
      </w:r>
      <w:r>
        <w:t>“An</w:t>
      </w:r>
      <w:r>
        <w:rPr>
          <w:spacing w:val="-4"/>
        </w:rPr>
        <w:t xml:space="preserve"> </w:t>
      </w:r>
      <w:r>
        <w:t>Oral</w:t>
      </w:r>
      <w:r>
        <w:rPr>
          <w:spacing w:val="-4"/>
        </w:rPr>
        <w:t xml:space="preserve"> </w:t>
      </w:r>
      <w:r>
        <w:t>History</w:t>
      </w:r>
      <w:r>
        <w:rPr>
          <w:spacing w:val="-4"/>
        </w:rPr>
        <w:t xml:space="preserve"> </w:t>
      </w:r>
      <w:r>
        <w:t>of</w:t>
      </w:r>
      <w:r>
        <w:rPr>
          <w:spacing w:val="-4"/>
        </w:rPr>
        <w:t xml:space="preserve"> </w:t>
      </w:r>
      <w:r>
        <w:t>Election</w:t>
      </w:r>
      <w:r>
        <w:rPr>
          <w:spacing w:val="-4"/>
        </w:rPr>
        <w:t xml:space="preserve"> </w:t>
      </w:r>
      <w:r>
        <w:t>Night</w:t>
      </w:r>
      <w:r>
        <w:rPr>
          <w:spacing w:val="-4"/>
        </w:rPr>
        <w:t xml:space="preserve"> </w:t>
      </w:r>
      <w:r>
        <w:t>2016</w:t>
      </w:r>
      <w:r>
        <w:rPr>
          <w:spacing w:val="-4"/>
        </w:rPr>
        <w:t xml:space="preserve"> </w:t>
      </w:r>
      <w:r>
        <w:t>at MSNBC.” Prompt TBA on Brightspace</w:t>
      </w:r>
    </w:p>
    <w:p w14:paraId="281913D5" w14:textId="43A57B80" w:rsidR="002E6789" w:rsidRDefault="00000000" w:rsidP="00653D14">
      <w:pPr>
        <w:pStyle w:val="Heading2"/>
      </w:pPr>
      <w:r>
        <w:t>Week</w:t>
      </w:r>
      <w:r>
        <w:rPr>
          <w:spacing w:val="-3"/>
        </w:rPr>
        <w:t xml:space="preserve"> </w:t>
      </w:r>
      <w:r>
        <w:t>6</w:t>
      </w:r>
      <w:r>
        <w:rPr>
          <w:spacing w:val="-1"/>
        </w:rPr>
        <w:t xml:space="preserve"> </w:t>
      </w:r>
      <w:r>
        <w:t>(November</w:t>
      </w:r>
      <w:r>
        <w:rPr>
          <w:spacing w:val="-1"/>
        </w:rPr>
        <w:t xml:space="preserve"> </w:t>
      </w:r>
      <w:r>
        <w:rPr>
          <w:spacing w:val="-4"/>
        </w:rPr>
        <w:t>29</w:t>
      </w:r>
      <w:r>
        <w:rPr>
          <w:spacing w:val="-4"/>
          <w:vertAlign w:val="superscript"/>
        </w:rPr>
        <w:t>th</w:t>
      </w:r>
      <w:r>
        <w:rPr>
          <w:spacing w:val="-4"/>
        </w:rPr>
        <w:t>)</w:t>
      </w:r>
    </w:p>
    <w:p w14:paraId="651A9EF4" w14:textId="77777777" w:rsidR="002E6789" w:rsidRDefault="00000000">
      <w:pPr>
        <w:spacing w:before="37" w:line="276" w:lineRule="auto"/>
        <w:ind w:left="481" w:right="1146"/>
      </w:pPr>
      <w:r>
        <w:rPr>
          <w:b/>
        </w:rPr>
        <w:t xml:space="preserve">[Read in advance] </w:t>
      </w:r>
      <w:r>
        <w:rPr>
          <w:i/>
        </w:rPr>
        <w:t xml:space="preserve">Winning Your Election </w:t>
      </w:r>
      <w:r>
        <w:t>Chapter 14: Turning Out Our Voters: Getting Out the Vote</w:t>
      </w:r>
    </w:p>
    <w:p w14:paraId="4950E8E8" w14:textId="77777777" w:rsidR="002E6789" w:rsidRDefault="00000000">
      <w:pPr>
        <w:pStyle w:val="ListParagraph"/>
        <w:numPr>
          <w:ilvl w:val="1"/>
          <w:numId w:val="1"/>
        </w:numPr>
        <w:tabs>
          <w:tab w:val="left" w:pos="841"/>
        </w:tabs>
        <w:spacing w:before="0" w:line="251" w:lineRule="exact"/>
        <w:ind w:left="841"/>
      </w:pPr>
      <w:r>
        <w:t>Topic:</w:t>
      </w:r>
      <w:r>
        <w:rPr>
          <w:spacing w:val="-4"/>
        </w:rPr>
        <w:t xml:space="preserve"> </w:t>
      </w:r>
      <w:r>
        <w:t>Get</w:t>
      </w:r>
      <w:r>
        <w:rPr>
          <w:spacing w:val="-4"/>
        </w:rPr>
        <w:t xml:space="preserve"> </w:t>
      </w:r>
      <w:r>
        <w:t>Out</w:t>
      </w:r>
      <w:r>
        <w:rPr>
          <w:spacing w:val="-4"/>
        </w:rPr>
        <w:t xml:space="preserve"> </w:t>
      </w:r>
      <w:r>
        <w:t>the</w:t>
      </w:r>
      <w:r>
        <w:rPr>
          <w:spacing w:val="-4"/>
        </w:rPr>
        <w:t xml:space="preserve"> </w:t>
      </w:r>
      <w:r>
        <w:t>Vote</w:t>
      </w:r>
      <w:r>
        <w:rPr>
          <w:spacing w:val="-3"/>
        </w:rPr>
        <w:t xml:space="preserve"> </w:t>
      </w:r>
      <w:r>
        <w:rPr>
          <w:spacing w:val="-2"/>
        </w:rPr>
        <w:t>(GOTV)</w:t>
      </w:r>
    </w:p>
    <w:p w14:paraId="4003E632" w14:textId="77777777" w:rsidR="002E6789" w:rsidRDefault="00000000">
      <w:pPr>
        <w:pStyle w:val="ListParagraph"/>
        <w:numPr>
          <w:ilvl w:val="2"/>
          <w:numId w:val="1"/>
        </w:numPr>
        <w:tabs>
          <w:tab w:val="left" w:pos="1560"/>
        </w:tabs>
        <w:ind w:left="1560" w:hanging="359"/>
      </w:pPr>
      <w:r>
        <w:t>How</w:t>
      </w:r>
      <w:r>
        <w:rPr>
          <w:spacing w:val="-5"/>
        </w:rPr>
        <w:t xml:space="preserve"> </w:t>
      </w:r>
      <w:r>
        <w:t>to</w:t>
      </w:r>
      <w:r>
        <w:rPr>
          <w:spacing w:val="-2"/>
        </w:rPr>
        <w:t xml:space="preserve"> </w:t>
      </w:r>
      <w:r>
        <w:t>go</w:t>
      </w:r>
      <w:r>
        <w:rPr>
          <w:spacing w:val="-2"/>
        </w:rPr>
        <w:t xml:space="preserve"> </w:t>
      </w:r>
      <w:r>
        <w:t>from</w:t>
      </w:r>
      <w:r>
        <w:rPr>
          <w:spacing w:val="-3"/>
        </w:rPr>
        <w:t xml:space="preserve"> </w:t>
      </w:r>
      <w:r>
        <w:t>a</w:t>
      </w:r>
      <w:r>
        <w:rPr>
          <w:spacing w:val="-2"/>
        </w:rPr>
        <w:t xml:space="preserve"> </w:t>
      </w:r>
      <w:r>
        <w:t>win</w:t>
      </w:r>
      <w:r>
        <w:rPr>
          <w:spacing w:val="-2"/>
        </w:rPr>
        <w:t xml:space="preserve"> </w:t>
      </w:r>
      <w:r>
        <w:t>number</w:t>
      </w:r>
      <w:r>
        <w:rPr>
          <w:spacing w:val="-3"/>
        </w:rPr>
        <w:t xml:space="preserve"> </w:t>
      </w:r>
      <w:r>
        <w:t>to</w:t>
      </w:r>
      <w:r>
        <w:rPr>
          <w:spacing w:val="-2"/>
        </w:rPr>
        <w:t xml:space="preserve"> </w:t>
      </w:r>
      <w:r>
        <w:t>winning</w:t>
      </w:r>
      <w:r>
        <w:rPr>
          <w:spacing w:val="-2"/>
        </w:rPr>
        <w:t xml:space="preserve"> </w:t>
      </w:r>
      <w:r>
        <w:t>a</w:t>
      </w:r>
      <w:r>
        <w:rPr>
          <w:spacing w:val="-2"/>
        </w:rPr>
        <w:t xml:space="preserve"> campaign</w:t>
      </w:r>
    </w:p>
    <w:p w14:paraId="70A2E4CD" w14:textId="77777777" w:rsidR="002E6789" w:rsidRDefault="00000000">
      <w:pPr>
        <w:pStyle w:val="ListParagraph"/>
        <w:numPr>
          <w:ilvl w:val="2"/>
          <w:numId w:val="1"/>
        </w:numPr>
        <w:tabs>
          <w:tab w:val="left" w:pos="1560"/>
        </w:tabs>
        <w:spacing w:before="40"/>
        <w:ind w:left="1560" w:hanging="359"/>
      </w:pPr>
      <w:r>
        <w:t>Setting</w:t>
      </w:r>
      <w:r>
        <w:rPr>
          <w:spacing w:val="-4"/>
        </w:rPr>
        <w:t xml:space="preserve"> </w:t>
      </w:r>
      <w:r>
        <w:t>up</w:t>
      </w:r>
      <w:r>
        <w:rPr>
          <w:spacing w:val="-3"/>
        </w:rPr>
        <w:t xml:space="preserve"> </w:t>
      </w:r>
      <w:r>
        <w:t>your</w:t>
      </w:r>
      <w:r>
        <w:rPr>
          <w:spacing w:val="-4"/>
        </w:rPr>
        <w:t xml:space="preserve"> </w:t>
      </w:r>
      <w:r>
        <w:t>GOTV</w:t>
      </w:r>
      <w:r>
        <w:rPr>
          <w:spacing w:val="-3"/>
        </w:rPr>
        <w:t xml:space="preserve"> </w:t>
      </w:r>
      <w:r>
        <w:rPr>
          <w:spacing w:val="-2"/>
        </w:rPr>
        <w:t>operation</w:t>
      </w:r>
    </w:p>
    <w:p w14:paraId="3430881B" w14:textId="77777777" w:rsidR="002E6789" w:rsidRDefault="00000000">
      <w:pPr>
        <w:pStyle w:val="ListParagraph"/>
        <w:numPr>
          <w:ilvl w:val="2"/>
          <w:numId w:val="1"/>
        </w:numPr>
        <w:tabs>
          <w:tab w:val="left" w:pos="1560"/>
        </w:tabs>
        <w:spacing w:before="39"/>
        <w:ind w:left="1560" w:hanging="359"/>
      </w:pPr>
      <w:r>
        <w:t>Final</w:t>
      </w:r>
      <w:r>
        <w:rPr>
          <w:spacing w:val="-3"/>
        </w:rPr>
        <w:t xml:space="preserve"> </w:t>
      </w:r>
      <w:r>
        <w:t>week</w:t>
      </w:r>
      <w:r>
        <w:rPr>
          <w:spacing w:val="-3"/>
        </w:rPr>
        <w:t xml:space="preserve"> </w:t>
      </w:r>
      <w:r>
        <w:t>of</w:t>
      </w:r>
      <w:r>
        <w:rPr>
          <w:spacing w:val="-3"/>
        </w:rPr>
        <w:t xml:space="preserve"> </w:t>
      </w:r>
      <w:r>
        <w:t>the</w:t>
      </w:r>
      <w:r>
        <w:rPr>
          <w:spacing w:val="-2"/>
        </w:rPr>
        <w:t xml:space="preserve"> campaign</w:t>
      </w:r>
    </w:p>
    <w:p w14:paraId="44E2428F" w14:textId="77777777" w:rsidR="002E6789" w:rsidRDefault="00000000">
      <w:pPr>
        <w:pStyle w:val="ListParagraph"/>
        <w:numPr>
          <w:ilvl w:val="2"/>
          <w:numId w:val="1"/>
        </w:numPr>
        <w:tabs>
          <w:tab w:val="left" w:pos="1560"/>
        </w:tabs>
        <w:spacing w:before="40"/>
        <w:ind w:left="1560" w:hanging="359"/>
      </w:pPr>
      <w:r>
        <w:t>Staff/volunteer</w:t>
      </w:r>
      <w:r>
        <w:rPr>
          <w:spacing w:val="-1"/>
        </w:rPr>
        <w:t xml:space="preserve"> </w:t>
      </w:r>
      <w:r>
        <w:rPr>
          <w:spacing w:val="-2"/>
        </w:rPr>
        <w:t>positions</w:t>
      </w:r>
    </w:p>
    <w:p w14:paraId="37203E1E" w14:textId="77777777" w:rsidR="002E6789" w:rsidRDefault="00000000">
      <w:pPr>
        <w:pStyle w:val="ListParagraph"/>
        <w:numPr>
          <w:ilvl w:val="2"/>
          <w:numId w:val="1"/>
        </w:numPr>
        <w:tabs>
          <w:tab w:val="left" w:pos="1560"/>
        </w:tabs>
        <w:spacing w:before="39"/>
        <w:ind w:left="1560" w:hanging="359"/>
      </w:pPr>
      <w:r>
        <w:t>Surrogates:</w:t>
      </w:r>
      <w:r>
        <w:rPr>
          <w:spacing w:val="-5"/>
        </w:rPr>
        <w:t xml:space="preserve"> </w:t>
      </w:r>
      <w:r>
        <w:t>where</w:t>
      </w:r>
      <w:r>
        <w:rPr>
          <w:spacing w:val="-5"/>
        </w:rPr>
        <w:t xml:space="preserve"> </w:t>
      </w:r>
      <w:r>
        <w:t>and</w:t>
      </w:r>
      <w:r>
        <w:rPr>
          <w:spacing w:val="-5"/>
        </w:rPr>
        <w:t xml:space="preserve"> </w:t>
      </w:r>
      <w:r>
        <w:t>how</w:t>
      </w:r>
      <w:r>
        <w:rPr>
          <w:spacing w:val="-5"/>
        </w:rPr>
        <w:t xml:space="preserve"> </w:t>
      </w:r>
      <w:r>
        <w:t>to</w:t>
      </w:r>
      <w:r>
        <w:rPr>
          <w:spacing w:val="-4"/>
        </w:rPr>
        <w:t xml:space="preserve"> </w:t>
      </w:r>
      <w:r>
        <w:rPr>
          <w:spacing w:val="-2"/>
        </w:rPr>
        <w:t>activate</w:t>
      </w:r>
    </w:p>
    <w:p w14:paraId="6AFBDA64" w14:textId="77777777" w:rsidR="002E6789" w:rsidRDefault="002E6789">
      <w:pPr>
        <w:pStyle w:val="BodyText"/>
        <w:spacing w:before="8"/>
        <w:rPr>
          <w:sz w:val="28"/>
        </w:rPr>
      </w:pPr>
    </w:p>
    <w:p w14:paraId="2D16FA9D" w14:textId="15D6AE97" w:rsidR="002E6789" w:rsidRPr="00653D14" w:rsidRDefault="00000000" w:rsidP="00653D14">
      <w:pPr>
        <w:ind w:left="481"/>
        <w:rPr>
          <w:i/>
        </w:rPr>
      </w:pPr>
      <w:r>
        <w:rPr>
          <w:i/>
        </w:rPr>
        <w:t>*Assignment</w:t>
      </w:r>
      <w:r>
        <w:rPr>
          <w:i/>
          <w:spacing w:val="-11"/>
        </w:rPr>
        <w:t xml:space="preserve"> </w:t>
      </w:r>
      <w:r>
        <w:rPr>
          <w:i/>
        </w:rPr>
        <w:t>due</w:t>
      </w:r>
      <w:r>
        <w:rPr>
          <w:i/>
          <w:spacing w:val="-4"/>
        </w:rPr>
        <w:t xml:space="preserve"> </w:t>
      </w:r>
      <w:proofErr w:type="spellStart"/>
      <w:r>
        <w:rPr>
          <w:rFonts w:ascii="Arial-BoldItalicMT"/>
          <w:b/>
          <w:i/>
        </w:rPr>
        <w:t>Due</w:t>
      </w:r>
      <w:proofErr w:type="spellEnd"/>
      <w:r>
        <w:rPr>
          <w:rFonts w:ascii="Arial-BoldItalicMT"/>
          <w:b/>
          <w:i/>
          <w:spacing w:val="-26"/>
        </w:rPr>
        <w:t xml:space="preserve"> </w:t>
      </w:r>
      <w:r>
        <w:rPr>
          <w:rFonts w:ascii="Arial-BoldItalicMT"/>
          <w:b/>
          <w:i/>
        </w:rPr>
        <w:t>Dec</w:t>
      </w:r>
      <w:r>
        <w:rPr>
          <w:rFonts w:ascii="Arial-BoldItalicMT"/>
          <w:b/>
          <w:i/>
          <w:spacing w:val="-6"/>
        </w:rPr>
        <w:t xml:space="preserve"> </w:t>
      </w:r>
      <w:r>
        <w:rPr>
          <w:rFonts w:ascii="Arial-BoldItalicMT"/>
          <w:b/>
          <w:i/>
        </w:rPr>
        <w:t>5th</w:t>
      </w:r>
      <w:r>
        <w:rPr>
          <w:rFonts w:ascii="Arial-BoldItalicMT"/>
          <w:b/>
          <w:i/>
          <w:vertAlign w:val="superscript"/>
        </w:rPr>
        <w:t>th</w:t>
      </w:r>
      <w:r>
        <w:rPr>
          <w:i/>
        </w:rPr>
        <w:t>:</w:t>
      </w:r>
      <w:r>
        <w:rPr>
          <w:i/>
          <w:spacing w:val="-7"/>
        </w:rPr>
        <w:t xml:space="preserve"> </w:t>
      </w:r>
      <w:r>
        <w:rPr>
          <w:i/>
        </w:rPr>
        <w:t>GOTV</w:t>
      </w:r>
      <w:r>
        <w:rPr>
          <w:i/>
          <w:spacing w:val="-7"/>
        </w:rPr>
        <w:t xml:space="preserve"> </w:t>
      </w:r>
      <w:r>
        <w:rPr>
          <w:i/>
        </w:rPr>
        <w:t>plan</w:t>
      </w:r>
      <w:r>
        <w:rPr>
          <w:i/>
          <w:spacing w:val="-7"/>
        </w:rPr>
        <w:t xml:space="preserve"> </w:t>
      </w:r>
      <w:r>
        <w:rPr>
          <w:i/>
          <w:spacing w:val="-4"/>
        </w:rPr>
        <w:t>memo</w:t>
      </w:r>
    </w:p>
    <w:p w14:paraId="65991187" w14:textId="60AA34D6" w:rsidR="002E6789" w:rsidRDefault="00000000" w:rsidP="00653D14">
      <w:pPr>
        <w:pStyle w:val="Heading2"/>
      </w:pPr>
      <w:r>
        <w:t>Week</w:t>
      </w:r>
      <w:r>
        <w:rPr>
          <w:spacing w:val="-3"/>
        </w:rPr>
        <w:t xml:space="preserve"> </w:t>
      </w:r>
      <w:r>
        <w:t>7</w:t>
      </w:r>
      <w:r>
        <w:rPr>
          <w:spacing w:val="-1"/>
        </w:rPr>
        <w:t xml:space="preserve"> </w:t>
      </w:r>
      <w:r>
        <w:t>(December</w:t>
      </w:r>
      <w:r>
        <w:rPr>
          <w:spacing w:val="-1"/>
        </w:rPr>
        <w:t xml:space="preserve"> </w:t>
      </w:r>
      <w:r>
        <w:rPr>
          <w:spacing w:val="-4"/>
        </w:rPr>
        <w:t>6</w:t>
      </w:r>
      <w:r>
        <w:rPr>
          <w:spacing w:val="-4"/>
          <w:vertAlign w:val="superscript"/>
        </w:rPr>
        <w:t>th</w:t>
      </w:r>
      <w:r>
        <w:rPr>
          <w:spacing w:val="-4"/>
        </w:rPr>
        <w:t>)</w:t>
      </w:r>
    </w:p>
    <w:p w14:paraId="3C426699" w14:textId="77777777" w:rsidR="002E6789" w:rsidRDefault="00000000">
      <w:pPr>
        <w:pStyle w:val="ListParagraph"/>
        <w:numPr>
          <w:ilvl w:val="1"/>
          <w:numId w:val="1"/>
        </w:numPr>
        <w:tabs>
          <w:tab w:val="left" w:pos="841"/>
        </w:tabs>
        <w:ind w:left="841"/>
      </w:pPr>
      <w:r>
        <w:t>Election</w:t>
      </w:r>
      <w:r>
        <w:rPr>
          <w:spacing w:val="-8"/>
        </w:rPr>
        <w:t xml:space="preserve"> </w:t>
      </w:r>
      <w:r>
        <w:rPr>
          <w:spacing w:val="-5"/>
        </w:rPr>
        <w:t>Day</w:t>
      </w:r>
    </w:p>
    <w:p w14:paraId="5A66CD67" w14:textId="77777777" w:rsidR="002E6789" w:rsidRDefault="00000000">
      <w:pPr>
        <w:pStyle w:val="ListParagraph"/>
        <w:numPr>
          <w:ilvl w:val="2"/>
          <w:numId w:val="1"/>
        </w:numPr>
        <w:tabs>
          <w:tab w:val="left" w:pos="1560"/>
        </w:tabs>
        <w:ind w:left="1560" w:hanging="359"/>
      </w:pPr>
      <w:r>
        <w:t>Driving</w:t>
      </w:r>
      <w:r>
        <w:rPr>
          <w:spacing w:val="-5"/>
        </w:rPr>
        <w:t xml:space="preserve"> </w:t>
      </w:r>
      <w:r>
        <w:t>the</w:t>
      </w:r>
      <w:r>
        <w:rPr>
          <w:spacing w:val="-5"/>
        </w:rPr>
        <w:t xml:space="preserve"> </w:t>
      </w:r>
      <w:r>
        <w:t>campaign</w:t>
      </w:r>
      <w:r>
        <w:rPr>
          <w:spacing w:val="-5"/>
        </w:rPr>
        <w:t xml:space="preserve"> </w:t>
      </w:r>
      <w:r>
        <w:t>to</w:t>
      </w:r>
      <w:r>
        <w:rPr>
          <w:spacing w:val="-5"/>
        </w:rPr>
        <w:t xml:space="preserve"> </w:t>
      </w:r>
      <w:r>
        <w:rPr>
          <w:spacing w:val="-2"/>
        </w:rPr>
        <w:t>victory</w:t>
      </w:r>
    </w:p>
    <w:p w14:paraId="34E2CFBF" w14:textId="77777777" w:rsidR="002E6789" w:rsidRDefault="00000000">
      <w:pPr>
        <w:pStyle w:val="BodyText"/>
        <w:tabs>
          <w:tab w:val="left" w:pos="2281"/>
        </w:tabs>
        <w:spacing w:before="40"/>
        <w:ind w:left="1922"/>
      </w:pPr>
      <w:r>
        <w:rPr>
          <w:spacing w:val="-10"/>
        </w:rPr>
        <w:t></w:t>
      </w:r>
      <w:r>
        <w:tab/>
        <w:t>From</w:t>
      </w:r>
      <w:r>
        <w:rPr>
          <w:spacing w:val="-7"/>
        </w:rPr>
        <w:t xml:space="preserve"> </w:t>
      </w:r>
      <w:r>
        <w:t>canvassing</w:t>
      </w:r>
      <w:r>
        <w:rPr>
          <w:spacing w:val="-4"/>
        </w:rPr>
        <w:t xml:space="preserve"> </w:t>
      </w:r>
      <w:r>
        <w:t>to</w:t>
      </w:r>
      <w:r>
        <w:rPr>
          <w:spacing w:val="-5"/>
        </w:rPr>
        <w:t xml:space="preserve"> </w:t>
      </w:r>
      <w:r>
        <w:t>GOTV</w:t>
      </w:r>
      <w:r>
        <w:rPr>
          <w:spacing w:val="-4"/>
        </w:rPr>
        <w:t xml:space="preserve"> </w:t>
      </w:r>
      <w:r>
        <w:t>to</w:t>
      </w:r>
      <w:r>
        <w:rPr>
          <w:spacing w:val="-5"/>
        </w:rPr>
        <w:t xml:space="preserve"> </w:t>
      </w:r>
      <w:r>
        <w:t>Election</w:t>
      </w:r>
      <w:r>
        <w:rPr>
          <w:spacing w:val="-4"/>
        </w:rPr>
        <w:t xml:space="preserve"> </w:t>
      </w:r>
      <w:r>
        <w:rPr>
          <w:spacing w:val="-5"/>
        </w:rPr>
        <w:t>Day</w:t>
      </w:r>
    </w:p>
    <w:p w14:paraId="7C48985E" w14:textId="77777777" w:rsidR="002E6789" w:rsidRDefault="00000000">
      <w:pPr>
        <w:pStyle w:val="BodyText"/>
        <w:tabs>
          <w:tab w:val="left" w:pos="2281"/>
        </w:tabs>
        <w:spacing w:before="37"/>
        <w:ind w:left="1922"/>
      </w:pPr>
      <w:r>
        <w:rPr>
          <w:spacing w:val="-10"/>
        </w:rPr>
        <w:t></w:t>
      </w:r>
      <w:r>
        <w:tab/>
        <w:t>Logistics</w:t>
      </w:r>
      <w:r>
        <w:rPr>
          <w:spacing w:val="-2"/>
        </w:rPr>
        <w:t xml:space="preserve"> </w:t>
      </w:r>
      <w:r>
        <w:t>of</w:t>
      </w:r>
      <w:r>
        <w:rPr>
          <w:spacing w:val="-2"/>
        </w:rPr>
        <w:t xml:space="preserve"> </w:t>
      </w:r>
      <w:r>
        <w:t>the</w:t>
      </w:r>
      <w:r>
        <w:rPr>
          <w:spacing w:val="-2"/>
        </w:rPr>
        <w:t xml:space="preserve"> </w:t>
      </w:r>
      <w:r>
        <w:rPr>
          <w:spacing w:val="-5"/>
        </w:rPr>
        <w:t>day</w:t>
      </w:r>
    </w:p>
    <w:p w14:paraId="080A4104" w14:textId="77777777" w:rsidR="002E6789" w:rsidRDefault="00000000">
      <w:pPr>
        <w:pStyle w:val="BodyText"/>
        <w:tabs>
          <w:tab w:val="left" w:pos="2281"/>
        </w:tabs>
        <w:spacing w:before="37"/>
        <w:ind w:left="1922"/>
      </w:pPr>
      <w:r>
        <w:rPr>
          <w:spacing w:val="-10"/>
        </w:rPr>
        <w:t></w:t>
      </w:r>
      <w:r>
        <w:tab/>
        <w:t>Accounting</w:t>
      </w:r>
      <w:r>
        <w:rPr>
          <w:spacing w:val="-5"/>
        </w:rPr>
        <w:t xml:space="preserve"> </w:t>
      </w:r>
      <w:r>
        <w:t>for</w:t>
      </w:r>
      <w:r>
        <w:rPr>
          <w:spacing w:val="-5"/>
        </w:rPr>
        <w:t xml:space="preserve"> </w:t>
      </w:r>
      <w:r>
        <w:t>the</w:t>
      </w:r>
      <w:r>
        <w:rPr>
          <w:spacing w:val="-4"/>
        </w:rPr>
        <w:t xml:space="preserve"> </w:t>
      </w:r>
      <w:r>
        <w:rPr>
          <w:spacing w:val="-2"/>
        </w:rPr>
        <w:t>expenses</w:t>
      </w:r>
    </w:p>
    <w:p w14:paraId="0C6CFB77" w14:textId="77777777" w:rsidR="002E6789" w:rsidRDefault="00000000">
      <w:pPr>
        <w:pStyle w:val="ListParagraph"/>
        <w:numPr>
          <w:ilvl w:val="1"/>
          <w:numId w:val="1"/>
        </w:numPr>
        <w:tabs>
          <w:tab w:val="left" w:pos="841"/>
        </w:tabs>
        <w:ind w:left="841"/>
      </w:pPr>
      <w:r>
        <w:t>Final</w:t>
      </w:r>
      <w:r>
        <w:rPr>
          <w:spacing w:val="-9"/>
        </w:rPr>
        <w:t xml:space="preserve"> </w:t>
      </w:r>
      <w:r>
        <w:t>Presentation</w:t>
      </w:r>
      <w:r>
        <w:rPr>
          <w:spacing w:val="-8"/>
        </w:rPr>
        <w:t xml:space="preserve"> </w:t>
      </w:r>
      <w:r>
        <w:rPr>
          <w:spacing w:val="-4"/>
        </w:rPr>
        <w:t>Prep</w:t>
      </w:r>
    </w:p>
    <w:p w14:paraId="4BF7C2DF" w14:textId="77777777" w:rsidR="002E6789" w:rsidRDefault="002E6789">
      <w:pPr>
        <w:sectPr w:rsidR="002E6789">
          <w:pgSz w:w="12240" w:h="15840"/>
          <w:pgMar w:top="1360" w:right="460" w:bottom="980" w:left="1320" w:header="0" w:footer="788" w:gutter="0"/>
          <w:cols w:space="720"/>
        </w:sectPr>
      </w:pPr>
    </w:p>
    <w:p w14:paraId="7AFBB927" w14:textId="77777777" w:rsidR="002E6789" w:rsidRDefault="00000000">
      <w:pPr>
        <w:pStyle w:val="ListParagraph"/>
        <w:numPr>
          <w:ilvl w:val="2"/>
          <w:numId w:val="1"/>
        </w:numPr>
        <w:tabs>
          <w:tab w:val="left" w:pos="1562"/>
        </w:tabs>
        <w:spacing w:before="79" w:line="273" w:lineRule="auto"/>
        <w:ind w:right="1111"/>
        <w:jc w:val="both"/>
      </w:pPr>
      <w:r>
        <w:lastRenderedPageBreak/>
        <w:t>Campaign</w:t>
      </w:r>
      <w:r>
        <w:rPr>
          <w:spacing w:val="-4"/>
        </w:rPr>
        <w:t xml:space="preserve"> </w:t>
      </w:r>
      <w:r>
        <w:t>teams</w:t>
      </w:r>
      <w:r>
        <w:rPr>
          <w:spacing w:val="-4"/>
        </w:rPr>
        <w:t xml:space="preserve"> </w:t>
      </w:r>
      <w:r>
        <w:t>will</w:t>
      </w:r>
      <w:r>
        <w:rPr>
          <w:spacing w:val="-4"/>
        </w:rPr>
        <w:t xml:space="preserve"> </w:t>
      </w:r>
      <w:r>
        <w:t>be</w:t>
      </w:r>
      <w:r>
        <w:rPr>
          <w:spacing w:val="-4"/>
        </w:rPr>
        <w:t xml:space="preserve"> </w:t>
      </w:r>
      <w:proofErr w:type="gramStart"/>
      <w:r>
        <w:t>organized</w:t>
      </w:r>
      <w:proofErr w:type="gramEnd"/>
      <w:r>
        <w:rPr>
          <w:spacing w:val="-4"/>
        </w:rPr>
        <w:t xml:space="preserve"> </w:t>
      </w:r>
      <w:r>
        <w:t>and</w:t>
      </w:r>
      <w:r>
        <w:rPr>
          <w:spacing w:val="-4"/>
        </w:rPr>
        <w:t xml:space="preserve"> </w:t>
      </w:r>
      <w:r>
        <w:t>scenarios</w:t>
      </w:r>
      <w:r>
        <w:rPr>
          <w:spacing w:val="-4"/>
        </w:rPr>
        <w:t xml:space="preserve"> </w:t>
      </w:r>
      <w:r>
        <w:t>will</w:t>
      </w:r>
      <w:r>
        <w:rPr>
          <w:spacing w:val="-4"/>
        </w:rPr>
        <w:t xml:space="preserve"> </w:t>
      </w:r>
      <w:r>
        <w:t>be</w:t>
      </w:r>
      <w:r>
        <w:rPr>
          <w:spacing w:val="-4"/>
        </w:rPr>
        <w:t xml:space="preserve"> </w:t>
      </w:r>
      <w:r>
        <w:t>distributed.</w:t>
      </w:r>
      <w:r>
        <w:rPr>
          <w:spacing w:val="-4"/>
        </w:rPr>
        <w:t xml:space="preserve"> </w:t>
      </w:r>
      <w:r>
        <w:t>Each</w:t>
      </w:r>
      <w:r>
        <w:rPr>
          <w:spacing w:val="-4"/>
        </w:rPr>
        <w:t xml:space="preserve"> </w:t>
      </w:r>
      <w:r>
        <w:t>group will</w:t>
      </w:r>
      <w:r>
        <w:rPr>
          <w:spacing w:val="-2"/>
        </w:rPr>
        <w:t xml:space="preserve"> </w:t>
      </w:r>
      <w:r>
        <w:t>assign</w:t>
      </w:r>
      <w:r>
        <w:rPr>
          <w:spacing w:val="-2"/>
        </w:rPr>
        <w:t xml:space="preserve"> </w:t>
      </w:r>
      <w:r>
        <w:t>roles</w:t>
      </w:r>
      <w:r>
        <w:rPr>
          <w:spacing w:val="-2"/>
        </w:rPr>
        <w:t xml:space="preserve"> </w:t>
      </w:r>
      <w:r>
        <w:t>to</w:t>
      </w:r>
      <w:r>
        <w:rPr>
          <w:spacing w:val="-2"/>
        </w:rPr>
        <w:t xml:space="preserve"> </w:t>
      </w:r>
      <w:r>
        <w:t>team</w:t>
      </w:r>
      <w:r>
        <w:rPr>
          <w:spacing w:val="-2"/>
        </w:rPr>
        <w:t xml:space="preserve"> </w:t>
      </w:r>
      <w:r>
        <w:t>members</w:t>
      </w:r>
      <w:r>
        <w:rPr>
          <w:spacing w:val="-2"/>
        </w:rPr>
        <w:t xml:space="preserve"> </w:t>
      </w:r>
      <w:r>
        <w:t>and</w:t>
      </w:r>
      <w:r>
        <w:rPr>
          <w:spacing w:val="-2"/>
        </w:rPr>
        <w:t xml:space="preserve"> </w:t>
      </w:r>
      <w:r>
        <w:t>presentations</w:t>
      </w:r>
      <w:r>
        <w:rPr>
          <w:spacing w:val="-2"/>
        </w:rPr>
        <w:t xml:space="preserve"> </w:t>
      </w:r>
      <w:r>
        <w:t>on</w:t>
      </w:r>
      <w:r>
        <w:rPr>
          <w:spacing w:val="-2"/>
        </w:rPr>
        <w:t xml:space="preserve"> </w:t>
      </w:r>
      <w:r>
        <w:t>the</w:t>
      </w:r>
      <w:r>
        <w:rPr>
          <w:spacing w:val="-2"/>
        </w:rPr>
        <w:t xml:space="preserve"> </w:t>
      </w:r>
      <w:r>
        <w:t>campaign</w:t>
      </w:r>
      <w:r>
        <w:rPr>
          <w:spacing w:val="-2"/>
        </w:rPr>
        <w:t xml:space="preserve"> </w:t>
      </w:r>
      <w:r>
        <w:t>plans</w:t>
      </w:r>
      <w:r>
        <w:rPr>
          <w:spacing w:val="-2"/>
        </w:rPr>
        <w:t xml:space="preserve"> </w:t>
      </w:r>
      <w:r>
        <w:t xml:space="preserve">will be conducted in class. </w:t>
      </w:r>
      <w:r>
        <w:rPr>
          <w:b/>
        </w:rPr>
        <w:t>DUE Dec 13</w:t>
      </w:r>
      <w:r>
        <w:rPr>
          <w:b/>
          <w:vertAlign w:val="superscript"/>
        </w:rPr>
        <w:t>th</w:t>
      </w:r>
      <w:r>
        <w:rPr>
          <w:b/>
        </w:rPr>
        <w:t xml:space="preserve"> in class</w:t>
      </w:r>
      <w:r>
        <w:t>.</w:t>
      </w:r>
    </w:p>
    <w:p w14:paraId="25FB0CB3" w14:textId="77777777" w:rsidR="002E6789" w:rsidRDefault="002E6789">
      <w:pPr>
        <w:pStyle w:val="BodyText"/>
        <w:spacing w:before="7"/>
        <w:rPr>
          <w:sz w:val="25"/>
        </w:rPr>
      </w:pPr>
    </w:p>
    <w:p w14:paraId="753E3630" w14:textId="74F2B3BB" w:rsidR="002E6789" w:rsidRPr="00653D14" w:rsidRDefault="00000000" w:rsidP="00653D14">
      <w:pPr>
        <w:spacing w:line="276" w:lineRule="auto"/>
        <w:ind w:left="481" w:right="1054"/>
        <w:rPr>
          <w:i/>
        </w:rPr>
      </w:pPr>
      <w:r>
        <w:rPr>
          <w:i/>
        </w:rPr>
        <w:t>*Extra</w:t>
      </w:r>
      <w:r>
        <w:rPr>
          <w:i/>
          <w:spacing w:val="-5"/>
        </w:rPr>
        <w:t xml:space="preserve"> </w:t>
      </w:r>
      <w:r>
        <w:rPr>
          <w:i/>
        </w:rPr>
        <w:t>Credit</w:t>
      </w:r>
      <w:r>
        <w:rPr>
          <w:i/>
          <w:spacing w:val="-5"/>
        </w:rPr>
        <w:t xml:space="preserve"> </w:t>
      </w:r>
      <w:r>
        <w:rPr>
          <w:i/>
        </w:rPr>
        <w:t>Assignment</w:t>
      </w:r>
      <w:r>
        <w:rPr>
          <w:i/>
          <w:spacing w:val="-1"/>
        </w:rPr>
        <w:t xml:space="preserve"> </w:t>
      </w:r>
      <w:r>
        <w:rPr>
          <w:rFonts w:ascii="Arial-BoldItalicMT" w:hAnsi="Arial-BoldItalicMT"/>
          <w:b/>
          <w:i/>
        </w:rPr>
        <w:t>Due</w:t>
      </w:r>
      <w:r>
        <w:rPr>
          <w:rFonts w:ascii="Arial-BoldItalicMT" w:hAnsi="Arial-BoldItalicMT"/>
          <w:b/>
          <w:i/>
          <w:spacing w:val="-5"/>
        </w:rPr>
        <w:t xml:space="preserve"> </w:t>
      </w:r>
      <w:r>
        <w:rPr>
          <w:rFonts w:ascii="Arial-BoldItalicMT" w:hAnsi="Arial-BoldItalicMT"/>
          <w:b/>
          <w:i/>
        </w:rPr>
        <w:t>Dec</w:t>
      </w:r>
      <w:r>
        <w:rPr>
          <w:rFonts w:ascii="Arial-BoldItalicMT" w:hAnsi="Arial-BoldItalicMT"/>
          <w:b/>
          <w:i/>
          <w:spacing w:val="-5"/>
        </w:rPr>
        <w:t xml:space="preserve"> </w:t>
      </w:r>
      <w:r>
        <w:rPr>
          <w:rFonts w:ascii="Arial-BoldItalicMT" w:hAnsi="Arial-BoldItalicMT"/>
          <w:b/>
          <w:i/>
        </w:rPr>
        <w:t>8</w:t>
      </w:r>
      <w:r>
        <w:rPr>
          <w:rFonts w:ascii="Arial-BoldItalicMT" w:hAnsi="Arial-BoldItalicMT"/>
          <w:b/>
          <w:i/>
          <w:vertAlign w:val="superscript"/>
        </w:rPr>
        <w:t>th</w:t>
      </w:r>
      <w:r>
        <w:rPr>
          <w:i/>
        </w:rPr>
        <w:t>:</w:t>
      </w:r>
      <w:r>
        <w:rPr>
          <w:i/>
          <w:spacing w:val="-5"/>
        </w:rPr>
        <w:t xml:space="preserve"> </w:t>
      </w:r>
      <w:r>
        <w:rPr>
          <w:i/>
        </w:rPr>
        <w:t>Reflection</w:t>
      </w:r>
      <w:r>
        <w:rPr>
          <w:i/>
          <w:spacing w:val="-5"/>
        </w:rPr>
        <w:t xml:space="preserve"> </w:t>
      </w:r>
      <w:r>
        <w:rPr>
          <w:i/>
        </w:rPr>
        <w:t>1</w:t>
      </w:r>
      <w:r>
        <w:rPr>
          <w:i/>
          <w:spacing w:val="-5"/>
        </w:rPr>
        <w:t xml:space="preserve"> </w:t>
      </w:r>
      <w:r>
        <w:rPr>
          <w:i/>
        </w:rPr>
        <w:t>pager:</w:t>
      </w:r>
      <w:r>
        <w:rPr>
          <w:i/>
          <w:spacing w:val="-3"/>
        </w:rPr>
        <w:t xml:space="preserve"> </w:t>
      </w:r>
      <w:r>
        <w:t>Daniel</w:t>
      </w:r>
      <w:r>
        <w:rPr>
          <w:spacing w:val="-5"/>
        </w:rPr>
        <w:t xml:space="preserve"> </w:t>
      </w:r>
      <w:r>
        <w:t>Moskowitz</w:t>
      </w:r>
      <w:r>
        <w:rPr>
          <w:spacing w:val="-5"/>
        </w:rPr>
        <w:t xml:space="preserve"> </w:t>
      </w:r>
      <w:r>
        <w:t>“Local</w:t>
      </w:r>
      <w:r>
        <w:rPr>
          <w:spacing w:val="-5"/>
        </w:rPr>
        <w:t xml:space="preserve"> </w:t>
      </w:r>
      <w:r>
        <w:t xml:space="preserve">News, Information, and the Nationalization of U.S. Elections.” </w:t>
      </w:r>
      <w:r>
        <w:rPr>
          <w:i/>
        </w:rPr>
        <w:t>Prompt TBA on Brightspace</w:t>
      </w:r>
    </w:p>
    <w:p w14:paraId="6EB1B869" w14:textId="5CE31AAD" w:rsidR="002E6789" w:rsidRDefault="00000000" w:rsidP="00653D14">
      <w:pPr>
        <w:pStyle w:val="Heading2"/>
      </w:pPr>
      <w:r>
        <w:t>Week</w:t>
      </w:r>
      <w:r>
        <w:rPr>
          <w:spacing w:val="-3"/>
        </w:rPr>
        <w:t xml:space="preserve"> </w:t>
      </w:r>
      <w:r>
        <w:t>8</w:t>
      </w:r>
      <w:r>
        <w:rPr>
          <w:spacing w:val="-1"/>
        </w:rPr>
        <w:t xml:space="preserve"> </w:t>
      </w:r>
      <w:r>
        <w:t>(December</w:t>
      </w:r>
      <w:r>
        <w:rPr>
          <w:spacing w:val="-1"/>
        </w:rPr>
        <w:t xml:space="preserve"> </w:t>
      </w:r>
      <w:r>
        <w:rPr>
          <w:spacing w:val="-4"/>
        </w:rPr>
        <w:t>13</w:t>
      </w:r>
      <w:r>
        <w:rPr>
          <w:spacing w:val="-4"/>
          <w:vertAlign w:val="superscript"/>
        </w:rPr>
        <w:t>th</w:t>
      </w:r>
      <w:r>
        <w:rPr>
          <w:spacing w:val="-4"/>
        </w:rPr>
        <w:t>)</w:t>
      </w:r>
    </w:p>
    <w:p w14:paraId="32FC806B" w14:textId="77777777" w:rsidR="002E6789" w:rsidRDefault="00000000">
      <w:pPr>
        <w:pStyle w:val="ListParagraph"/>
        <w:numPr>
          <w:ilvl w:val="1"/>
          <w:numId w:val="1"/>
        </w:numPr>
        <w:tabs>
          <w:tab w:val="left" w:pos="841"/>
        </w:tabs>
        <w:ind w:left="841"/>
      </w:pPr>
      <w:r>
        <w:t>Final:</w:t>
      </w:r>
      <w:r>
        <w:rPr>
          <w:spacing w:val="-4"/>
        </w:rPr>
        <w:t xml:space="preserve"> </w:t>
      </w:r>
      <w:r>
        <w:t>In</w:t>
      </w:r>
      <w:r>
        <w:rPr>
          <w:spacing w:val="-3"/>
        </w:rPr>
        <w:t xml:space="preserve"> </w:t>
      </w:r>
      <w:r>
        <w:t>Class</w:t>
      </w:r>
      <w:r>
        <w:rPr>
          <w:spacing w:val="-4"/>
        </w:rPr>
        <w:t xml:space="preserve"> </w:t>
      </w:r>
      <w:r>
        <w:t>Group</w:t>
      </w:r>
      <w:r>
        <w:rPr>
          <w:spacing w:val="-3"/>
        </w:rPr>
        <w:t xml:space="preserve"> </w:t>
      </w:r>
      <w:r>
        <w:rPr>
          <w:spacing w:val="-2"/>
        </w:rPr>
        <w:t>Presentations</w:t>
      </w:r>
    </w:p>
    <w:p w14:paraId="1BD74E7B" w14:textId="77777777" w:rsidR="002E6789" w:rsidRDefault="002E6789">
      <w:pPr>
        <w:pStyle w:val="BodyText"/>
        <w:rPr>
          <w:sz w:val="24"/>
        </w:rPr>
      </w:pPr>
    </w:p>
    <w:p w14:paraId="2DEA94B5" w14:textId="77777777" w:rsidR="002E6789" w:rsidRDefault="002E6789">
      <w:pPr>
        <w:pStyle w:val="BodyText"/>
        <w:spacing w:before="10"/>
        <w:rPr>
          <w:sz w:val="35"/>
        </w:rPr>
      </w:pPr>
    </w:p>
    <w:p w14:paraId="1B57BD4C" w14:textId="77777777" w:rsidR="002E6789" w:rsidRDefault="00000000">
      <w:pPr>
        <w:pStyle w:val="Heading1"/>
      </w:pPr>
      <w:bookmarkStart w:id="10" w:name="Letter_Grades"/>
      <w:bookmarkEnd w:id="10"/>
      <w:r>
        <w:t>Letter</w:t>
      </w:r>
      <w:r>
        <w:rPr>
          <w:spacing w:val="-6"/>
        </w:rPr>
        <w:t xml:space="preserve"> </w:t>
      </w:r>
      <w:r>
        <w:rPr>
          <w:spacing w:val="-2"/>
        </w:rPr>
        <w:t>Grades</w:t>
      </w:r>
    </w:p>
    <w:p w14:paraId="1005C269" w14:textId="77777777" w:rsidR="002E6789" w:rsidRDefault="00000000">
      <w:pPr>
        <w:pStyle w:val="BodyText"/>
        <w:spacing w:before="175"/>
        <w:ind w:left="121"/>
      </w:pPr>
      <w:r>
        <w:t>Letter</w:t>
      </w:r>
      <w:r>
        <w:rPr>
          <w:spacing w:val="-6"/>
        </w:rPr>
        <w:t xml:space="preserve"> </w:t>
      </w:r>
      <w:r>
        <w:t>grades</w:t>
      </w:r>
      <w:r>
        <w:rPr>
          <w:spacing w:val="-3"/>
        </w:rPr>
        <w:t xml:space="preserve"> </w:t>
      </w:r>
      <w:r>
        <w:t>for</w:t>
      </w:r>
      <w:r>
        <w:rPr>
          <w:spacing w:val="-3"/>
        </w:rPr>
        <w:t xml:space="preserve"> </w:t>
      </w:r>
      <w:r>
        <w:t>the</w:t>
      </w:r>
      <w:r>
        <w:rPr>
          <w:spacing w:val="-4"/>
        </w:rPr>
        <w:t xml:space="preserve"> </w:t>
      </w:r>
      <w:r>
        <w:t>entire</w:t>
      </w:r>
      <w:r>
        <w:rPr>
          <w:spacing w:val="-3"/>
        </w:rPr>
        <w:t xml:space="preserve"> </w:t>
      </w:r>
      <w:r>
        <w:t>course</w:t>
      </w:r>
      <w:r>
        <w:rPr>
          <w:spacing w:val="-3"/>
        </w:rPr>
        <w:t xml:space="preserve"> </w:t>
      </w:r>
      <w:r>
        <w:t>will</w:t>
      </w:r>
      <w:r>
        <w:rPr>
          <w:spacing w:val="-4"/>
        </w:rPr>
        <w:t xml:space="preserve"> </w:t>
      </w:r>
      <w:r>
        <w:t>be</w:t>
      </w:r>
      <w:r>
        <w:rPr>
          <w:spacing w:val="-3"/>
        </w:rPr>
        <w:t xml:space="preserve"> </w:t>
      </w:r>
      <w:r>
        <w:t>assigned</w:t>
      </w:r>
      <w:r>
        <w:rPr>
          <w:spacing w:val="-3"/>
        </w:rPr>
        <w:t xml:space="preserve"> </w:t>
      </w:r>
      <w:r>
        <w:t>as</w:t>
      </w:r>
      <w:r>
        <w:rPr>
          <w:spacing w:val="-3"/>
        </w:rPr>
        <w:t xml:space="preserve"> </w:t>
      </w:r>
      <w:r>
        <w:rPr>
          <w:spacing w:val="-2"/>
        </w:rPr>
        <w:t>follows:</w:t>
      </w:r>
    </w:p>
    <w:p w14:paraId="47FFF9A8" w14:textId="77777777" w:rsidR="002E6789" w:rsidRDefault="002E6789">
      <w:pPr>
        <w:pStyle w:val="BodyText"/>
        <w:spacing w:before="6"/>
        <w:rPr>
          <w:sz w:val="28"/>
        </w:rPr>
      </w:pPr>
    </w:p>
    <w:tbl>
      <w:tblPr>
        <w:tblW w:w="0" w:type="auto"/>
        <w:tblInd w:w="1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3116"/>
      </w:tblGrid>
      <w:tr w:rsidR="002E6789" w14:paraId="70890F18" w14:textId="77777777">
        <w:trPr>
          <w:trHeight w:val="566"/>
        </w:trPr>
        <w:tc>
          <w:tcPr>
            <w:tcW w:w="3114" w:type="dxa"/>
          </w:tcPr>
          <w:p w14:paraId="42196EC2" w14:textId="77777777" w:rsidR="002E6789" w:rsidRDefault="00000000">
            <w:pPr>
              <w:pStyle w:val="TableParagraph"/>
              <w:spacing w:before="121"/>
              <w:ind w:left="713" w:right="701"/>
              <w:jc w:val="center"/>
              <w:rPr>
                <w:b/>
                <w:sz w:val="28"/>
              </w:rPr>
            </w:pPr>
            <w:r>
              <w:rPr>
                <w:b/>
                <w:sz w:val="28"/>
              </w:rPr>
              <w:t>Letter</w:t>
            </w:r>
            <w:r>
              <w:rPr>
                <w:b/>
                <w:spacing w:val="-6"/>
                <w:sz w:val="28"/>
              </w:rPr>
              <w:t xml:space="preserve"> </w:t>
            </w:r>
            <w:r>
              <w:rPr>
                <w:b/>
                <w:spacing w:val="-2"/>
                <w:sz w:val="28"/>
              </w:rPr>
              <w:t>Grade</w:t>
            </w:r>
          </w:p>
        </w:tc>
        <w:tc>
          <w:tcPr>
            <w:tcW w:w="3116" w:type="dxa"/>
          </w:tcPr>
          <w:p w14:paraId="64BAE250" w14:textId="77777777" w:rsidR="002E6789" w:rsidRDefault="00000000">
            <w:pPr>
              <w:pStyle w:val="TableParagraph"/>
              <w:spacing w:before="121"/>
              <w:ind w:left="1131"/>
              <w:rPr>
                <w:b/>
                <w:sz w:val="28"/>
              </w:rPr>
            </w:pPr>
            <w:r>
              <w:rPr>
                <w:b/>
                <w:spacing w:val="-2"/>
                <w:sz w:val="28"/>
              </w:rPr>
              <w:t>Points</w:t>
            </w:r>
          </w:p>
        </w:tc>
      </w:tr>
      <w:tr w:rsidR="002E6789" w14:paraId="189889B3" w14:textId="77777777">
        <w:trPr>
          <w:trHeight w:val="566"/>
        </w:trPr>
        <w:tc>
          <w:tcPr>
            <w:tcW w:w="3114" w:type="dxa"/>
          </w:tcPr>
          <w:p w14:paraId="55150B78" w14:textId="77777777" w:rsidR="002E6789" w:rsidRDefault="00000000">
            <w:pPr>
              <w:pStyle w:val="TableParagraph"/>
              <w:ind w:left="12"/>
              <w:jc w:val="center"/>
              <w:rPr>
                <w:b/>
              </w:rPr>
            </w:pPr>
            <w:r>
              <w:rPr>
                <w:b/>
              </w:rPr>
              <w:t>A</w:t>
            </w:r>
          </w:p>
        </w:tc>
        <w:tc>
          <w:tcPr>
            <w:tcW w:w="3116" w:type="dxa"/>
          </w:tcPr>
          <w:p w14:paraId="2365EF42" w14:textId="77777777" w:rsidR="002E6789" w:rsidRDefault="00000000">
            <w:pPr>
              <w:pStyle w:val="TableParagraph"/>
              <w:ind w:left="1082"/>
            </w:pPr>
            <w:r>
              <w:t>4.0</w:t>
            </w:r>
            <w:r>
              <w:rPr>
                <w:spacing w:val="-3"/>
              </w:rPr>
              <w:t xml:space="preserve"> </w:t>
            </w:r>
            <w:r>
              <w:rPr>
                <w:spacing w:val="-2"/>
              </w:rPr>
              <w:t>points</w:t>
            </w:r>
          </w:p>
        </w:tc>
      </w:tr>
      <w:tr w:rsidR="002E6789" w14:paraId="713C946B" w14:textId="77777777">
        <w:trPr>
          <w:trHeight w:val="566"/>
        </w:trPr>
        <w:tc>
          <w:tcPr>
            <w:tcW w:w="3114" w:type="dxa"/>
          </w:tcPr>
          <w:p w14:paraId="2EE75FE3" w14:textId="77777777" w:rsidR="002E6789" w:rsidRDefault="00000000">
            <w:pPr>
              <w:pStyle w:val="TableParagraph"/>
              <w:ind w:left="713" w:right="701"/>
              <w:jc w:val="center"/>
              <w:rPr>
                <w:b/>
              </w:rPr>
            </w:pPr>
            <w:r>
              <w:rPr>
                <w:b/>
                <w:spacing w:val="-5"/>
              </w:rPr>
              <w:t>A-</w:t>
            </w:r>
          </w:p>
        </w:tc>
        <w:tc>
          <w:tcPr>
            <w:tcW w:w="3116" w:type="dxa"/>
          </w:tcPr>
          <w:p w14:paraId="7D56425B" w14:textId="77777777" w:rsidR="002E6789" w:rsidRDefault="00000000">
            <w:pPr>
              <w:pStyle w:val="TableParagraph"/>
              <w:ind w:left="1082"/>
            </w:pPr>
            <w:r>
              <w:t>3.7</w:t>
            </w:r>
            <w:r>
              <w:rPr>
                <w:spacing w:val="-3"/>
              </w:rPr>
              <w:t xml:space="preserve"> </w:t>
            </w:r>
            <w:r>
              <w:rPr>
                <w:spacing w:val="-2"/>
              </w:rPr>
              <w:t>points</w:t>
            </w:r>
          </w:p>
        </w:tc>
      </w:tr>
      <w:tr w:rsidR="002E6789" w14:paraId="128DF7BF" w14:textId="77777777">
        <w:trPr>
          <w:trHeight w:val="565"/>
        </w:trPr>
        <w:tc>
          <w:tcPr>
            <w:tcW w:w="3114" w:type="dxa"/>
          </w:tcPr>
          <w:p w14:paraId="3C16B459" w14:textId="77777777" w:rsidR="002E6789" w:rsidRDefault="00000000">
            <w:pPr>
              <w:pStyle w:val="TableParagraph"/>
              <w:ind w:left="713" w:right="701"/>
              <w:jc w:val="center"/>
              <w:rPr>
                <w:b/>
              </w:rPr>
            </w:pPr>
            <w:r>
              <w:rPr>
                <w:b/>
                <w:spacing w:val="-5"/>
              </w:rPr>
              <w:t>B+</w:t>
            </w:r>
          </w:p>
        </w:tc>
        <w:tc>
          <w:tcPr>
            <w:tcW w:w="3116" w:type="dxa"/>
          </w:tcPr>
          <w:p w14:paraId="4E118E53" w14:textId="77777777" w:rsidR="002E6789" w:rsidRDefault="00000000">
            <w:pPr>
              <w:pStyle w:val="TableParagraph"/>
              <w:ind w:left="1082"/>
            </w:pPr>
            <w:r>
              <w:t>3.3</w:t>
            </w:r>
            <w:r>
              <w:rPr>
                <w:spacing w:val="-3"/>
              </w:rPr>
              <w:t xml:space="preserve"> </w:t>
            </w:r>
            <w:r>
              <w:rPr>
                <w:spacing w:val="-2"/>
              </w:rPr>
              <w:t>points</w:t>
            </w:r>
          </w:p>
        </w:tc>
      </w:tr>
      <w:tr w:rsidR="002E6789" w14:paraId="25CA5BFD" w14:textId="77777777">
        <w:trPr>
          <w:trHeight w:val="566"/>
        </w:trPr>
        <w:tc>
          <w:tcPr>
            <w:tcW w:w="3114" w:type="dxa"/>
          </w:tcPr>
          <w:p w14:paraId="6B661BF2" w14:textId="77777777" w:rsidR="002E6789" w:rsidRDefault="00000000">
            <w:pPr>
              <w:pStyle w:val="TableParagraph"/>
              <w:ind w:left="12"/>
              <w:jc w:val="center"/>
              <w:rPr>
                <w:b/>
              </w:rPr>
            </w:pPr>
            <w:r>
              <w:rPr>
                <w:b/>
              </w:rPr>
              <w:t>B</w:t>
            </w:r>
          </w:p>
        </w:tc>
        <w:tc>
          <w:tcPr>
            <w:tcW w:w="3116" w:type="dxa"/>
          </w:tcPr>
          <w:p w14:paraId="474B10A5" w14:textId="77777777" w:rsidR="002E6789" w:rsidRDefault="00000000">
            <w:pPr>
              <w:pStyle w:val="TableParagraph"/>
              <w:ind w:left="1082"/>
            </w:pPr>
            <w:r>
              <w:t>3.0</w:t>
            </w:r>
            <w:r>
              <w:rPr>
                <w:spacing w:val="-3"/>
              </w:rPr>
              <w:t xml:space="preserve"> </w:t>
            </w:r>
            <w:r>
              <w:rPr>
                <w:spacing w:val="-2"/>
              </w:rPr>
              <w:t>points</w:t>
            </w:r>
          </w:p>
        </w:tc>
      </w:tr>
      <w:tr w:rsidR="002E6789" w14:paraId="77ECD96A" w14:textId="77777777">
        <w:trPr>
          <w:trHeight w:val="566"/>
        </w:trPr>
        <w:tc>
          <w:tcPr>
            <w:tcW w:w="3114" w:type="dxa"/>
          </w:tcPr>
          <w:p w14:paraId="5F37CEC7" w14:textId="77777777" w:rsidR="002E6789" w:rsidRDefault="00000000">
            <w:pPr>
              <w:pStyle w:val="TableParagraph"/>
              <w:ind w:left="713" w:right="701"/>
              <w:jc w:val="center"/>
              <w:rPr>
                <w:b/>
              </w:rPr>
            </w:pPr>
            <w:r>
              <w:rPr>
                <w:b/>
                <w:spacing w:val="-5"/>
              </w:rPr>
              <w:t>B-</w:t>
            </w:r>
          </w:p>
        </w:tc>
        <w:tc>
          <w:tcPr>
            <w:tcW w:w="3116" w:type="dxa"/>
          </w:tcPr>
          <w:p w14:paraId="7B048846" w14:textId="77777777" w:rsidR="002E6789" w:rsidRDefault="00000000">
            <w:pPr>
              <w:pStyle w:val="TableParagraph"/>
              <w:ind w:left="1082"/>
            </w:pPr>
            <w:r>
              <w:t>2.7</w:t>
            </w:r>
            <w:r>
              <w:rPr>
                <w:spacing w:val="-3"/>
              </w:rPr>
              <w:t xml:space="preserve"> </w:t>
            </w:r>
            <w:r>
              <w:rPr>
                <w:spacing w:val="-2"/>
              </w:rPr>
              <w:t>points</w:t>
            </w:r>
          </w:p>
        </w:tc>
      </w:tr>
      <w:tr w:rsidR="002E6789" w14:paraId="04261697" w14:textId="77777777">
        <w:trPr>
          <w:trHeight w:val="566"/>
        </w:trPr>
        <w:tc>
          <w:tcPr>
            <w:tcW w:w="3114" w:type="dxa"/>
          </w:tcPr>
          <w:p w14:paraId="545DBE9A" w14:textId="77777777" w:rsidR="002E6789" w:rsidRDefault="00000000">
            <w:pPr>
              <w:pStyle w:val="TableParagraph"/>
              <w:ind w:left="713" w:right="701"/>
              <w:jc w:val="center"/>
              <w:rPr>
                <w:b/>
              </w:rPr>
            </w:pPr>
            <w:r>
              <w:rPr>
                <w:b/>
                <w:spacing w:val="-5"/>
              </w:rPr>
              <w:t>C+</w:t>
            </w:r>
          </w:p>
        </w:tc>
        <w:tc>
          <w:tcPr>
            <w:tcW w:w="3116" w:type="dxa"/>
          </w:tcPr>
          <w:p w14:paraId="2B6606F8" w14:textId="77777777" w:rsidR="002E6789" w:rsidRDefault="00000000">
            <w:pPr>
              <w:pStyle w:val="TableParagraph"/>
              <w:ind w:left="1082"/>
            </w:pPr>
            <w:r>
              <w:t>2.3</w:t>
            </w:r>
            <w:r>
              <w:rPr>
                <w:spacing w:val="-3"/>
              </w:rPr>
              <w:t xml:space="preserve"> </w:t>
            </w:r>
            <w:r>
              <w:rPr>
                <w:spacing w:val="-2"/>
              </w:rPr>
              <w:t>points</w:t>
            </w:r>
          </w:p>
        </w:tc>
      </w:tr>
      <w:tr w:rsidR="002E6789" w14:paraId="6A1D9342" w14:textId="77777777">
        <w:trPr>
          <w:trHeight w:val="566"/>
        </w:trPr>
        <w:tc>
          <w:tcPr>
            <w:tcW w:w="3114" w:type="dxa"/>
          </w:tcPr>
          <w:p w14:paraId="443D3EB3" w14:textId="77777777" w:rsidR="002E6789" w:rsidRDefault="00000000">
            <w:pPr>
              <w:pStyle w:val="TableParagraph"/>
              <w:ind w:left="12"/>
              <w:jc w:val="center"/>
              <w:rPr>
                <w:b/>
              </w:rPr>
            </w:pPr>
            <w:r>
              <w:rPr>
                <w:b/>
              </w:rPr>
              <w:t>C</w:t>
            </w:r>
          </w:p>
        </w:tc>
        <w:tc>
          <w:tcPr>
            <w:tcW w:w="3116" w:type="dxa"/>
          </w:tcPr>
          <w:p w14:paraId="7C9B3A6E" w14:textId="77777777" w:rsidR="002E6789" w:rsidRDefault="00000000">
            <w:pPr>
              <w:pStyle w:val="TableParagraph"/>
              <w:ind w:left="1082"/>
            </w:pPr>
            <w:r>
              <w:t>2.0</w:t>
            </w:r>
            <w:r>
              <w:rPr>
                <w:spacing w:val="-3"/>
              </w:rPr>
              <w:t xml:space="preserve"> </w:t>
            </w:r>
            <w:r>
              <w:rPr>
                <w:spacing w:val="-2"/>
              </w:rPr>
              <w:t>points</w:t>
            </w:r>
          </w:p>
        </w:tc>
      </w:tr>
      <w:tr w:rsidR="002E6789" w14:paraId="72FB8A19" w14:textId="77777777">
        <w:trPr>
          <w:trHeight w:val="565"/>
        </w:trPr>
        <w:tc>
          <w:tcPr>
            <w:tcW w:w="3114" w:type="dxa"/>
          </w:tcPr>
          <w:p w14:paraId="0BA72A37" w14:textId="77777777" w:rsidR="002E6789" w:rsidRDefault="00000000">
            <w:pPr>
              <w:pStyle w:val="TableParagraph"/>
              <w:ind w:left="713" w:right="701"/>
              <w:jc w:val="center"/>
              <w:rPr>
                <w:b/>
              </w:rPr>
            </w:pPr>
            <w:r>
              <w:rPr>
                <w:b/>
                <w:spacing w:val="-5"/>
              </w:rPr>
              <w:t>C-</w:t>
            </w:r>
          </w:p>
        </w:tc>
        <w:tc>
          <w:tcPr>
            <w:tcW w:w="3116" w:type="dxa"/>
          </w:tcPr>
          <w:p w14:paraId="270B2E4A" w14:textId="77777777" w:rsidR="002E6789" w:rsidRDefault="00000000">
            <w:pPr>
              <w:pStyle w:val="TableParagraph"/>
              <w:ind w:left="1082"/>
            </w:pPr>
            <w:r>
              <w:t>1.7</w:t>
            </w:r>
            <w:r>
              <w:rPr>
                <w:spacing w:val="-3"/>
              </w:rPr>
              <w:t xml:space="preserve"> </w:t>
            </w:r>
            <w:r>
              <w:rPr>
                <w:spacing w:val="-2"/>
              </w:rPr>
              <w:t>points</w:t>
            </w:r>
          </w:p>
        </w:tc>
      </w:tr>
      <w:tr w:rsidR="002E6789" w14:paraId="59F357C1" w14:textId="77777777">
        <w:trPr>
          <w:trHeight w:val="565"/>
        </w:trPr>
        <w:tc>
          <w:tcPr>
            <w:tcW w:w="3114" w:type="dxa"/>
          </w:tcPr>
          <w:p w14:paraId="36EDCA48" w14:textId="77777777" w:rsidR="002E6789" w:rsidRDefault="00000000">
            <w:pPr>
              <w:pStyle w:val="TableParagraph"/>
              <w:ind w:left="12"/>
              <w:jc w:val="center"/>
              <w:rPr>
                <w:b/>
              </w:rPr>
            </w:pPr>
            <w:r>
              <w:rPr>
                <w:b/>
              </w:rPr>
              <w:t>F</w:t>
            </w:r>
          </w:p>
        </w:tc>
        <w:tc>
          <w:tcPr>
            <w:tcW w:w="3116" w:type="dxa"/>
          </w:tcPr>
          <w:p w14:paraId="5B7606E5" w14:textId="77777777" w:rsidR="002E6789" w:rsidRDefault="00000000">
            <w:pPr>
              <w:pStyle w:val="TableParagraph"/>
              <w:ind w:left="1082"/>
            </w:pPr>
            <w:r>
              <w:t>0.0</w:t>
            </w:r>
            <w:r>
              <w:rPr>
                <w:spacing w:val="-3"/>
              </w:rPr>
              <w:t xml:space="preserve"> </w:t>
            </w:r>
            <w:r>
              <w:rPr>
                <w:spacing w:val="-2"/>
              </w:rPr>
              <w:t>points</w:t>
            </w:r>
          </w:p>
        </w:tc>
      </w:tr>
    </w:tbl>
    <w:p w14:paraId="677A7BC6" w14:textId="77777777" w:rsidR="002E6789" w:rsidRDefault="002E6789">
      <w:pPr>
        <w:pStyle w:val="BodyText"/>
        <w:rPr>
          <w:sz w:val="24"/>
        </w:rPr>
      </w:pPr>
    </w:p>
    <w:p w14:paraId="60EB5403" w14:textId="77777777" w:rsidR="002E6789" w:rsidRDefault="002E6789">
      <w:pPr>
        <w:pStyle w:val="BodyText"/>
        <w:spacing w:before="2"/>
        <w:rPr>
          <w:sz w:val="29"/>
        </w:rPr>
      </w:pPr>
    </w:p>
    <w:p w14:paraId="3F02E54F" w14:textId="77777777" w:rsidR="002E6789" w:rsidRDefault="00000000">
      <w:pPr>
        <w:spacing w:before="1"/>
        <w:ind w:left="121"/>
        <w:rPr>
          <w:sz w:val="28"/>
        </w:rPr>
      </w:pPr>
      <w:bookmarkStart w:id="11" w:name="Student_grades_will_be_assigned_accordin"/>
      <w:bookmarkEnd w:id="11"/>
      <w:r>
        <w:rPr>
          <w:color w:val="424242"/>
          <w:sz w:val="28"/>
        </w:rPr>
        <w:t>Student</w:t>
      </w:r>
      <w:r>
        <w:rPr>
          <w:color w:val="424242"/>
          <w:spacing w:val="-7"/>
          <w:sz w:val="28"/>
        </w:rPr>
        <w:t xml:space="preserve"> </w:t>
      </w:r>
      <w:r>
        <w:rPr>
          <w:color w:val="424242"/>
          <w:sz w:val="28"/>
        </w:rPr>
        <w:t>grades</w:t>
      </w:r>
      <w:r>
        <w:rPr>
          <w:color w:val="424242"/>
          <w:spacing w:val="-5"/>
          <w:sz w:val="28"/>
        </w:rPr>
        <w:t xml:space="preserve"> </w:t>
      </w:r>
      <w:r>
        <w:rPr>
          <w:color w:val="424242"/>
          <w:sz w:val="28"/>
        </w:rPr>
        <w:t>will</w:t>
      </w:r>
      <w:r>
        <w:rPr>
          <w:color w:val="424242"/>
          <w:spacing w:val="-5"/>
          <w:sz w:val="28"/>
        </w:rPr>
        <w:t xml:space="preserve"> </w:t>
      </w:r>
      <w:r>
        <w:rPr>
          <w:color w:val="424242"/>
          <w:sz w:val="28"/>
        </w:rPr>
        <w:t>be</w:t>
      </w:r>
      <w:r>
        <w:rPr>
          <w:color w:val="424242"/>
          <w:spacing w:val="-5"/>
          <w:sz w:val="28"/>
        </w:rPr>
        <w:t xml:space="preserve"> </w:t>
      </w:r>
      <w:r>
        <w:rPr>
          <w:color w:val="424242"/>
          <w:sz w:val="28"/>
        </w:rPr>
        <w:t>assigned</w:t>
      </w:r>
      <w:r>
        <w:rPr>
          <w:color w:val="424242"/>
          <w:spacing w:val="-5"/>
          <w:sz w:val="28"/>
        </w:rPr>
        <w:t xml:space="preserve"> </w:t>
      </w:r>
      <w:r>
        <w:rPr>
          <w:color w:val="424242"/>
          <w:sz w:val="28"/>
        </w:rPr>
        <w:t>according</w:t>
      </w:r>
      <w:r>
        <w:rPr>
          <w:color w:val="424242"/>
          <w:spacing w:val="-5"/>
          <w:sz w:val="28"/>
        </w:rPr>
        <w:t xml:space="preserve"> </w:t>
      </w:r>
      <w:r>
        <w:rPr>
          <w:color w:val="424242"/>
          <w:sz w:val="28"/>
        </w:rPr>
        <w:t>to</w:t>
      </w:r>
      <w:r>
        <w:rPr>
          <w:color w:val="424242"/>
          <w:spacing w:val="-5"/>
          <w:sz w:val="28"/>
        </w:rPr>
        <w:t xml:space="preserve"> </w:t>
      </w:r>
      <w:r>
        <w:rPr>
          <w:color w:val="424242"/>
          <w:sz w:val="28"/>
        </w:rPr>
        <w:t>the</w:t>
      </w:r>
      <w:r>
        <w:rPr>
          <w:color w:val="424242"/>
          <w:spacing w:val="-5"/>
          <w:sz w:val="28"/>
        </w:rPr>
        <w:t xml:space="preserve"> </w:t>
      </w:r>
      <w:r>
        <w:rPr>
          <w:color w:val="424242"/>
          <w:sz w:val="28"/>
        </w:rPr>
        <w:t>following</w:t>
      </w:r>
      <w:r>
        <w:rPr>
          <w:color w:val="424242"/>
          <w:spacing w:val="-5"/>
          <w:sz w:val="28"/>
        </w:rPr>
        <w:t xml:space="preserve"> </w:t>
      </w:r>
      <w:r>
        <w:rPr>
          <w:color w:val="424242"/>
          <w:spacing w:val="-2"/>
          <w:sz w:val="28"/>
        </w:rPr>
        <w:t>criteria:</w:t>
      </w:r>
    </w:p>
    <w:p w14:paraId="6D23E8F4" w14:textId="77777777" w:rsidR="002E6789" w:rsidRDefault="00000000">
      <w:pPr>
        <w:pStyle w:val="ListParagraph"/>
        <w:numPr>
          <w:ilvl w:val="1"/>
          <w:numId w:val="1"/>
        </w:numPr>
        <w:tabs>
          <w:tab w:val="left" w:pos="841"/>
        </w:tabs>
        <w:spacing w:before="108" w:line="273" w:lineRule="auto"/>
        <w:ind w:left="841" w:right="994"/>
        <w:rPr>
          <w:sz w:val="24"/>
        </w:rPr>
      </w:pPr>
      <w:r>
        <w:t>(A) Excellent: Exceptional work for a graduate student. Work at this level is unusually thorough,</w:t>
      </w:r>
      <w:r>
        <w:rPr>
          <w:spacing w:val="-7"/>
        </w:rPr>
        <w:t xml:space="preserve"> </w:t>
      </w:r>
      <w:r>
        <w:t>well-reasoned,</w:t>
      </w:r>
      <w:r>
        <w:rPr>
          <w:spacing w:val="-7"/>
        </w:rPr>
        <w:t xml:space="preserve"> </w:t>
      </w:r>
      <w:r>
        <w:t>creative,</w:t>
      </w:r>
      <w:r>
        <w:rPr>
          <w:spacing w:val="-7"/>
        </w:rPr>
        <w:t xml:space="preserve"> </w:t>
      </w:r>
      <w:r>
        <w:t>methodologically</w:t>
      </w:r>
      <w:r>
        <w:rPr>
          <w:spacing w:val="-7"/>
        </w:rPr>
        <w:t xml:space="preserve"> </w:t>
      </w:r>
      <w:r>
        <w:t>sophisticated,</w:t>
      </w:r>
      <w:r>
        <w:rPr>
          <w:spacing w:val="-7"/>
        </w:rPr>
        <w:t xml:space="preserve"> </w:t>
      </w:r>
      <w:r>
        <w:t>and</w:t>
      </w:r>
      <w:r>
        <w:rPr>
          <w:spacing w:val="-7"/>
        </w:rPr>
        <w:t xml:space="preserve"> </w:t>
      </w:r>
      <w:r>
        <w:t>well</w:t>
      </w:r>
      <w:r>
        <w:rPr>
          <w:spacing w:val="-7"/>
        </w:rPr>
        <w:t xml:space="preserve"> </w:t>
      </w:r>
      <w:r>
        <w:t>written.</w:t>
      </w:r>
      <w:r>
        <w:rPr>
          <w:spacing w:val="-7"/>
        </w:rPr>
        <w:t xml:space="preserve"> </w:t>
      </w:r>
      <w:r>
        <w:t>Work is of exceptional, professional quality.</w:t>
      </w:r>
    </w:p>
    <w:p w14:paraId="15ACD001" w14:textId="77777777" w:rsidR="002E6789" w:rsidRDefault="00000000">
      <w:pPr>
        <w:pStyle w:val="ListParagraph"/>
        <w:numPr>
          <w:ilvl w:val="1"/>
          <w:numId w:val="1"/>
        </w:numPr>
        <w:tabs>
          <w:tab w:val="left" w:pos="841"/>
        </w:tabs>
        <w:spacing w:before="0" w:line="260" w:lineRule="exact"/>
        <w:ind w:left="841"/>
        <w:rPr>
          <w:sz w:val="24"/>
        </w:rPr>
      </w:pPr>
      <w:r>
        <w:t>(A-)</w:t>
      </w:r>
      <w:r>
        <w:rPr>
          <w:spacing w:val="-5"/>
        </w:rPr>
        <w:t xml:space="preserve"> </w:t>
      </w:r>
      <w:r>
        <w:t>Very</w:t>
      </w:r>
      <w:r>
        <w:rPr>
          <w:spacing w:val="-3"/>
        </w:rPr>
        <w:t xml:space="preserve"> </w:t>
      </w:r>
      <w:r>
        <w:t>good:</w:t>
      </w:r>
      <w:r>
        <w:rPr>
          <w:spacing w:val="-3"/>
        </w:rPr>
        <w:t xml:space="preserve"> </w:t>
      </w:r>
      <w:r>
        <w:t>Very</w:t>
      </w:r>
      <w:r>
        <w:rPr>
          <w:spacing w:val="-3"/>
        </w:rPr>
        <w:t xml:space="preserve"> </w:t>
      </w:r>
      <w:r>
        <w:t>strong</w:t>
      </w:r>
      <w:r>
        <w:rPr>
          <w:spacing w:val="-3"/>
        </w:rPr>
        <w:t xml:space="preserve"> </w:t>
      </w:r>
      <w:r>
        <w:t>work</w:t>
      </w:r>
      <w:r>
        <w:rPr>
          <w:spacing w:val="-3"/>
        </w:rPr>
        <w:t xml:space="preserve"> </w:t>
      </w:r>
      <w:r>
        <w:t>for</w:t>
      </w:r>
      <w:r>
        <w:rPr>
          <w:spacing w:val="-3"/>
        </w:rPr>
        <w:t xml:space="preserve"> </w:t>
      </w:r>
      <w:r>
        <w:t>a</w:t>
      </w:r>
      <w:r>
        <w:rPr>
          <w:spacing w:val="-2"/>
        </w:rPr>
        <w:t xml:space="preserve"> </w:t>
      </w:r>
      <w:r>
        <w:t>graduate</w:t>
      </w:r>
      <w:r>
        <w:rPr>
          <w:spacing w:val="-3"/>
        </w:rPr>
        <w:t xml:space="preserve"> </w:t>
      </w:r>
      <w:r>
        <w:t>student.</w:t>
      </w:r>
      <w:r>
        <w:rPr>
          <w:spacing w:val="-3"/>
        </w:rPr>
        <w:t xml:space="preserve"> </w:t>
      </w:r>
      <w:r>
        <w:t>Work</w:t>
      </w:r>
      <w:r>
        <w:rPr>
          <w:spacing w:val="-3"/>
        </w:rPr>
        <w:t xml:space="preserve"> </w:t>
      </w:r>
      <w:r>
        <w:t>at</w:t>
      </w:r>
      <w:r>
        <w:rPr>
          <w:spacing w:val="-3"/>
        </w:rPr>
        <w:t xml:space="preserve"> </w:t>
      </w:r>
      <w:r>
        <w:t>this</w:t>
      </w:r>
      <w:r>
        <w:rPr>
          <w:spacing w:val="-3"/>
        </w:rPr>
        <w:t xml:space="preserve"> </w:t>
      </w:r>
      <w:r>
        <w:t>level</w:t>
      </w:r>
      <w:r>
        <w:rPr>
          <w:spacing w:val="-3"/>
        </w:rPr>
        <w:t xml:space="preserve"> </w:t>
      </w:r>
      <w:r>
        <w:t>shows</w:t>
      </w:r>
      <w:r>
        <w:rPr>
          <w:spacing w:val="-2"/>
        </w:rPr>
        <w:t xml:space="preserve"> </w:t>
      </w:r>
      <w:proofErr w:type="gramStart"/>
      <w:r>
        <w:rPr>
          <w:spacing w:val="-2"/>
        </w:rPr>
        <w:t>signs</w:t>
      </w:r>
      <w:proofErr w:type="gramEnd"/>
    </w:p>
    <w:p w14:paraId="21B4777A" w14:textId="77777777" w:rsidR="002E6789" w:rsidRDefault="00000000">
      <w:pPr>
        <w:pStyle w:val="BodyText"/>
        <w:spacing w:before="38" w:line="276" w:lineRule="auto"/>
        <w:ind w:left="841" w:right="980"/>
      </w:pPr>
      <w:r>
        <w:t>of creativity, is thorough and well-reasoned, indicates strong understanding of appropriate</w:t>
      </w:r>
      <w:r>
        <w:rPr>
          <w:spacing w:val="-6"/>
        </w:rPr>
        <w:t xml:space="preserve"> </w:t>
      </w:r>
      <w:r>
        <w:t>methodological</w:t>
      </w:r>
      <w:r>
        <w:rPr>
          <w:spacing w:val="-6"/>
        </w:rPr>
        <w:t xml:space="preserve"> </w:t>
      </w:r>
      <w:r>
        <w:t>or</w:t>
      </w:r>
      <w:r>
        <w:rPr>
          <w:spacing w:val="-6"/>
        </w:rPr>
        <w:t xml:space="preserve"> </w:t>
      </w:r>
      <w:r>
        <w:t>analytical</w:t>
      </w:r>
      <w:r>
        <w:rPr>
          <w:spacing w:val="-6"/>
        </w:rPr>
        <w:t xml:space="preserve"> </w:t>
      </w:r>
      <w:r>
        <w:t>approaches,</w:t>
      </w:r>
      <w:r>
        <w:rPr>
          <w:spacing w:val="-6"/>
        </w:rPr>
        <w:t xml:space="preserve"> </w:t>
      </w:r>
      <w:r>
        <w:t>and</w:t>
      </w:r>
      <w:r>
        <w:rPr>
          <w:spacing w:val="-6"/>
        </w:rPr>
        <w:t xml:space="preserve"> </w:t>
      </w:r>
      <w:r>
        <w:t>meets</w:t>
      </w:r>
      <w:r>
        <w:rPr>
          <w:spacing w:val="-6"/>
        </w:rPr>
        <w:t xml:space="preserve"> </w:t>
      </w:r>
      <w:r>
        <w:t>professional</w:t>
      </w:r>
      <w:r>
        <w:rPr>
          <w:spacing w:val="-6"/>
        </w:rPr>
        <w:t xml:space="preserve"> </w:t>
      </w:r>
      <w:r>
        <w:t>standards.</w:t>
      </w:r>
    </w:p>
    <w:p w14:paraId="2358573E" w14:textId="77777777" w:rsidR="002E6789" w:rsidRDefault="002E6789">
      <w:pPr>
        <w:spacing w:line="276" w:lineRule="auto"/>
        <w:sectPr w:rsidR="002E6789">
          <w:pgSz w:w="12240" w:h="15840"/>
          <w:pgMar w:top="1360" w:right="460" w:bottom="980" w:left="1320" w:header="0" w:footer="788" w:gutter="0"/>
          <w:cols w:space="720"/>
        </w:sectPr>
      </w:pPr>
    </w:p>
    <w:p w14:paraId="0F17A9C9" w14:textId="77777777" w:rsidR="002E6789" w:rsidRDefault="00000000">
      <w:pPr>
        <w:pStyle w:val="ListParagraph"/>
        <w:numPr>
          <w:ilvl w:val="1"/>
          <w:numId w:val="1"/>
        </w:numPr>
        <w:tabs>
          <w:tab w:val="left" w:pos="841"/>
        </w:tabs>
        <w:spacing w:before="61" w:line="273" w:lineRule="auto"/>
        <w:ind w:left="841" w:right="1355"/>
        <w:rPr>
          <w:sz w:val="24"/>
        </w:rPr>
      </w:pPr>
      <w:r>
        <w:lastRenderedPageBreak/>
        <w:t>(B+) Good: Sound work for a graduate student; well-reasoned and thorough, methodologically</w:t>
      </w:r>
      <w:r>
        <w:rPr>
          <w:spacing w:val="-4"/>
        </w:rPr>
        <w:t xml:space="preserve"> </w:t>
      </w:r>
      <w:r>
        <w:t>sound.</w:t>
      </w:r>
      <w:r>
        <w:rPr>
          <w:spacing w:val="-4"/>
        </w:rPr>
        <w:t xml:space="preserve"> </w:t>
      </w:r>
      <w:r>
        <w:t>This</w:t>
      </w:r>
      <w:r>
        <w:rPr>
          <w:spacing w:val="-4"/>
        </w:rPr>
        <w:t xml:space="preserve"> </w:t>
      </w:r>
      <w:r>
        <w:t>is</w:t>
      </w:r>
      <w:r>
        <w:rPr>
          <w:spacing w:val="-4"/>
        </w:rPr>
        <w:t xml:space="preserve"> </w:t>
      </w:r>
      <w:r>
        <w:t>the</w:t>
      </w:r>
      <w:r>
        <w:rPr>
          <w:spacing w:val="-4"/>
        </w:rPr>
        <w:t xml:space="preserve"> </w:t>
      </w:r>
      <w:r>
        <w:t>graduate</w:t>
      </w:r>
      <w:r>
        <w:rPr>
          <w:spacing w:val="-4"/>
        </w:rPr>
        <w:t xml:space="preserve"> </w:t>
      </w:r>
      <w:r>
        <w:t>student</w:t>
      </w:r>
      <w:r>
        <w:rPr>
          <w:spacing w:val="-4"/>
        </w:rPr>
        <w:t xml:space="preserve"> </w:t>
      </w:r>
      <w:r>
        <w:t>grade</w:t>
      </w:r>
      <w:r>
        <w:rPr>
          <w:spacing w:val="-4"/>
        </w:rPr>
        <w:t xml:space="preserve"> </w:t>
      </w:r>
      <w:r>
        <w:t>that</w:t>
      </w:r>
      <w:r>
        <w:rPr>
          <w:spacing w:val="-4"/>
        </w:rPr>
        <w:t xml:space="preserve"> </w:t>
      </w:r>
      <w:r>
        <w:t>indicates</w:t>
      </w:r>
      <w:r>
        <w:rPr>
          <w:spacing w:val="-4"/>
        </w:rPr>
        <w:t xml:space="preserve"> </w:t>
      </w:r>
      <w:r>
        <w:t>the</w:t>
      </w:r>
      <w:r>
        <w:rPr>
          <w:spacing w:val="-4"/>
        </w:rPr>
        <w:t xml:space="preserve"> </w:t>
      </w:r>
      <w:r>
        <w:t>student has fully accomplished the basic objectives of the course.</w:t>
      </w:r>
    </w:p>
    <w:p w14:paraId="19D949B5" w14:textId="77777777" w:rsidR="002E6789" w:rsidRDefault="00000000">
      <w:pPr>
        <w:pStyle w:val="ListParagraph"/>
        <w:numPr>
          <w:ilvl w:val="1"/>
          <w:numId w:val="1"/>
        </w:numPr>
        <w:tabs>
          <w:tab w:val="left" w:pos="841"/>
        </w:tabs>
        <w:spacing w:before="0" w:line="260" w:lineRule="exact"/>
        <w:ind w:left="841"/>
        <w:rPr>
          <w:sz w:val="24"/>
        </w:rPr>
      </w:pPr>
      <w:r>
        <w:t>(B)</w:t>
      </w:r>
      <w:r>
        <w:rPr>
          <w:spacing w:val="-7"/>
        </w:rPr>
        <w:t xml:space="preserve"> </w:t>
      </w:r>
      <w:r>
        <w:t>Adequate:</w:t>
      </w:r>
      <w:r>
        <w:rPr>
          <w:spacing w:val="-5"/>
        </w:rPr>
        <w:t xml:space="preserve"> </w:t>
      </w:r>
      <w:r>
        <w:t>Competent</w:t>
      </w:r>
      <w:r>
        <w:rPr>
          <w:spacing w:val="-4"/>
        </w:rPr>
        <w:t xml:space="preserve"> </w:t>
      </w:r>
      <w:r>
        <w:t>work</w:t>
      </w:r>
      <w:r>
        <w:rPr>
          <w:spacing w:val="-5"/>
        </w:rPr>
        <w:t xml:space="preserve"> </w:t>
      </w:r>
      <w:r>
        <w:t>for</w:t>
      </w:r>
      <w:r>
        <w:rPr>
          <w:spacing w:val="-5"/>
        </w:rPr>
        <w:t xml:space="preserve"> </w:t>
      </w:r>
      <w:r>
        <w:t>a</w:t>
      </w:r>
      <w:r>
        <w:rPr>
          <w:spacing w:val="-4"/>
        </w:rPr>
        <w:t xml:space="preserve"> </w:t>
      </w:r>
      <w:r>
        <w:t>graduate</w:t>
      </w:r>
      <w:r>
        <w:rPr>
          <w:spacing w:val="-5"/>
        </w:rPr>
        <w:t xml:space="preserve"> </w:t>
      </w:r>
      <w:r>
        <w:t>student</w:t>
      </w:r>
      <w:r>
        <w:rPr>
          <w:spacing w:val="-5"/>
        </w:rPr>
        <w:t xml:space="preserve"> </w:t>
      </w:r>
      <w:r>
        <w:t>even</w:t>
      </w:r>
      <w:r>
        <w:rPr>
          <w:spacing w:val="-4"/>
        </w:rPr>
        <w:t xml:space="preserve"> </w:t>
      </w:r>
      <w:r>
        <w:t>though</w:t>
      </w:r>
      <w:r>
        <w:rPr>
          <w:spacing w:val="-5"/>
        </w:rPr>
        <w:t xml:space="preserve"> </w:t>
      </w:r>
      <w:r>
        <w:t>some</w:t>
      </w:r>
      <w:r>
        <w:rPr>
          <w:spacing w:val="-4"/>
        </w:rPr>
        <w:t xml:space="preserve"> </w:t>
      </w:r>
      <w:r>
        <w:rPr>
          <w:spacing w:val="-2"/>
        </w:rPr>
        <w:t>weaknesses</w:t>
      </w:r>
    </w:p>
    <w:p w14:paraId="3FED5562" w14:textId="77777777" w:rsidR="002E6789" w:rsidRDefault="00000000">
      <w:pPr>
        <w:pStyle w:val="BodyText"/>
        <w:spacing w:before="37" w:line="276" w:lineRule="auto"/>
        <w:ind w:left="841" w:right="1054"/>
      </w:pPr>
      <w:r>
        <w:t>are</w:t>
      </w:r>
      <w:r>
        <w:rPr>
          <w:spacing w:val="-4"/>
        </w:rPr>
        <w:t xml:space="preserve"> </w:t>
      </w:r>
      <w:r>
        <w:t>evident.</w:t>
      </w:r>
      <w:r>
        <w:rPr>
          <w:spacing w:val="-4"/>
        </w:rPr>
        <w:t xml:space="preserve"> </w:t>
      </w:r>
      <w:r>
        <w:t>Demonstrates</w:t>
      </w:r>
      <w:r>
        <w:rPr>
          <w:spacing w:val="-4"/>
        </w:rPr>
        <w:t xml:space="preserve"> </w:t>
      </w:r>
      <w:r>
        <w:t>competency</w:t>
      </w:r>
      <w:r>
        <w:rPr>
          <w:spacing w:val="-4"/>
        </w:rPr>
        <w:t xml:space="preserve"> </w:t>
      </w:r>
      <w:r>
        <w:t>in</w:t>
      </w:r>
      <w:r>
        <w:rPr>
          <w:spacing w:val="-4"/>
        </w:rPr>
        <w:t xml:space="preserve"> </w:t>
      </w:r>
      <w:r>
        <w:t>the</w:t>
      </w:r>
      <w:r>
        <w:rPr>
          <w:spacing w:val="-4"/>
        </w:rPr>
        <w:t xml:space="preserve"> </w:t>
      </w:r>
      <w:r>
        <w:t>key</w:t>
      </w:r>
      <w:r>
        <w:rPr>
          <w:spacing w:val="-4"/>
        </w:rPr>
        <w:t xml:space="preserve"> </w:t>
      </w:r>
      <w:r>
        <w:t>course</w:t>
      </w:r>
      <w:r>
        <w:rPr>
          <w:spacing w:val="-4"/>
        </w:rPr>
        <w:t xml:space="preserve"> </w:t>
      </w:r>
      <w:r>
        <w:t>objectives but</w:t>
      </w:r>
      <w:r>
        <w:rPr>
          <w:spacing w:val="-4"/>
        </w:rPr>
        <w:t xml:space="preserve"> </w:t>
      </w:r>
      <w:r>
        <w:t>shows</w:t>
      </w:r>
      <w:r>
        <w:rPr>
          <w:spacing w:val="-4"/>
        </w:rPr>
        <w:t xml:space="preserve"> </w:t>
      </w:r>
      <w:r>
        <w:t>some indication that understanding of some important issues is less than complete.</w:t>
      </w:r>
    </w:p>
    <w:p w14:paraId="0EF16606" w14:textId="77777777" w:rsidR="002E6789" w:rsidRDefault="00000000">
      <w:pPr>
        <w:pStyle w:val="BodyText"/>
        <w:spacing w:line="276" w:lineRule="auto"/>
        <w:ind w:left="841" w:right="1054"/>
      </w:pPr>
      <w:r>
        <w:t>Methodological</w:t>
      </w:r>
      <w:r>
        <w:rPr>
          <w:spacing w:val="-4"/>
        </w:rPr>
        <w:t xml:space="preserve"> </w:t>
      </w:r>
      <w:r>
        <w:t>or</w:t>
      </w:r>
      <w:r>
        <w:rPr>
          <w:spacing w:val="-5"/>
        </w:rPr>
        <w:t xml:space="preserve"> </w:t>
      </w:r>
      <w:r>
        <w:t>analytical</w:t>
      </w:r>
      <w:r>
        <w:rPr>
          <w:spacing w:val="-4"/>
        </w:rPr>
        <w:t xml:space="preserve"> </w:t>
      </w:r>
      <w:r>
        <w:t>approaches</w:t>
      </w:r>
      <w:r>
        <w:rPr>
          <w:spacing w:val="-5"/>
        </w:rPr>
        <w:t xml:space="preserve"> </w:t>
      </w:r>
      <w:r>
        <w:t>used</w:t>
      </w:r>
      <w:r>
        <w:rPr>
          <w:spacing w:val="-4"/>
        </w:rPr>
        <w:t xml:space="preserve"> </w:t>
      </w:r>
      <w:r>
        <w:t>are</w:t>
      </w:r>
      <w:r>
        <w:rPr>
          <w:spacing w:val="-5"/>
        </w:rPr>
        <w:t xml:space="preserve"> </w:t>
      </w:r>
      <w:r>
        <w:t>adequate,</w:t>
      </w:r>
      <w:r>
        <w:rPr>
          <w:spacing w:val="-4"/>
        </w:rPr>
        <w:t xml:space="preserve"> </w:t>
      </w:r>
      <w:r>
        <w:t>but</w:t>
      </w:r>
      <w:r>
        <w:rPr>
          <w:spacing w:val="-5"/>
        </w:rPr>
        <w:t xml:space="preserve"> </w:t>
      </w:r>
      <w:r>
        <w:t>student</w:t>
      </w:r>
      <w:r>
        <w:rPr>
          <w:spacing w:val="-4"/>
        </w:rPr>
        <w:t xml:space="preserve"> </w:t>
      </w:r>
      <w:r>
        <w:t>has</w:t>
      </w:r>
      <w:r>
        <w:rPr>
          <w:spacing w:val="-5"/>
        </w:rPr>
        <w:t xml:space="preserve"> </w:t>
      </w:r>
      <w:r>
        <w:t>not</w:t>
      </w:r>
      <w:r>
        <w:rPr>
          <w:spacing w:val="-4"/>
        </w:rPr>
        <w:t xml:space="preserve"> </w:t>
      </w:r>
      <w:r>
        <w:t>been thorough or has shown other weaknesses or limitations.</w:t>
      </w:r>
    </w:p>
    <w:p w14:paraId="5DE3AA5A" w14:textId="77777777" w:rsidR="002E6789" w:rsidRDefault="00000000">
      <w:pPr>
        <w:pStyle w:val="ListParagraph"/>
        <w:numPr>
          <w:ilvl w:val="1"/>
          <w:numId w:val="1"/>
        </w:numPr>
        <w:tabs>
          <w:tab w:val="left" w:pos="841"/>
        </w:tabs>
        <w:spacing w:before="0" w:line="255" w:lineRule="exact"/>
        <w:ind w:left="841"/>
        <w:rPr>
          <w:sz w:val="24"/>
        </w:rPr>
      </w:pPr>
      <w:r>
        <w:t>(B-)</w:t>
      </w:r>
      <w:r>
        <w:rPr>
          <w:spacing w:val="-6"/>
        </w:rPr>
        <w:t xml:space="preserve"> </w:t>
      </w:r>
      <w:r>
        <w:t>Borderline:</w:t>
      </w:r>
      <w:r>
        <w:rPr>
          <w:spacing w:val="-3"/>
        </w:rPr>
        <w:t xml:space="preserve"> </w:t>
      </w:r>
      <w:r>
        <w:t>Weak</w:t>
      </w:r>
      <w:r>
        <w:rPr>
          <w:spacing w:val="-4"/>
        </w:rPr>
        <w:t xml:space="preserve"> </w:t>
      </w:r>
      <w:r>
        <w:t>work</w:t>
      </w:r>
      <w:r>
        <w:rPr>
          <w:spacing w:val="-3"/>
        </w:rPr>
        <w:t xml:space="preserve"> </w:t>
      </w:r>
      <w:r>
        <w:t>for</w:t>
      </w:r>
      <w:r>
        <w:rPr>
          <w:spacing w:val="-4"/>
        </w:rPr>
        <w:t xml:space="preserve"> </w:t>
      </w:r>
      <w:r>
        <w:t>a</w:t>
      </w:r>
      <w:r>
        <w:rPr>
          <w:spacing w:val="-3"/>
        </w:rPr>
        <w:t xml:space="preserve"> </w:t>
      </w:r>
      <w:r>
        <w:t>graduate</w:t>
      </w:r>
      <w:r>
        <w:rPr>
          <w:spacing w:val="-4"/>
        </w:rPr>
        <w:t xml:space="preserve"> </w:t>
      </w:r>
      <w:r>
        <w:t>student;</w:t>
      </w:r>
      <w:r>
        <w:rPr>
          <w:spacing w:val="-3"/>
        </w:rPr>
        <w:t xml:space="preserve"> </w:t>
      </w:r>
      <w:r>
        <w:t>meets</w:t>
      </w:r>
      <w:r>
        <w:rPr>
          <w:spacing w:val="-4"/>
        </w:rPr>
        <w:t xml:space="preserve"> </w:t>
      </w:r>
      <w:r>
        <w:t>the</w:t>
      </w:r>
      <w:r>
        <w:rPr>
          <w:spacing w:val="-3"/>
        </w:rPr>
        <w:t xml:space="preserve"> </w:t>
      </w:r>
      <w:r>
        <w:t>minimal</w:t>
      </w:r>
      <w:r>
        <w:rPr>
          <w:spacing w:val="-4"/>
        </w:rPr>
        <w:t xml:space="preserve"> </w:t>
      </w:r>
      <w:r>
        <w:t>expectations</w:t>
      </w:r>
      <w:r>
        <w:rPr>
          <w:spacing w:val="-3"/>
        </w:rPr>
        <w:t xml:space="preserve"> </w:t>
      </w:r>
      <w:r>
        <w:t>for</w:t>
      </w:r>
      <w:r>
        <w:rPr>
          <w:spacing w:val="-3"/>
        </w:rPr>
        <w:t xml:space="preserve"> </w:t>
      </w:r>
      <w:r>
        <w:rPr>
          <w:spacing w:val="-10"/>
        </w:rPr>
        <w:t>a</w:t>
      </w:r>
    </w:p>
    <w:p w14:paraId="020B250D" w14:textId="77777777" w:rsidR="002E6789" w:rsidRDefault="00000000">
      <w:pPr>
        <w:pStyle w:val="BodyText"/>
        <w:spacing w:before="36" w:line="276" w:lineRule="auto"/>
        <w:ind w:left="841" w:right="980"/>
      </w:pPr>
      <w:r>
        <w:t>graduate</w:t>
      </w:r>
      <w:r>
        <w:rPr>
          <w:spacing w:val="-4"/>
        </w:rPr>
        <w:t xml:space="preserve"> </w:t>
      </w:r>
      <w:r>
        <w:t>student</w:t>
      </w:r>
      <w:r>
        <w:rPr>
          <w:spacing w:val="-4"/>
        </w:rPr>
        <w:t xml:space="preserve"> </w:t>
      </w:r>
      <w:r>
        <w:t>in</w:t>
      </w:r>
      <w:r>
        <w:rPr>
          <w:spacing w:val="-4"/>
        </w:rPr>
        <w:t xml:space="preserve"> </w:t>
      </w:r>
      <w:r>
        <w:t>the</w:t>
      </w:r>
      <w:r>
        <w:rPr>
          <w:spacing w:val="-4"/>
        </w:rPr>
        <w:t xml:space="preserve"> </w:t>
      </w:r>
      <w:r>
        <w:t>course.</w:t>
      </w:r>
      <w:r>
        <w:rPr>
          <w:spacing w:val="-4"/>
        </w:rPr>
        <w:t xml:space="preserve"> </w:t>
      </w:r>
      <w:r>
        <w:t>Understanding</w:t>
      </w:r>
      <w:r>
        <w:rPr>
          <w:spacing w:val="-4"/>
        </w:rPr>
        <w:t xml:space="preserve"> </w:t>
      </w:r>
      <w:r>
        <w:t>of</w:t>
      </w:r>
      <w:r>
        <w:rPr>
          <w:spacing w:val="-4"/>
        </w:rPr>
        <w:t xml:space="preserve"> </w:t>
      </w:r>
      <w:r>
        <w:t>salient</w:t>
      </w:r>
      <w:r>
        <w:rPr>
          <w:spacing w:val="-4"/>
        </w:rPr>
        <w:t xml:space="preserve"> </w:t>
      </w:r>
      <w:r>
        <w:t>issues</w:t>
      </w:r>
      <w:r>
        <w:rPr>
          <w:spacing w:val="-4"/>
        </w:rPr>
        <w:t xml:space="preserve"> </w:t>
      </w:r>
      <w:r>
        <w:t>is</w:t>
      </w:r>
      <w:r>
        <w:rPr>
          <w:spacing w:val="-4"/>
        </w:rPr>
        <w:t xml:space="preserve"> </w:t>
      </w:r>
      <w:r>
        <w:t>somewhat</w:t>
      </w:r>
      <w:r>
        <w:rPr>
          <w:spacing w:val="-4"/>
        </w:rPr>
        <w:t xml:space="preserve"> </w:t>
      </w:r>
      <w:r>
        <w:t>incomplete. Methodological</w:t>
      </w:r>
      <w:r>
        <w:rPr>
          <w:spacing w:val="-4"/>
        </w:rPr>
        <w:t xml:space="preserve"> </w:t>
      </w:r>
      <w:r>
        <w:t>or</w:t>
      </w:r>
      <w:r>
        <w:rPr>
          <w:spacing w:val="-4"/>
        </w:rPr>
        <w:t xml:space="preserve"> </w:t>
      </w:r>
      <w:r>
        <w:t>analytical</w:t>
      </w:r>
      <w:r>
        <w:rPr>
          <w:spacing w:val="-4"/>
        </w:rPr>
        <w:t xml:space="preserve"> </w:t>
      </w:r>
      <w:r>
        <w:t>work</w:t>
      </w:r>
      <w:r>
        <w:rPr>
          <w:spacing w:val="-4"/>
        </w:rPr>
        <w:t xml:space="preserve"> </w:t>
      </w:r>
      <w:r>
        <w:t>performed</w:t>
      </w:r>
      <w:r>
        <w:rPr>
          <w:spacing w:val="-4"/>
        </w:rPr>
        <w:t xml:space="preserve"> </w:t>
      </w:r>
      <w:r>
        <w:t>in</w:t>
      </w:r>
      <w:r>
        <w:rPr>
          <w:spacing w:val="-4"/>
        </w:rPr>
        <w:t xml:space="preserve"> </w:t>
      </w:r>
      <w:r>
        <w:t>the</w:t>
      </w:r>
      <w:r>
        <w:rPr>
          <w:spacing w:val="-4"/>
        </w:rPr>
        <w:t xml:space="preserve"> </w:t>
      </w:r>
      <w:r>
        <w:t>course</w:t>
      </w:r>
      <w:r>
        <w:rPr>
          <w:spacing w:val="-4"/>
        </w:rPr>
        <w:t xml:space="preserve"> </w:t>
      </w:r>
      <w:r>
        <w:t>is</w:t>
      </w:r>
      <w:r>
        <w:rPr>
          <w:spacing w:val="-4"/>
        </w:rPr>
        <w:t xml:space="preserve"> </w:t>
      </w:r>
      <w:r>
        <w:t>minimally</w:t>
      </w:r>
      <w:r>
        <w:rPr>
          <w:spacing w:val="-4"/>
        </w:rPr>
        <w:t xml:space="preserve"> </w:t>
      </w:r>
      <w:r>
        <w:t>adequate.</w:t>
      </w:r>
      <w:r>
        <w:rPr>
          <w:spacing w:val="-4"/>
        </w:rPr>
        <w:t xml:space="preserve"> </w:t>
      </w:r>
      <w:r>
        <w:t>Overall performance, if consistent in graduate courses, would not suffice to sustain graduate status in “good standing.”</w:t>
      </w:r>
    </w:p>
    <w:p w14:paraId="00991BD9" w14:textId="77777777" w:rsidR="002E6789" w:rsidRDefault="00000000">
      <w:pPr>
        <w:pStyle w:val="ListParagraph"/>
        <w:numPr>
          <w:ilvl w:val="1"/>
          <w:numId w:val="1"/>
        </w:numPr>
        <w:tabs>
          <w:tab w:val="left" w:pos="841"/>
        </w:tabs>
        <w:spacing w:before="0" w:line="254" w:lineRule="exact"/>
        <w:ind w:left="841"/>
        <w:rPr>
          <w:sz w:val="24"/>
        </w:rPr>
      </w:pPr>
      <w:r>
        <w:t>(C/-/+)</w:t>
      </w:r>
      <w:r>
        <w:rPr>
          <w:spacing w:val="-7"/>
        </w:rPr>
        <w:t xml:space="preserve"> </w:t>
      </w:r>
      <w:r>
        <w:t>Deficient:</w:t>
      </w:r>
      <w:r>
        <w:rPr>
          <w:spacing w:val="-4"/>
        </w:rPr>
        <w:t xml:space="preserve"> </w:t>
      </w:r>
      <w:r>
        <w:t>Inadequate</w:t>
      </w:r>
      <w:r>
        <w:rPr>
          <w:spacing w:val="-4"/>
        </w:rPr>
        <w:t xml:space="preserve"> </w:t>
      </w:r>
      <w:r>
        <w:t>work</w:t>
      </w:r>
      <w:r>
        <w:rPr>
          <w:spacing w:val="-4"/>
        </w:rPr>
        <w:t xml:space="preserve"> </w:t>
      </w:r>
      <w:r>
        <w:t>for</w:t>
      </w:r>
      <w:r>
        <w:rPr>
          <w:spacing w:val="-5"/>
        </w:rPr>
        <w:t xml:space="preserve"> </w:t>
      </w:r>
      <w:r>
        <w:t>a</w:t>
      </w:r>
      <w:r>
        <w:rPr>
          <w:spacing w:val="-4"/>
        </w:rPr>
        <w:t xml:space="preserve"> </w:t>
      </w:r>
      <w:r>
        <w:t>graduate</w:t>
      </w:r>
      <w:r>
        <w:rPr>
          <w:spacing w:val="-4"/>
        </w:rPr>
        <w:t xml:space="preserve"> </w:t>
      </w:r>
      <w:r>
        <w:t>student;</w:t>
      </w:r>
      <w:r>
        <w:rPr>
          <w:spacing w:val="-4"/>
        </w:rPr>
        <w:t xml:space="preserve"> </w:t>
      </w:r>
      <w:r>
        <w:t>does</w:t>
      </w:r>
      <w:r>
        <w:rPr>
          <w:spacing w:val="-5"/>
        </w:rPr>
        <w:t xml:space="preserve"> </w:t>
      </w:r>
      <w:r>
        <w:t>not</w:t>
      </w:r>
      <w:r>
        <w:rPr>
          <w:spacing w:val="-4"/>
        </w:rPr>
        <w:t xml:space="preserve"> </w:t>
      </w:r>
      <w:r>
        <w:t>meet</w:t>
      </w:r>
      <w:r>
        <w:rPr>
          <w:spacing w:val="-4"/>
        </w:rPr>
        <w:t xml:space="preserve"> </w:t>
      </w:r>
      <w:r>
        <w:t>the</w:t>
      </w:r>
      <w:r>
        <w:rPr>
          <w:spacing w:val="-4"/>
        </w:rPr>
        <w:t xml:space="preserve"> </w:t>
      </w:r>
      <w:r>
        <w:rPr>
          <w:spacing w:val="-2"/>
        </w:rPr>
        <w:t>minimal</w:t>
      </w:r>
    </w:p>
    <w:p w14:paraId="0CCE0930" w14:textId="77777777" w:rsidR="002E6789" w:rsidRDefault="00000000">
      <w:pPr>
        <w:pStyle w:val="BodyText"/>
        <w:spacing w:before="38" w:line="276" w:lineRule="auto"/>
        <w:ind w:left="841" w:right="980"/>
      </w:pPr>
      <w:r>
        <w:t>expectations for a graduate student in the course. Work is inadequately developed or flawed</w:t>
      </w:r>
      <w:r>
        <w:rPr>
          <w:spacing w:val="-5"/>
        </w:rPr>
        <w:t xml:space="preserve"> </w:t>
      </w:r>
      <w:r>
        <w:t>by</w:t>
      </w:r>
      <w:r>
        <w:rPr>
          <w:spacing w:val="-5"/>
        </w:rPr>
        <w:t xml:space="preserve"> </w:t>
      </w:r>
      <w:r>
        <w:t>numerous</w:t>
      </w:r>
      <w:r>
        <w:rPr>
          <w:spacing w:val="-5"/>
        </w:rPr>
        <w:t xml:space="preserve"> </w:t>
      </w:r>
      <w:r>
        <w:t>errors</w:t>
      </w:r>
      <w:r>
        <w:rPr>
          <w:spacing w:val="-5"/>
        </w:rPr>
        <w:t xml:space="preserve"> </w:t>
      </w:r>
      <w:r>
        <w:t>and</w:t>
      </w:r>
      <w:r>
        <w:rPr>
          <w:spacing w:val="-5"/>
        </w:rPr>
        <w:t xml:space="preserve"> </w:t>
      </w:r>
      <w:r>
        <w:t>misunderstanding</w:t>
      </w:r>
      <w:r>
        <w:rPr>
          <w:spacing w:val="-5"/>
        </w:rPr>
        <w:t xml:space="preserve"> </w:t>
      </w:r>
      <w:r>
        <w:t>of</w:t>
      </w:r>
      <w:r>
        <w:rPr>
          <w:spacing w:val="-5"/>
        </w:rPr>
        <w:t xml:space="preserve"> </w:t>
      </w:r>
      <w:r>
        <w:t>important</w:t>
      </w:r>
      <w:r>
        <w:rPr>
          <w:spacing w:val="-5"/>
        </w:rPr>
        <w:t xml:space="preserve"> </w:t>
      </w:r>
      <w:r>
        <w:t>issues.</w:t>
      </w:r>
      <w:r>
        <w:rPr>
          <w:spacing w:val="-5"/>
        </w:rPr>
        <w:t xml:space="preserve"> </w:t>
      </w:r>
      <w:r>
        <w:t>Methodological</w:t>
      </w:r>
      <w:r>
        <w:rPr>
          <w:spacing w:val="-5"/>
        </w:rPr>
        <w:t xml:space="preserve"> </w:t>
      </w:r>
      <w:r>
        <w:t>or analytical work performed is weak and fails to demonstrate knowledge or technical competence expected of graduate students.</w:t>
      </w:r>
    </w:p>
    <w:p w14:paraId="57432722" w14:textId="77777777" w:rsidR="002E6789" w:rsidRDefault="00000000">
      <w:pPr>
        <w:pStyle w:val="ListParagraph"/>
        <w:numPr>
          <w:ilvl w:val="1"/>
          <w:numId w:val="1"/>
        </w:numPr>
        <w:tabs>
          <w:tab w:val="left" w:pos="841"/>
        </w:tabs>
        <w:spacing w:before="0" w:line="254" w:lineRule="exact"/>
        <w:ind w:left="841"/>
        <w:rPr>
          <w:sz w:val="24"/>
        </w:rPr>
      </w:pPr>
      <w:r>
        <w:t>(F)</w:t>
      </w:r>
      <w:r>
        <w:rPr>
          <w:spacing w:val="-5"/>
        </w:rPr>
        <w:t xml:space="preserve"> </w:t>
      </w:r>
      <w:r>
        <w:t>Fail:</w:t>
      </w:r>
      <w:r>
        <w:rPr>
          <w:spacing w:val="-3"/>
        </w:rPr>
        <w:t xml:space="preserve"> </w:t>
      </w:r>
      <w:r>
        <w:t>Work</w:t>
      </w:r>
      <w:r>
        <w:rPr>
          <w:spacing w:val="-3"/>
        </w:rPr>
        <w:t xml:space="preserve"> </w:t>
      </w:r>
      <w:r>
        <w:t>fails</w:t>
      </w:r>
      <w:r>
        <w:rPr>
          <w:spacing w:val="-3"/>
        </w:rPr>
        <w:t xml:space="preserve"> </w:t>
      </w:r>
      <w:r>
        <w:t>to</w:t>
      </w:r>
      <w:r>
        <w:rPr>
          <w:spacing w:val="-3"/>
        </w:rPr>
        <w:t xml:space="preserve"> </w:t>
      </w:r>
      <w:r>
        <w:t>meet</w:t>
      </w:r>
      <w:r>
        <w:rPr>
          <w:spacing w:val="-3"/>
        </w:rPr>
        <w:t xml:space="preserve"> </w:t>
      </w:r>
      <w:r>
        <w:t>even</w:t>
      </w:r>
      <w:r>
        <w:rPr>
          <w:spacing w:val="-3"/>
        </w:rPr>
        <w:t xml:space="preserve"> </w:t>
      </w:r>
      <w:r>
        <w:t>minimal</w:t>
      </w:r>
      <w:r>
        <w:rPr>
          <w:spacing w:val="-3"/>
        </w:rPr>
        <w:t xml:space="preserve"> </w:t>
      </w:r>
      <w:r>
        <w:t>expectations</w:t>
      </w:r>
      <w:r>
        <w:rPr>
          <w:spacing w:val="-3"/>
        </w:rPr>
        <w:t xml:space="preserve"> </w:t>
      </w:r>
      <w:r>
        <w:t>for</w:t>
      </w:r>
      <w:r>
        <w:rPr>
          <w:spacing w:val="-3"/>
        </w:rPr>
        <w:t xml:space="preserve"> </w:t>
      </w:r>
      <w:r>
        <w:t>course</w:t>
      </w:r>
      <w:r>
        <w:rPr>
          <w:spacing w:val="-3"/>
        </w:rPr>
        <w:t xml:space="preserve"> </w:t>
      </w:r>
      <w:r>
        <w:t>credit</w:t>
      </w:r>
      <w:r>
        <w:rPr>
          <w:spacing w:val="-3"/>
        </w:rPr>
        <w:t xml:space="preserve"> </w:t>
      </w:r>
      <w:r>
        <w:t>for</w:t>
      </w:r>
      <w:r>
        <w:rPr>
          <w:spacing w:val="-3"/>
        </w:rPr>
        <w:t xml:space="preserve"> </w:t>
      </w:r>
      <w:r>
        <w:t>a</w:t>
      </w:r>
      <w:r>
        <w:rPr>
          <w:spacing w:val="-2"/>
        </w:rPr>
        <w:t xml:space="preserve"> graduate</w:t>
      </w:r>
    </w:p>
    <w:p w14:paraId="464132FA" w14:textId="77777777" w:rsidR="002E6789" w:rsidRDefault="00000000">
      <w:pPr>
        <w:pStyle w:val="BodyText"/>
        <w:spacing w:before="38" w:line="276" w:lineRule="auto"/>
        <w:ind w:left="841" w:right="1054"/>
      </w:pPr>
      <w:r>
        <w:t>student.</w:t>
      </w:r>
      <w:r>
        <w:rPr>
          <w:spacing w:val="-5"/>
        </w:rPr>
        <w:t xml:space="preserve"> </w:t>
      </w:r>
      <w:r>
        <w:t>Performance</w:t>
      </w:r>
      <w:r>
        <w:rPr>
          <w:spacing w:val="-5"/>
        </w:rPr>
        <w:t xml:space="preserve"> </w:t>
      </w:r>
      <w:r>
        <w:t>has</w:t>
      </w:r>
      <w:r>
        <w:rPr>
          <w:spacing w:val="-5"/>
        </w:rPr>
        <w:t xml:space="preserve"> </w:t>
      </w:r>
      <w:r>
        <w:t>been</w:t>
      </w:r>
      <w:r>
        <w:rPr>
          <w:spacing w:val="-5"/>
        </w:rPr>
        <w:t xml:space="preserve"> </w:t>
      </w:r>
      <w:r>
        <w:t>consistently</w:t>
      </w:r>
      <w:r>
        <w:rPr>
          <w:spacing w:val="-5"/>
        </w:rPr>
        <w:t xml:space="preserve"> </w:t>
      </w:r>
      <w:r>
        <w:t>weak</w:t>
      </w:r>
      <w:r>
        <w:rPr>
          <w:spacing w:val="-5"/>
        </w:rPr>
        <w:t xml:space="preserve"> </w:t>
      </w:r>
      <w:r>
        <w:t>in</w:t>
      </w:r>
      <w:r>
        <w:rPr>
          <w:spacing w:val="-5"/>
        </w:rPr>
        <w:t xml:space="preserve"> </w:t>
      </w:r>
      <w:r>
        <w:t>methodology</w:t>
      </w:r>
      <w:r>
        <w:rPr>
          <w:spacing w:val="-5"/>
        </w:rPr>
        <w:t xml:space="preserve"> </w:t>
      </w:r>
      <w:r>
        <w:t>and</w:t>
      </w:r>
      <w:r>
        <w:rPr>
          <w:spacing w:val="-5"/>
        </w:rPr>
        <w:t xml:space="preserve"> </w:t>
      </w:r>
      <w:r>
        <w:t>understanding, with serious limits in many areas. Weaknesses or limits are pervasive.</w:t>
      </w:r>
    </w:p>
    <w:p w14:paraId="4E4D74E4" w14:textId="77777777" w:rsidR="002E6789" w:rsidRDefault="002E6789">
      <w:pPr>
        <w:pStyle w:val="BodyText"/>
        <w:spacing w:before="3"/>
        <w:rPr>
          <w:sz w:val="31"/>
        </w:rPr>
      </w:pPr>
    </w:p>
    <w:p w14:paraId="0C8A2107" w14:textId="77777777" w:rsidR="002E6789" w:rsidRDefault="00000000">
      <w:pPr>
        <w:pStyle w:val="Heading1"/>
      </w:pPr>
      <w:bookmarkStart w:id="12" w:name="NYU_Classes"/>
      <w:bookmarkEnd w:id="12"/>
      <w:r>
        <w:t>NYU</w:t>
      </w:r>
      <w:r>
        <w:rPr>
          <w:spacing w:val="-3"/>
        </w:rPr>
        <w:t xml:space="preserve"> </w:t>
      </w:r>
      <w:r>
        <w:rPr>
          <w:spacing w:val="-2"/>
        </w:rPr>
        <w:t>Classes</w:t>
      </w:r>
    </w:p>
    <w:p w14:paraId="2A21C6FC" w14:textId="77777777" w:rsidR="002E6789" w:rsidRDefault="002E6789">
      <w:pPr>
        <w:pStyle w:val="BodyText"/>
        <w:spacing w:before="8"/>
        <w:rPr>
          <w:b/>
          <w:sz w:val="33"/>
        </w:rPr>
      </w:pPr>
    </w:p>
    <w:p w14:paraId="6CDB8949" w14:textId="77777777" w:rsidR="002E6789" w:rsidRDefault="00000000">
      <w:pPr>
        <w:pStyle w:val="BodyText"/>
        <w:spacing w:line="276" w:lineRule="auto"/>
        <w:ind w:left="121" w:right="1054"/>
      </w:pPr>
      <w:r>
        <w:t>All announcements, resources, and assignments will be delivered through the NYU Classes site.</w:t>
      </w:r>
      <w:r>
        <w:rPr>
          <w:spacing w:val="-3"/>
        </w:rPr>
        <w:t xml:space="preserve"> </w:t>
      </w:r>
      <w:r>
        <w:t>I</w:t>
      </w:r>
      <w:r>
        <w:rPr>
          <w:spacing w:val="-3"/>
        </w:rPr>
        <w:t xml:space="preserve"> </w:t>
      </w:r>
      <w:r>
        <w:t>may</w:t>
      </w:r>
      <w:r>
        <w:rPr>
          <w:spacing w:val="-3"/>
        </w:rPr>
        <w:t xml:space="preserve"> </w:t>
      </w:r>
      <w:r>
        <w:t>modify</w:t>
      </w:r>
      <w:r>
        <w:rPr>
          <w:spacing w:val="-3"/>
        </w:rPr>
        <w:t xml:space="preserve"> </w:t>
      </w:r>
      <w:r>
        <w:t>assignments,</w:t>
      </w:r>
      <w:r>
        <w:rPr>
          <w:spacing w:val="-3"/>
        </w:rPr>
        <w:t xml:space="preserve"> </w:t>
      </w:r>
      <w:r>
        <w:t>due</w:t>
      </w:r>
      <w:r>
        <w:rPr>
          <w:spacing w:val="-3"/>
        </w:rPr>
        <w:t xml:space="preserve"> </w:t>
      </w:r>
      <w:r>
        <w:t>dates,</w:t>
      </w:r>
      <w:r>
        <w:rPr>
          <w:spacing w:val="-3"/>
        </w:rPr>
        <w:t xml:space="preserve"> </w:t>
      </w:r>
      <w:r>
        <w:t>and</w:t>
      </w:r>
      <w:r>
        <w:rPr>
          <w:spacing w:val="-3"/>
        </w:rPr>
        <w:t xml:space="preserve"> </w:t>
      </w:r>
      <w:r>
        <w:t>other</w:t>
      </w:r>
      <w:r>
        <w:rPr>
          <w:spacing w:val="-3"/>
        </w:rPr>
        <w:t xml:space="preserve"> </w:t>
      </w:r>
      <w:r>
        <w:t>aspects</w:t>
      </w:r>
      <w:r>
        <w:rPr>
          <w:spacing w:val="-3"/>
        </w:rPr>
        <w:t xml:space="preserve"> </w:t>
      </w:r>
      <w:r>
        <w:t>of</w:t>
      </w:r>
      <w:r>
        <w:rPr>
          <w:spacing w:val="-3"/>
        </w:rPr>
        <w:t xml:space="preserve"> </w:t>
      </w:r>
      <w:r>
        <w:t>the</w:t>
      </w:r>
      <w:r>
        <w:rPr>
          <w:spacing w:val="-3"/>
        </w:rPr>
        <w:t xml:space="preserve"> </w:t>
      </w:r>
      <w:r>
        <w:t>course</w:t>
      </w:r>
      <w:r>
        <w:rPr>
          <w:spacing w:val="-3"/>
        </w:rPr>
        <w:t xml:space="preserve"> </w:t>
      </w:r>
      <w:r>
        <w:t>as</w:t>
      </w:r>
      <w:r>
        <w:rPr>
          <w:spacing w:val="-3"/>
        </w:rPr>
        <w:t xml:space="preserve"> </w:t>
      </w:r>
      <w:r>
        <w:t>we</w:t>
      </w:r>
      <w:r>
        <w:rPr>
          <w:spacing w:val="-3"/>
        </w:rPr>
        <w:t xml:space="preserve"> </w:t>
      </w:r>
      <w:r>
        <w:t>go</w:t>
      </w:r>
      <w:r>
        <w:rPr>
          <w:spacing w:val="-3"/>
        </w:rPr>
        <w:t xml:space="preserve"> </w:t>
      </w:r>
      <w:r>
        <w:t xml:space="preserve">through the term with advance notice provided as soon as possible through the course website or in </w:t>
      </w:r>
      <w:r>
        <w:rPr>
          <w:spacing w:val="-2"/>
        </w:rPr>
        <w:t>class.</w:t>
      </w:r>
    </w:p>
    <w:p w14:paraId="3D2EAA42" w14:textId="77777777" w:rsidR="002E6789" w:rsidRDefault="002E6789">
      <w:pPr>
        <w:pStyle w:val="BodyText"/>
        <w:spacing w:before="1"/>
        <w:rPr>
          <w:sz w:val="31"/>
        </w:rPr>
      </w:pPr>
    </w:p>
    <w:p w14:paraId="42467FD1" w14:textId="77777777" w:rsidR="002E6789" w:rsidRDefault="00000000">
      <w:pPr>
        <w:pStyle w:val="Heading1"/>
      </w:pPr>
      <w:bookmarkStart w:id="13" w:name="Academic_Integrity"/>
      <w:bookmarkEnd w:id="13"/>
      <w:r>
        <w:t>Academic</w:t>
      </w:r>
      <w:r>
        <w:rPr>
          <w:spacing w:val="-8"/>
        </w:rPr>
        <w:t xml:space="preserve"> </w:t>
      </w:r>
      <w:r>
        <w:rPr>
          <w:spacing w:val="-2"/>
        </w:rPr>
        <w:t>Integrity</w:t>
      </w:r>
    </w:p>
    <w:p w14:paraId="25A24699" w14:textId="77777777" w:rsidR="002E6789" w:rsidRDefault="00000000">
      <w:pPr>
        <w:pStyle w:val="BodyText"/>
        <w:spacing w:before="175" w:line="276" w:lineRule="auto"/>
        <w:ind w:left="121" w:right="1054"/>
      </w:pPr>
      <w:r>
        <w:t>Academic integrity is a vital component of Wagner and NYU. All students enrolled in this class are</w:t>
      </w:r>
      <w:r>
        <w:rPr>
          <w:spacing w:val="-3"/>
        </w:rPr>
        <w:t xml:space="preserve"> </w:t>
      </w:r>
      <w:r>
        <w:t>required</w:t>
      </w:r>
      <w:r>
        <w:rPr>
          <w:spacing w:val="-3"/>
        </w:rPr>
        <w:t xml:space="preserve"> </w:t>
      </w:r>
      <w:r>
        <w:t>to</w:t>
      </w:r>
      <w:r>
        <w:rPr>
          <w:spacing w:val="-3"/>
        </w:rPr>
        <w:t xml:space="preserve"> </w:t>
      </w:r>
      <w:r>
        <w:t>read</w:t>
      </w:r>
      <w:r>
        <w:rPr>
          <w:spacing w:val="-3"/>
        </w:rPr>
        <w:t xml:space="preserve"> </w:t>
      </w:r>
      <w:r>
        <w:t>and</w:t>
      </w:r>
      <w:r>
        <w:rPr>
          <w:spacing w:val="-3"/>
        </w:rPr>
        <w:t xml:space="preserve"> </w:t>
      </w:r>
      <w:r>
        <w:t>abide</w:t>
      </w:r>
      <w:r>
        <w:rPr>
          <w:spacing w:val="-3"/>
        </w:rPr>
        <w:t xml:space="preserve"> </w:t>
      </w:r>
      <w:r>
        <w:t xml:space="preserve">by </w:t>
      </w:r>
      <w:hyperlink r:id="rId10">
        <w:r>
          <w:rPr>
            <w:color w:val="0000FF"/>
            <w:u w:val="single" w:color="0000FF"/>
          </w:rPr>
          <w:t>Wagner’s</w:t>
        </w:r>
        <w:r>
          <w:rPr>
            <w:color w:val="0000FF"/>
            <w:spacing w:val="-3"/>
            <w:u w:val="single" w:color="0000FF"/>
          </w:rPr>
          <w:t xml:space="preserve"> </w:t>
        </w:r>
        <w:r>
          <w:rPr>
            <w:color w:val="0000FF"/>
            <w:u w:val="single" w:color="0000FF"/>
          </w:rPr>
          <w:t>Academic</w:t>
        </w:r>
        <w:r>
          <w:rPr>
            <w:color w:val="0000FF"/>
            <w:spacing w:val="-3"/>
            <w:u w:val="single" w:color="0000FF"/>
          </w:rPr>
          <w:t xml:space="preserve"> </w:t>
        </w:r>
        <w:r>
          <w:rPr>
            <w:color w:val="0000FF"/>
            <w:u w:val="single" w:color="0000FF"/>
          </w:rPr>
          <w:t>Code</w:t>
        </w:r>
      </w:hyperlink>
      <w:r>
        <w:t>.</w:t>
      </w:r>
      <w:r>
        <w:rPr>
          <w:spacing w:val="-3"/>
        </w:rPr>
        <w:t xml:space="preserve"> </w:t>
      </w:r>
      <w:r>
        <w:t>All</w:t>
      </w:r>
      <w:r>
        <w:rPr>
          <w:spacing w:val="-3"/>
        </w:rPr>
        <w:t xml:space="preserve"> </w:t>
      </w:r>
      <w:r>
        <w:t>Wagner</w:t>
      </w:r>
      <w:r>
        <w:rPr>
          <w:spacing w:val="-3"/>
        </w:rPr>
        <w:t xml:space="preserve"> </w:t>
      </w:r>
      <w:r>
        <w:t>students</w:t>
      </w:r>
      <w:r>
        <w:rPr>
          <w:spacing w:val="-3"/>
        </w:rPr>
        <w:t xml:space="preserve"> </w:t>
      </w:r>
      <w:r>
        <w:t>have</w:t>
      </w:r>
      <w:r>
        <w:rPr>
          <w:spacing w:val="-3"/>
        </w:rPr>
        <w:t xml:space="preserve"> </w:t>
      </w:r>
      <w:r>
        <w:t xml:space="preserve">already read and signed the </w:t>
      </w:r>
      <w:hyperlink r:id="rId11">
        <w:r>
          <w:rPr>
            <w:color w:val="0000FF"/>
            <w:u w:val="single" w:color="0000FF"/>
          </w:rPr>
          <w:t>Wagner Academic Oath</w:t>
        </w:r>
      </w:hyperlink>
      <w:r>
        <w:t xml:space="preserve">. </w:t>
      </w:r>
      <w:r>
        <w:rPr>
          <w:color w:val="212121"/>
        </w:rPr>
        <w:t xml:space="preserve">Plagiarism of any form will not be tolerated and students in this class are expected to report violations to me. </w:t>
      </w:r>
      <w:r>
        <w:t>If any student in this class is unsure about what is expected of you and how to abide by the academic code, you should consult with me.</w:t>
      </w:r>
    </w:p>
    <w:p w14:paraId="5D7B34F8" w14:textId="77777777" w:rsidR="002E6789" w:rsidRDefault="002E6789">
      <w:pPr>
        <w:pStyle w:val="BodyText"/>
        <w:spacing w:before="10"/>
        <w:rPr>
          <w:sz w:val="30"/>
        </w:rPr>
      </w:pPr>
    </w:p>
    <w:p w14:paraId="5AAC02AE" w14:textId="77777777" w:rsidR="002E6789" w:rsidRDefault="00000000">
      <w:pPr>
        <w:pStyle w:val="Heading1"/>
        <w:spacing w:before="1" w:line="276" w:lineRule="auto"/>
        <w:ind w:right="1054"/>
      </w:pPr>
      <w:bookmarkStart w:id="14" w:name="Henry_and_Lucy_Moses_Center_for_Students"/>
      <w:bookmarkEnd w:id="14"/>
      <w:r>
        <w:t>Henry</w:t>
      </w:r>
      <w:r>
        <w:rPr>
          <w:spacing w:val="-6"/>
        </w:rPr>
        <w:t xml:space="preserve"> </w:t>
      </w:r>
      <w:r>
        <w:t>and</w:t>
      </w:r>
      <w:r>
        <w:rPr>
          <w:spacing w:val="-6"/>
        </w:rPr>
        <w:t xml:space="preserve"> </w:t>
      </w:r>
      <w:r>
        <w:t>Lucy</w:t>
      </w:r>
      <w:r>
        <w:rPr>
          <w:spacing w:val="-6"/>
        </w:rPr>
        <w:t xml:space="preserve"> </w:t>
      </w:r>
      <w:r>
        <w:t>Moses</w:t>
      </w:r>
      <w:r>
        <w:rPr>
          <w:spacing w:val="-6"/>
        </w:rPr>
        <w:t xml:space="preserve"> </w:t>
      </w:r>
      <w:r>
        <w:t>Center</w:t>
      </w:r>
      <w:r>
        <w:rPr>
          <w:spacing w:val="-6"/>
        </w:rPr>
        <w:t xml:space="preserve"> </w:t>
      </w:r>
      <w:r>
        <w:t>for</w:t>
      </w:r>
      <w:r>
        <w:rPr>
          <w:spacing w:val="-6"/>
        </w:rPr>
        <w:t xml:space="preserve"> </w:t>
      </w:r>
      <w:r>
        <w:t>Students</w:t>
      </w:r>
      <w:r>
        <w:rPr>
          <w:spacing w:val="-6"/>
        </w:rPr>
        <w:t xml:space="preserve"> </w:t>
      </w:r>
      <w:r>
        <w:t>with</w:t>
      </w:r>
      <w:r>
        <w:rPr>
          <w:spacing w:val="-6"/>
        </w:rPr>
        <w:t xml:space="preserve"> </w:t>
      </w:r>
      <w:r>
        <w:t>Disabilities at NYU</w:t>
      </w:r>
    </w:p>
    <w:p w14:paraId="13EFBF54" w14:textId="77777777" w:rsidR="002E6789" w:rsidRDefault="00000000">
      <w:pPr>
        <w:pStyle w:val="BodyText"/>
        <w:spacing w:before="120" w:line="276" w:lineRule="auto"/>
        <w:ind w:left="121" w:right="1054"/>
      </w:pPr>
      <w:r>
        <w:t>Academic</w:t>
      </w:r>
      <w:r>
        <w:rPr>
          <w:spacing w:val="-4"/>
        </w:rPr>
        <w:t xml:space="preserve"> </w:t>
      </w:r>
      <w:r>
        <w:t>accommodations</w:t>
      </w:r>
      <w:r>
        <w:rPr>
          <w:spacing w:val="-4"/>
        </w:rPr>
        <w:t xml:space="preserve"> </w:t>
      </w:r>
      <w:r>
        <w:t>are</w:t>
      </w:r>
      <w:r>
        <w:rPr>
          <w:spacing w:val="-4"/>
        </w:rPr>
        <w:t xml:space="preserve"> </w:t>
      </w:r>
      <w:r>
        <w:t>available</w:t>
      </w:r>
      <w:r>
        <w:rPr>
          <w:spacing w:val="-4"/>
        </w:rPr>
        <w:t xml:space="preserve"> </w:t>
      </w:r>
      <w:r>
        <w:t>for</w:t>
      </w:r>
      <w:r>
        <w:rPr>
          <w:spacing w:val="-4"/>
        </w:rPr>
        <w:t xml:space="preserve"> </w:t>
      </w:r>
      <w:r>
        <w:t>students</w:t>
      </w:r>
      <w:r>
        <w:rPr>
          <w:spacing w:val="-4"/>
        </w:rPr>
        <w:t xml:space="preserve"> </w:t>
      </w:r>
      <w:r>
        <w:t>with</w:t>
      </w:r>
      <w:r>
        <w:rPr>
          <w:spacing w:val="-4"/>
        </w:rPr>
        <w:t xml:space="preserve"> </w:t>
      </w:r>
      <w:r>
        <w:t>disabilities.</w:t>
      </w:r>
      <w:r>
        <w:rPr>
          <w:spacing w:val="40"/>
        </w:rPr>
        <w:t xml:space="preserve"> </w:t>
      </w:r>
      <w:r>
        <w:t>Please</w:t>
      </w:r>
      <w:r>
        <w:rPr>
          <w:spacing w:val="-4"/>
        </w:rPr>
        <w:t xml:space="preserve"> </w:t>
      </w:r>
      <w:r>
        <w:t>visit</w:t>
      </w:r>
      <w:r>
        <w:rPr>
          <w:spacing w:val="-4"/>
        </w:rPr>
        <w:t xml:space="preserve"> </w:t>
      </w:r>
      <w:r>
        <w:t xml:space="preserve">the </w:t>
      </w:r>
      <w:hyperlink r:id="rId12">
        <w:r>
          <w:rPr>
            <w:color w:val="0000FF"/>
            <w:u w:val="single" w:color="0000FF"/>
          </w:rPr>
          <w:t>Moses</w:t>
        </w:r>
      </w:hyperlink>
      <w:r>
        <w:rPr>
          <w:color w:val="0000FF"/>
        </w:rPr>
        <w:t xml:space="preserve"> </w:t>
      </w:r>
      <w:hyperlink r:id="rId13">
        <w:r>
          <w:rPr>
            <w:color w:val="0000FF"/>
            <w:u w:val="single" w:color="0000FF"/>
          </w:rPr>
          <w:t>Center for Students with Disabilities (CSD) website</w:t>
        </w:r>
      </w:hyperlink>
      <w:r>
        <w:rPr>
          <w:color w:val="0000FF"/>
        </w:rPr>
        <w:t xml:space="preserve"> </w:t>
      </w:r>
      <w:r>
        <w:t>and click on the Reasonable</w:t>
      </w:r>
    </w:p>
    <w:p w14:paraId="6F8BC57E" w14:textId="77777777" w:rsidR="002E6789" w:rsidRDefault="002E6789">
      <w:pPr>
        <w:spacing w:line="276" w:lineRule="auto"/>
        <w:sectPr w:rsidR="002E6789">
          <w:pgSz w:w="12240" w:h="15840"/>
          <w:pgMar w:top="1360" w:right="460" w:bottom="980" w:left="1320" w:header="0" w:footer="788" w:gutter="0"/>
          <w:cols w:space="720"/>
        </w:sectPr>
      </w:pPr>
    </w:p>
    <w:p w14:paraId="602453A7" w14:textId="77777777" w:rsidR="002E6789" w:rsidRDefault="00000000">
      <w:pPr>
        <w:pStyle w:val="BodyText"/>
        <w:spacing w:before="79" w:line="276" w:lineRule="auto"/>
        <w:ind w:left="121" w:right="1054"/>
      </w:pPr>
      <w:r>
        <w:lastRenderedPageBreak/>
        <w:t xml:space="preserve">Accommodations and How to Register tab or call or email CSD at (212-998-4980) or </w:t>
      </w:r>
      <w:hyperlink r:id="rId14">
        <w:r>
          <w:rPr>
            <w:color w:val="0000FF"/>
            <w:u w:val="single" w:color="0000FF"/>
          </w:rPr>
          <w:t>mosescsd@nyu.edu</w:t>
        </w:r>
      </w:hyperlink>
      <w:r>
        <w:t>)</w:t>
      </w:r>
      <w:r>
        <w:rPr>
          <w:spacing w:val="-5"/>
        </w:rPr>
        <w:t xml:space="preserve"> </w:t>
      </w:r>
      <w:r>
        <w:t>for</w:t>
      </w:r>
      <w:r>
        <w:rPr>
          <w:spacing w:val="-5"/>
        </w:rPr>
        <w:t xml:space="preserve"> </w:t>
      </w:r>
      <w:r>
        <w:t>information.</w:t>
      </w:r>
      <w:r>
        <w:rPr>
          <w:spacing w:val="-5"/>
        </w:rPr>
        <w:t xml:space="preserve"> </w:t>
      </w:r>
      <w:r>
        <w:t>Students</w:t>
      </w:r>
      <w:r>
        <w:rPr>
          <w:spacing w:val="-6"/>
        </w:rPr>
        <w:t xml:space="preserve"> </w:t>
      </w:r>
      <w:r>
        <w:t>who</w:t>
      </w:r>
      <w:r>
        <w:rPr>
          <w:spacing w:val="-5"/>
        </w:rPr>
        <w:t xml:space="preserve"> </w:t>
      </w:r>
      <w:r>
        <w:t>are</w:t>
      </w:r>
      <w:r>
        <w:rPr>
          <w:spacing w:val="-5"/>
        </w:rPr>
        <w:t xml:space="preserve"> </w:t>
      </w:r>
      <w:r>
        <w:t>requesting</w:t>
      </w:r>
      <w:r>
        <w:rPr>
          <w:spacing w:val="-5"/>
        </w:rPr>
        <w:t xml:space="preserve"> </w:t>
      </w:r>
      <w:r>
        <w:t>academic</w:t>
      </w:r>
      <w:r>
        <w:rPr>
          <w:spacing w:val="-6"/>
        </w:rPr>
        <w:t xml:space="preserve"> </w:t>
      </w:r>
      <w:r>
        <w:t xml:space="preserve">accommodations are strongly advised to reach out to the Moses Center as early as possible in the semester for </w:t>
      </w:r>
      <w:r>
        <w:rPr>
          <w:spacing w:val="-2"/>
        </w:rPr>
        <w:t>assistance.</w:t>
      </w:r>
    </w:p>
    <w:p w14:paraId="6CAA289F" w14:textId="77777777" w:rsidR="002E6789" w:rsidRDefault="002E6789">
      <w:pPr>
        <w:pStyle w:val="BodyText"/>
        <w:spacing w:before="1"/>
        <w:rPr>
          <w:sz w:val="31"/>
        </w:rPr>
      </w:pPr>
    </w:p>
    <w:p w14:paraId="56E55EBC" w14:textId="77777777" w:rsidR="002E6789" w:rsidRDefault="00000000">
      <w:pPr>
        <w:pStyle w:val="Heading1"/>
      </w:pPr>
      <w:bookmarkStart w:id="15" w:name="NYU’s_Calendar_Policy_on_Religious_Holid"/>
      <w:bookmarkEnd w:id="15"/>
      <w:r>
        <w:t>NYU’s</w:t>
      </w:r>
      <w:r>
        <w:rPr>
          <w:spacing w:val="-6"/>
        </w:rPr>
        <w:t xml:space="preserve"> </w:t>
      </w:r>
      <w:r>
        <w:t>Calendar</w:t>
      </w:r>
      <w:r>
        <w:rPr>
          <w:spacing w:val="-6"/>
        </w:rPr>
        <w:t xml:space="preserve"> </w:t>
      </w:r>
      <w:r>
        <w:t>Policy</w:t>
      </w:r>
      <w:r>
        <w:rPr>
          <w:spacing w:val="-6"/>
        </w:rPr>
        <w:t xml:space="preserve"> </w:t>
      </w:r>
      <w:r>
        <w:t>on</w:t>
      </w:r>
      <w:r>
        <w:rPr>
          <w:spacing w:val="-6"/>
        </w:rPr>
        <w:t xml:space="preserve"> </w:t>
      </w:r>
      <w:r>
        <w:t>Religious</w:t>
      </w:r>
      <w:r>
        <w:rPr>
          <w:spacing w:val="-6"/>
        </w:rPr>
        <w:t xml:space="preserve"> </w:t>
      </w:r>
      <w:r>
        <w:rPr>
          <w:spacing w:val="-2"/>
        </w:rPr>
        <w:t>Holidays</w:t>
      </w:r>
    </w:p>
    <w:p w14:paraId="38703F9E" w14:textId="77777777" w:rsidR="002E6789" w:rsidRDefault="00000000">
      <w:pPr>
        <w:pStyle w:val="BodyText"/>
        <w:spacing w:before="175" w:line="276" w:lineRule="auto"/>
        <w:ind w:left="121" w:right="1054"/>
      </w:pPr>
      <w:hyperlink r:id="rId15">
        <w:r>
          <w:rPr>
            <w:color w:val="0000FF"/>
            <w:u w:val="single" w:color="0000FF"/>
          </w:rPr>
          <w:t>NYU’s</w:t>
        </w:r>
        <w:r>
          <w:rPr>
            <w:color w:val="0000FF"/>
            <w:spacing w:val="-4"/>
            <w:u w:val="single" w:color="0000FF"/>
          </w:rPr>
          <w:t xml:space="preserve"> </w:t>
        </w:r>
        <w:r>
          <w:rPr>
            <w:color w:val="0000FF"/>
            <w:u w:val="single" w:color="0000FF"/>
          </w:rPr>
          <w:t>Calendar</w:t>
        </w:r>
        <w:r>
          <w:rPr>
            <w:color w:val="0000FF"/>
            <w:spacing w:val="-4"/>
            <w:u w:val="single" w:color="0000FF"/>
          </w:rPr>
          <w:t xml:space="preserve"> </w:t>
        </w:r>
        <w:r>
          <w:rPr>
            <w:color w:val="0000FF"/>
            <w:u w:val="single" w:color="0000FF"/>
          </w:rPr>
          <w:t>Policy</w:t>
        </w:r>
        <w:r>
          <w:rPr>
            <w:color w:val="0000FF"/>
            <w:spacing w:val="-4"/>
            <w:u w:val="single" w:color="0000FF"/>
          </w:rPr>
          <w:t xml:space="preserve"> </w:t>
        </w:r>
        <w:r>
          <w:rPr>
            <w:color w:val="0000FF"/>
            <w:u w:val="single" w:color="0000FF"/>
          </w:rPr>
          <w:t>on</w:t>
        </w:r>
        <w:r>
          <w:rPr>
            <w:color w:val="0000FF"/>
            <w:spacing w:val="-4"/>
            <w:u w:val="single" w:color="0000FF"/>
          </w:rPr>
          <w:t xml:space="preserve"> </w:t>
        </w:r>
        <w:r>
          <w:rPr>
            <w:color w:val="0000FF"/>
            <w:u w:val="single" w:color="0000FF"/>
          </w:rPr>
          <w:t>Religious</w:t>
        </w:r>
        <w:r>
          <w:rPr>
            <w:color w:val="0000FF"/>
            <w:spacing w:val="-4"/>
            <w:u w:val="single" w:color="0000FF"/>
          </w:rPr>
          <w:t xml:space="preserve"> </w:t>
        </w:r>
        <w:r>
          <w:rPr>
            <w:color w:val="0000FF"/>
            <w:u w:val="single" w:color="0000FF"/>
          </w:rPr>
          <w:t>Holidays</w:t>
        </w:r>
      </w:hyperlink>
      <w:r>
        <w:rPr>
          <w:color w:val="0000FF"/>
          <w:spacing w:val="-4"/>
        </w:rPr>
        <w:t xml:space="preserve"> </w:t>
      </w:r>
      <w:r>
        <w:t>states</w:t>
      </w:r>
      <w:r>
        <w:rPr>
          <w:spacing w:val="-4"/>
        </w:rPr>
        <w:t xml:space="preserve"> </w:t>
      </w:r>
      <w:r>
        <w:t>that</w:t>
      </w:r>
      <w:r>
        <w:rPr>
          <w:spacing w:val="-4"/>
        </w:rPr>
        <w:t xml:space="preserve"> </w:t>
      </w:r>
      <w:r>
        <w:t>members</w:t>
      </w:r>
      <w:r>
        <w:rPr>
          <w:spacing w:val="-4"/>
        </w:rPr>
        <w:t xml:space="preserve"> </w:t>
      </w:r>
      <w:r>
        <w:t>of</w:t>
      </w:r>
      <w:r>
        <w:rPr>
          <w:spacing w:val="-4"/>
        </w:rPr>
        <w:t xml:space="preserve"> </w:t>
      </w:r>
      <w:r>
        <w:t>any</w:t>
      </w:r>
      <w:r>
        <w:rPr>
          <w:spacing w:val="-4"/>
        </w:rPr>
        <w:t xml:space="preserve"> </w:t>
      </w:r>
      <w:r>
        <w:t>religious</w:t>
      </w:r>
      <w:r>
        <w:rPr>
          <w:spacing w:val="-4"/>
        </w:rPr>
        <w:t xml:space="preserve"> </w:t>
      </w:r>
      <w:r>
        <w:t>group</w:t>
      </w:r>
      <w:r>
        <w:rPr>
          <w:spacing w:val="-4"/>
        </w:rPr>
        <w:t xml:space="preserve"> </w:t>
      </w:r>
      <w:r>
        <w:t>may, without penalty, absent themselves from classes when required in compliance with their religious</w:t>
      </w:r>
      <w:r>
        <w:rPr>
          <w:spacing w:val="-3"/>
        </w:rPr>
        <w:t xml:space="preserve"> </w:t>
      </w:r>
      <w:r>
        <w:t>obligations.</w:t>
      </w:r>
      <w:r>
        <w:rPr>
          <w:spacing w:val="-3"/>
        </w:rPr>
        <w:t xml:space="preserve"> </w:t>
      </w:r>
      <w:r>
        <w:t>Please</w:t>
      </w:r>
      <w:r>
        <w:rPr>
          <w:spacing w:val="-3"/>
        </w:rPr>
        <w:t xml:space="preserve"> </w:t>
      </w:r>
      <w:r>
        <w:t>notify</w:t>
      </w:r>
      <w:r>
        <w:rPr>
          <w:spacing w:val="-3"/>
        </w:rPr>
        <w:t xml:space="preserve"> </w:t>
      </w:r>
      <w:r>
        <w:t>me</w:t>
      </w:r>
      <w:r>
        <w:rPr>
          <w:spacing w:val="-3"/>
        </w:rPr>
        <w:t xml:space="preserve"> </w:t>
      </w:r>
      <w:r>
        <w:t>in</w:t>
      </w:r>
      <w:r>
        <w:rPr>
          <w:spacing w:val="-3"/>
        </w:rPr>
        <w:t xml:space="preserve"> </w:t>
      </w:r>
      <w:r>
        <w:t>advance</w:t>
      </w:r>
      <w:r>
        <w:rPr>
          <w:spacing w:val="-3"/>
        </w:rPr>
        <w:t xml:space="preserve"> </w:t>
      </w:r>
      <w:r>
        <w:t>of</w:t>
      </w:r>
      <w:r>
        <w:rPr>
          <w:spacing w:val="-3"/>
        </w:rPr>
        <w:t xml:space="preserve"> </w:t>
      </w:r>
      <w:r>
        <w:t>religious</w:t>
      </w:r>
      <w:r>
        <w:rPr>
          <w:spacing w:val="-3"/>
        </w:rPr>
        <w:t xml:space="preserve"> </w:t>
      </w:r>
      <w:r>
        <w:t>holidays</w:t>
      </w:r>
      <w:r>
        <w:rPr>
          <w:spacing w:val="-3"/>
        </w:rPr>
        <w:t xml:space="preserve"> </w:t>
      </w:r>
      <w:r>
        <w:t>that</w:t>
      </w:r>
      <w:r>
        <w:rPr>
          <w:spacing w:val="-3"/>
        </w:rPr>
        <w:t xml:space="preserve"> </w:t>
      </w:r>
      <w:r>
        <w:t>might</w:t>
      </w:r>
      <w:r>
        <w:rPr>
          <w:spacing w:val="-3"/>
        </w:rPr>
        <w:t xml:space="preserve"> </w:t>
      </w:r>
      <w:r>
        <w:t>coincide</w:t>
      </w:r>
      <w:r>
        <w:rPr>
          <w:spacing w:val="-3"/>
        </w:rPr>
        <w:t xml:space="preserve"> </w:t>
      </w:r>
      <w:r>
        <w:t>with exams to schedule mutually acceptable alternatives.</w:t>
      </w:r>
    </w:p>
    <w:sectPr w:rsidR="002E6789">
      <w:pgSz w:w="12240" w:h="15840"/>
      <w:pgMar w:top="1360" w:right="460" w:bottom="980" w:left="132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476A" w14:textId="77777777" w:rsidR="00375D64" w:rsidRDefault="00375D64">
      <w:r>
        <w:separator/>
      </w:r>
    </w:p>
  </w:endnote>
  <w:endnote w:type="continuationSeparator" w:id="0">
    <w:p w14:paraId="2481CA66" w14:textId="77777777" w:rsidR="00375D64" w:rsidRDefault="0037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ItalicMT">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C0B4" w14:textId="77777777" w:rsidR="002E6789" w:rsidRDefault="00000000">
    <w:pPr>
      <w:pStyle w:val="BodyText"/>
      <w:spacing w:line="14" w:lineRule="auto"/>
      <w:rPr>
        <w:sz w:val="20"/>
      </w:rPr>
    </w:pPr>
    <w:r>
      <w:rPr>
        <w:noProof/>
      </w:rPr>
      <mc:AlternateContent>
        <mc:Choice Requires="wps">
          <w:drawing>
            <wp:anchor distT="0" distB="0" distL="0" distR="0" simplePos="0" relativeHeight="487393792" behindDoc="1" locked="0" layoutInCell="1" allowOverlap="1" wp14:anchorId="031D2AB8" wp14:editId="10FC8A59">
              <wp:simplePos x="0" y="0"/>
              <wp:positionH relativeFrom="page">
                <wp:posOffset>3633470</wp:posOffset>
              </wp:positionH>
              <wp:positionV relativeFrom="page">
                <wp:posOffset>9418151</wp:posOffset>
              </wp:positionV>
              <wp:extent cx="546735"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 cy="196215"/>
                      </a:xfrm>
                      <a:prstGeom prst="rect">
                        <a:avLst/>
                      </a:prstGeom>
                    </wps:spPr>
                    <wps:txbx>
                      <w:txbxContent>
                        <w:p w14:paraId="43541FF9" w14:textId="77777777" w:rsidR="002E6789" w:rsidRDefault="00000000">
                          <w:pPr>
                            <w:spacing w:before="12"/>
                            <w:ind w:left="20"/>
                            <w:rPr>
                              <w:sz w:val="24"/>
                            </w:rPr>
                          </w:pPr>
                          <w:r>
                            <w:rPr>
                              <w:sz w:val="24"/>
                            </w:rPr>
                            <w:t>Page</w:t>
                          </w:r>
                          <w:r>
                            <w:rPr>
                              <w:spacing w:val="-4"/>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wrap="square" lIns="0" tIns="0" rIns="0" bIns="0" rtlCol="0">
                      <a:noAutofit/>
                    </wps:bodyPr>
                  </wps:wsp>
                </a:graphicData>
              </a:graphic>
            </wp:anchor>
          </w:drawing>
        </mc:Choice>
        <mc:Fallback>
          <w:pict>
            <v:shapetype w14:anchorId="031D2AB8" id="_x0000_t202" coordsize="21600,21600" o:spt="202" path="m,l,21600r21600,l21600,xe">
              <v:stroke joinstyle="miter"/>
              <v:path gradientshapeok="t" o:connecttype="rect"/>
            </v:shapetype>
            <v:shape id="Textbox 1" o:spid="_x0000_s1026" type="#_x0000_t202" style="position:absolute;margin-left:286.1pt;margin-top:741.6pt;width:43.05pt;height:15.45pt;z-index:-15922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" filled="f" stroked="f">
              <v:textbox inset="0,0,0,0">
                <w:txbxContent>
                  <w:p w14:paraId="43541FF9" w14:textId="77777777" w:rsidR="002E6789" w:rsidRDefault="00000000">
                    <w:pPr>
                      <w:spacing w:before="12"/>
                      <w:ind w:left="20"/>
                      <w:rPr>
                        <w:sz w:val="24"/>
                      </w:rPr>
                    </w:pPr>
                    <w:r>
                      <w:rPr>
                        <w:sz w:val="24"/>
                      </w:rPr>
                      <w:t>Page</w:t>
                    </w:r>
                    <w:r>
                      <w:rPr>
                        <w:spacing w:val="-4"/>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3DA9" w14:textId="77777777" w:rsidR="00375D64" w:rsidRDefault="00375D64">
      <w:r>
        <w:separator/>
      </w:r>
    </w:p>
  </w:footnote>
  <w:footnote w:type="continuationSeparator" w:id="0">
    <w:p w14:paraId="310E8CD7" w14:textId="77777777" w:rsidR="00375D64" w:rsidRDefault="00375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C0D81"/>
    <w:multiLevelType w:val="hybridMultilevel"/>
    <w:tmpl w:val="81A41414"/>
    <w:lvl w:ilvl="0" w:tplc="8798760C">
      <w:start w:val="1"/>
      <w:numFmt w:val="decimal"/>
      <w:lvlText w:val="%1."/>
      <w:lvlJc w:val="left"/>
      <w:pPr>
        <w:ind w:left="842" w:hanging="360"/>
        <w:jc w:val="left"/>
      </w:pPr>
      <w:rPr>
        <w:rFonts w:ascii="Arial" w:eastAsia="Arial" w:hAnsi="Arial" w:cs="Arial" w:hint="default"/>
        <w:b w:val="0"/>
        <w:bCs w:val="0"/>
        <w:i w:val="0"/>
        <w:iCs w:val="0"/>
        <w:spacing w:val="-1"/>
        <w:w w:val="100"/>
        <w:sz w:val="22"/>
        <w:szCs w:val="22"/>
        <w:lang w:val="en-US" w:eastAsia="en-US" w:bidi="ar-SA"/>
      </w:rPr>
    </w:lvl>
    <w:lvl w:ilvl="1" w:tplc="2BCC7F4A">
      <w:numFmt w:val="bullet"/>
      <w:lvlText w:val="•"/>
      <w:lvlJc w:val="left"/>
      <w:pPr>
        <w:ind w:left="842" w:hanging="360"/>
      </w:pPr>
      <w:rPr>
        <w:rFonts w:ascii="Arial" w:eastAsia="Arial" w:hAnsi="Arial" w:cs="Arial" w:hint="default"/>
        <w:spacing w:val="0"/>
        <w:w w:val="117"/>
        <w:lang w:val="en-US" w:eastAsia="en-US" w:bidi="ar-SA"/>
      </w:rPr>
    </w:lvl>
    <w:lvl w:ilvl="2" w:tplc="B6D0DFB4">
      <w:numFmt w:val="bullet"/>
      <w:lvlText w:val="o"/>
      <w:lvlJc w:val="left"/>
      <w:pPr>
        <w:ind w:left="1562" w:hanging="360"/>
      </w:pPr>
      <w:rPr>
        <w:rFonts w:ascii="Courier New" w:eastAsia="Courier New" w:hAnsi="Courier New" w:cs="Courier New" w:hint="default"/>
        <w:b w:val="0"/>
        <w:bCs w:val="0"/>
        <w:i w:val="0"/>
        <w:iCs w:val="0"/>
        <w:spacing w:val="0"/>
        <w:w w:val="100"/>
        <w:sz w:val="22"/>
        <w:szCs w:val="22"/>
        <w:lang w:val="en-US" w:eastAsia="en-US" w:bidi="ar-SA"/>
      </w:rPr>
    </w:lvl>
    <w:lvl w:ilvl="3" w:tplc="7BAA9CB8">
      <w:numFmt w:val="bullet"/>
      <w:lvlText w:val="•"/>
      <w:lvlJc w:val="left"/>
      <w:pPr>
        <w:ind w:left="3537" w:hanging="360"/>
      </w:pPr>
      <w:rPr>
        <w:rFonts w:hint="default"/>
        <w:lang w:val="en-US" w:eastAsia="en-US" w:bidi="ar-SA"/>
      </w:rPr>
    </w:lvl>
    <w:lvl w:ilvl="4" w:tplc="A8B4858E">
      <w:numFmt w:val="bullet"/>
      <w:lvlText w:val="•"/>
      <w:lvlJc w:val="left"/>
      <w:pPr>
        <w:ind w:left="4526" w:hanging="360"/>
      </w:pPr>
      <w:rPr>
        <w:rFonts w:hint="default"/>
        <w:lang w:val="en-US" w:eastAsia="en-US" w:bidi="ar-SA"/>
      </w:rPr>
    </w:lvl>
    <w:lvl w:ilvl="5" w:tplc="09348B22">
      <w:numFmt w:val="bullet"/>
      <w:lvlText w:val="•"/>
      <w:lvlJc w:val="left"/>
      <w:pPr>
        <w:ind w:left="5515" w:hanging="360"/>
      </w:pPr>
      <w:rPr>
        <w:rFonts w:hint="default"/>
        <w:lang w:val="en-US" w:eastAsia="en-US" w:bidi="ar-SA"/>
      </w:rPr>
    </w:lvl>
    <w:lvl w:ilvl="6" w:tplc="05447514">
      <w:numFmt w:val="bullet"/>
      <w:lvlText w:val="•"/>
      <w:lvlJc w:val="left"/>
      <w:pPr>
        <w:ind w:left="6504" w:hanging="360"/>
      </w:pPr>
      <w:rPr>
        <w:rFonts w:hint="default"/>
        <w:lang w:val="en-US" w:eastAsia="en-US" w:bidi="ar-SA"/>
      </w:rPr>
    </w:lvl>
    <w:lvl w:ilvl="7" w:tplc="F77CF2D4">
      <w:numFmt w:val="bullet"/>
      <w:lvlText w:val="•"/>
      <w:lvlJc w:val="left"/>
      <w:pPr>
        <w:ind w:left="7493" w:hanging="360"/>
      </w:pPr>
      <w:rPr>
        <w:rFonts w:hint="default"/>
        <w:lang w:val="en-US" w:eastAsia="en-US" w:bidi="ar-SA"/>
      </w:rPr>
    </w:lvl>
    <w:lvl w:ilvl="8" w:tplc="2EEA10DC">
      <w:numFmt w:val="bullet"/>
      <w:lvlText w:val="•"/>
      <w:lvlJc w:val="left"/>
      <w:pPr>
        <w:ind w:left="8482" w:hanging="360"/>
      </w:pPr>
      <w:rPr>
        <w:rFonts w:hint="default"/>
        <w:lang w:val="en-US" w:eastAsia="en-US" w:bidi="ar-SA"/>
      </w:rPr>
    </w:lvl>
  </w:abstractNum>
  <w:abstractNum w:abstractNumId="1" w15:restartNumberingAfterBreak="0">
    <w:nsid w:val="7FCE682F"/>
    <w:multiLevelType w:val="hybridMultilevel"/>
    <w:tmpl w:val="2A72DF78"/>
    <w:lvl w:ilvl="0" w:tplc="970C43D6">
      <w:numFmt w:val="bullet"/>
      <w:lvlText w:val="•"/>
      <w:lvlJc w:val="left"/>
      <w:pPr>
        <w:ind w:left="842" w:hanging="360"/>
      </w:pPr>
      <w:rPr>
        <w:rFonts w:ascii="Arial" w:eastAsia="Arial" w:hAnsi="Arial" w:cs="Arial" w:hint="default"/>
        <w:b w:val="0"/>
        <w:bCs w:val="0"/>
        <w:i w:val="0"/>
        <w:iCs w:val="0"/>
        <w:spacing w:val="0"/>
        <w:w w:val="117"/>
        <w:sz w:val="22"/>
        <w:szCs w:val="22"/>
        <w:lang w:val="en-US" w:eastAsia="en-US" w:bidi="ar-SA"/>
      </w:rPr>
    </w:lvl>
    <w:lvl w:ilvl="1" w:tplc="C596B864">
      <w:numFmt w:val="bullet"/>
      <w:lvlText w:val="•"/>
      <w:lvlJc w:val="left"/>
      <w:pPr>
        <w:ind w:left="1802" w:hanging="360"/>
      </w:pPr>
      <w:rPr>
        <w:rFonts w:hint="default"/>
        <w:lang w:val="en-US" w:eastAsia="en-US" w:bidi="ar-SA"/>
      </w:rPr>
    </w:lvl>
    <w:lvl w:ilvl="2" w:tplc="8586040A">
      <w:numFmt w:val="bullet"/>
      <w:lvlText w:val="•"/>
      <w:lvlJc w:val="left"/>
      <w:pPr>
        <w:ind w:left="2764" w:hanging="360"/>
      </w:pPr>
      <w:rPr>
        <w:rFonts w:hint="default"/>
        <w:lang w:val="en-US" w:eastAsia="en-US" w:bidi="ar-SA"/>
      </w:rPr>
    </w:lvl>
    <w:lvl w:ilvl="3" w:tplc="323218F4">
      <w:numFmt w:val="bullet"/>
      <w:lvlText w:val="•"/>
      <w:lvlJc w:val="left"/>
      <w:pPr>
        <w:ind w:left="3726" w:hanging="360"/>
      </w:pPr>
      <w:rPr>
        <w:rFonts w:hint="default"/>
        <w:lang w:val="en-US" w:eastAsia="en-US" w:bidi="ar-SA"/>
      </w:rPr>
    </w:lvl>
    <w:lvl w:ilvl="4" w:tplc="9E8E21D8">
      <w:numFmt w:val="bullet"/>
      <w:lvlText w:val="•"/>
      <w:lvlJc w:val="left"/>
      <w:pPr>
        <w:ind w:left="4688" w:hanging="360"/>
      </w:pPr>
      <w:rPr>
        <w:rFonts w:hint="default"/>
        <w:lang w:val="en-US" w:eastAsia="en-US" w:bidi="ar-SA"/>
      </w:rPr>
    </w:lvl>
    <w:lvl w:ilvl="5" w:tplc="C8286234">
      <w:numFmt w:val="bullet"/>
      <w:lvlText w:val="•"/>
      <w:lvlJc w:val="left"/>
      <w:pPr>
        <w:ind w:left="5650" w:hanging="360"/>
      </w:pPr>
      <w:rPr>
        <w:rFonts w:hint="default"/>
        <w:lang w:val="en-US" w:eastAsia="en-US" w:bidi="ar-SA"/>
      </w:rPr>
    </w:lvl>
    <w:lvl w:ilvl="6" w:tplc="C764E89A">
      <w:numFmt w:val="bullet"/>
      <w:lvlText w:val="•"/>
      <w:lvlJc w:val="left"/>
      <w:pPr>
        <w:ind w:left="6612" w:hanging="360"/>
      </w:pPr>
      <w:rPr>
        <w:rFonts w:hint="default"/>
        <w:lang w:val="en-US" w:eastAsia="en-US" w:bidi="ar-SA"/>
      </w:rPr>
    </w:lvl>
    <w:lvl w:ilvl="7" w:tplc="0E5E87A4">
      <w:numFmt w:val="bullet"/>
      <w:lvlText w:val="•"/>
      <w:lvlJc w:val="left"/>
      <w:pPr>
        <w:ind w:left="7574" w:hanging="360"/>
      </w:pPr>
      <w:rPr>
        <w:rFonts w:hint="default"/>
        <w:lang w:val="en-US" w:eastAsia="en-US" w:bidi="ar-SA"/>
      </w:rPr>
    </w:lvl>
    <w:lvl w:ilvl="8" w:tplc="220C96AC">
      <w:numFmt w:val="bullet"/>
      <w:lvlText w:val="•"/>
      <w:lvlJc w:val="left"/>
      <w:pPr>
        <w:ind w:left="8536" w:hanging="360"/>
      </w:pPr>
      <w:rPr>
        <w:rFonts w:hint="default"/>
        <w:lang w:val="en-US" w:eastAsia="en-US" w:bidi="ar-SA"/>
      </w:rPr>
    </w:lvl>
  </w:abstractNum>
  <w:num w:numId="1" w16cid:durableId="443500225">
    <w:abstractNumId w:val="0"/>
  </w:num>
  <w:num w:numId="2" w16cid:durableId="1653874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E6789"/>
    <w:rsid w:val="002E6789"/>
    <w:rsid w:val="00375D64"/>
    <w:rsid w:val="00653D14"/>
    <w:rsid w:val="00982DE8"/>
    <w:rsid w:val="00AD477F"/>
    <w:rsid w:val="00AD78F0"/>
    <w:rsid w:val="00BD44CF"/>
    <w:rsid w:val="00E8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B9DA5"/>
  <w15:docId w15:val="{F64B7207-124B-EB4E-930A-D48E1A0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1"/>
      <w:outlineLvl w:val="0"/>
    </w:pPr>
    <w:rPr>
      <w:b/>
      <w:bCs/>
      <w:sz w:val="32"/>
      <w:szCs w:val="32"/>
    </w:rPr>
  </w:style>
  <w:style w:type="paragraph" w:styleId="Heading2">
    <w:name w:val="heading 2"/>
    <w:basedOn w:val="Normal"/>
    <w:next w:val="Normal"/>
    <w:link w:val="Heading2Char"/>
    <w:uiPriority w:val="9"/>
    <w:unhideWhenUsed/>
    <w:qFormat/>
    <w:rsid w:val="00653D14"/>
    <w:pPr>
      <w:keepNext/>
      <w:keepLines/>
      <w:spacing w:before="160" w:after="120"/>
      <w:outlineLvl w:val="1"/>
    </w:pPr>
    <w:rPr>
      <w:rFonts w:asciiTheme="majorHAnsi" w:eastAsiaTheme="majorEastAsia" w:hAnsiTheme="majorHAnsi" w:cstheme="majorBidi"/>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7"/>
      <w:ind w:left="841" w:hanging="360"/>
    </w:pPr>
  </w:style>
  <w:style w:type="paragraph" w:customStyle="1" w:styleId="TableParagraph">
    <w:name w:val="Table Paragraph"/>
    <w:basedOn w:val="Normal"/>
    <w:uiPriority w:val="1"/>
    <w:qFormat/>
    <w:pPr>
      <w:spacing w:before="154"/>
      <w:ind w:left="1"/>
    </w:pPr>
  </w:style>
  <w:style w:type="character" w:customStyle="1" w:styleId="Heading2Char">
    <w:name w:val="Heading 2 Char"/>
    <w:basedOn w:val="DefaultParagraphFont"/>
    <w:link w:val="Heading2"/>
    <w:uiPriority w:val="9"/>
    <w:rsid w:val="00653D14"/>
    <w:rPr>
      <w:rFonts w:asciiTheme="majorHAnsi" w:eastAsiaTheme="majorEastAsia" w:hAnsiTheme="majorHAnsi" w:cstheme="majorBidi"/>
      <w:color w:val="000000" w:themeColor="text1"/>
      <w:sz w:val="26"/>
      <w:szCs w:val="26"/>
      <w:u w:val="single"/>
    </w:rPr>
  </w:style>
  <w:style w:type="paragraph" w:styleId="Title">
    <w:name w:val="Title"/>
    <w:basedOn w:val="Normal"/>
    <w:next w:val="Normal"/>
    <w:link w:val="TitleChar"/>
    <w:uiPriority w:val="10"/>
    <w:qFormat/>
    <w:rsid w:val="00AD477F"/>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47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t439@nyu.edu" TargetMode="External"/><Relationship Id="rId13" Type="http://schemas.openxmlformats.org/officeDocument/2006/relationships/hyperlink" Target="https://www.nyu.edu/students/communities-and-groups/students-with-disabiliti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yu.edu/students/communities-and-groups/students-with-disabiliti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gner.nyu.edu/portal/students/policies/academic-oath" TargetMode="External"/><Relationship Id="rId5" Type="http://schemas.openxmlformats.org/officeDocument/2006/relationships/footnotes" Target="footnotes.xml"/><Relationship Id="rId15" Type="http://schemas.openxmlformats.org/officeDocument/2006/relationships/hyperlink" Target="https://www.nyu.edu/about/policies-guidelines-compliance/policies-and-guidelines/university-calendar-policy-on-religious-holidays.html" TargetMode="External"/><Relationship Id="rId10" Type="http://schemas.openxmlformats.org/officeDocument/2006/relationships/hyperlink" Target="https://wagner.nyu.edu/portal/students/policies/cod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osescsd@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1654</Words>
  <Characters>9434</Characters>
  <Application>Microsoft Office Word</Application>
  <DocSecurity>0</DocSecurity>
  <Lines>78</Lines>
  <Paragraphs>22</Paragraphs>
  <ScaleCrop>false</ScaleCrop>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DESTINY.RODRIGUEZ@baruchmail.cuny.edu</cp:lastModifiedBy>
  <cp:revision>6</cp:revision>
  <dcterms:created xsi:type="dcterms:W3CDTF">2023-10-25T19:34:00Z</dcterms:created>
  <dcterms:modified xsi:type="dcterms:W3CDTF">2023-11-10T15:37:00Z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Writer</vt:lpwstr>
  </property>
  <property fmtid="{D5CDD505-2E9C-101B-9397-08002B2CF9AE}" pid="4" name="Producer">
    <vt:lpwstr>LibreOffice 7.5</vt:lpwstr>
  </property>
  <property fmtid="{D5CDD505-2E9C-101B-9397-08002B2CF9AE}" pid="5" name="LastSaved">
    <vt:filetime>2023-10-05T00:00:00Z</vt:filetime>
  </property>
</Properties>
</file>